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60EB10" w14:textId="0B793913" w:rsidR="002E6E2B" w:rsidRPr="0078701E" w:rsidRDefault="002E6E2B" w:rsidP="002E6E2B">
      <w:pPr>
        <w:ind w:right="5588"/>
        <w:rPr>
          <w:rFonts w:cs="Times New Roman"/>
        </w:rPr>
      </w:pPr>
      <w:r w:rsidRPr="0078701E">
        <w:rPr>
          <w:rFonts w:cs="Times New Roman"/>
        </w:rPr>
        <w:t xml:space="preserve">                         </w:t>
      </w:r>
      <w:r w:rsidRPr="0078701E">
        <w:rPr>
          <w:rFonts w:cs="Times New Roman"/>
          <w:noProof/>
        </w:rPr>
        <w:drawing>
          <wp:inline distT="0" distB="0" distL="0" distR="0" wp14:anchorId="21F10BDD" wp14:editId="53D0C743">
            <wp:extent cx="609600" cy="800100"/>
            <wp:effectExtent l="0" t="0" r="0"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09600" cy="800100"/>
                    </a:xfrm>
                    <a:prstGeom prst="rect">
                      <a:avLst/>
                    </a:prstGeom>
                    <a:noFill/>
                    <a:ln>
                      <a:noFill/>
                    </a:ln>
                  </pic:spPr>
                </pic:pic>
              </a:graphicData>
            </a:graphic>
          </wp:inline>
        </w:drawing>
      </w:r>
    </w:p>
    <w:p w14:paraId="3D7A508E" w14:textId="52336705" w:rsidR="00EC11BE" w:rsidRPr="0078701E" w:rsidRDefault="00EC11BE" w:rsidP="00EC11BE">
      <w:pPr>
        <w:ind w:right="5588"/>
        <w:rPr>
          <w:rFonts w:cs="Times New Roman"/>
        </w:rPr>
      </w:pPr>
      <w:r w:rsidRPr="0078701E">
        <w:rPr>
          <w:rFonts w:cs="Times New Roman"/>
        </w:rPr>
        <w:t xml:space="preserve">         </w:t>
      </w:r>
      <w:r w:rsidR="002E6E2B" w:rsidRPr="0078701E">
        <w:rPr>
          <w:rFonts w:cs="Times New Roman"/>
        </w:rPr>
        <w:t xml:space="preserve">REPUBLIKA HRVATSKA </w:t>
      </w:r>
    </w:p>
    <w:p w14:paraId="1593F714" w14:textId="3CA792F4" w:rsidR="00EC11BE" w:rsidRPr="0078701E" w:rsidRDefault="00715073" w:rsidP="003F6854">
      <w:pPr>
        <w:ind w:right="5588"/>
        <w:jc w:val="center"/>
        <w:rPr>
          <w:rFonts w:cs="Times New Roman"/>
        </w:rPr>
      </w:pPr>
      <w:r>
        <w:rPr>
          <w:rFonts w:cs="Times New Roman"/>
        </w:rPr>
        <w:t xml:space="preserve">     </w:t>
      </w:r>
      <w:r w:rsidR="002E6E2B" w:rsidRPr="0078701E">
        <w:rPr>
          <w:rFonts w:cs="Times New Roman"/>
        </w:rPr>
        <w:t>VUKOVARSKO-SRIJEMSKA ŽUPANIJA</w:t>
      </w:r>
    </w:p>
    <w:p w14:paraId="48849E94" w14:textId="235EAE4C" w:rsidR="002E6E2B" w:rsidRPr="0078701E" w:rsidRDefault="002E6E2B" w:rsidP="006C30C1">
      <w:pPr>
        <w:ind w:right="5588"/>
        <w:jc w:val="center"/>
        <w:rPr>
          <w:rFonts w:cs="Times New Roman"/>
        </w:rPr>
      </w:pPr>
      <w:r w:rsidRPr="0078701E">
        <w:rPr>
          <w:rFonts w:cs="Times New Roman"/>
        </w:rPr>
        <w:t>OPĆINA STARI JANKOVCI</w:t>
      </w:r>
    </w:p>
    <w:p w14:paraId="22C47D6B" w14:textId="33ECED77" w:rsidR="002E6E2B" w:rsidRPr="0078701E" w:rsidRDefault="002E6E2B" w:rsidP="006C30C1">
      <w:pPr>
        <w:ind w:right="5588"/>
        <w:jc w:val="center"/>
        <w:rPr>
          <w:rFonts w:cs="Times New Roman"/>
          <w:b/>
          <w:bCs/>
        </w:rPr>
      </w:pPr>
      <w:r w:rsidRPr="0078701E">
        <w:rPr>
          <w:rFonts w:cs="Times New Roman"/>
          <w:b/>
          <w:bCs/>
        </w:rPr>
        <w:t>Jedinstveni upravni odjel</w:t>
      </w:r>
    </w:p>
    <w:p w14:paraId="58A85180" w14:textId="78024EF1" w:rsidR="002E6E2B" w:rsidRPr="0078701E" w:rsidRDefault="002E6E2B" w:rsidP="002E6E2B">
      <w:pPr>
        <w:ind w:right="57"/>
        <w:rPr>
          <w:rFonts w:cs="Times New Roman"/>
        </w:rPr>
      </w:pPr>
      <w:r w:rsidRPr="0078701E">
        <w:rPr>
          <w:rFonts w:cs="Times New Roman"/>
        </w:rPr>
        <w:t xml:space="preserve">KLASA: </w:t>
      </w:r>
      <w:r w:rsidR="0033609B" w:rsidRPr="0078701E">
        <w:rPr>
          <w:rFonts w:cs="Times New Roman"/>
        </w:rPr>
        <w:t>400-01/2</w:t>
      </w:r>
      <w:r w:rsidR="003828A4">
        <w:rPr>
          <w:rFonts w:cs="Times New Roman"/>
        </w:rPr>
        <w:t>5</w:t>
      </w:r>
      <w:r w:rsidR="0033609B" w:rsidRPr="0078701E">
        <w:rPr>
          <w:rFonts w:cs="Times New Roman"/>
        </w:rPr>
        <w:t>-01/02</w:t>
      </w:r>
    </w:p>
    <w:p w14:paraId="4C4B9269" w14:textId="63AF1C23" w:rsidR="002E6E2B" w:rsidRPr="0078701E" w:rsidRDefault="002E6E2B" w:rsidP="002E6E2B">
      <w:pPr>
        <w:pStyle w:val="Naslov2"/>
        <w:spacing w:before="0" w:after="0"/>
        <w:jc w:val="left"/>
        <w:rPr>
          <w:rFonts w:cs="Times New Roman"/>
          <w:b w:val="0"/>
          <w:sz w:val="24"/>
          <w:szCs w:val="24"/>
        </w:rPr>
      </w:pPr>
      <w:r w:rsidRPr="0078701E">
        <w:rPr>
          <w:rFonts w:cs="Times New Roman"/>
          <w:b w:val="0"/>
          <w:sz w:val="24"/>
          <w:szCs w:val="24"/>
        </w:rPr>
        <w:t xml:space="preserve">URBROJ: </w:t>
      </w:r>
      <w:r w:rsidR="0033609B" w:rsidRPr="0078701E">
        <w:rPr>
          <w:rFonts w:cs="Times New Roman"/>
          <w:b w:val="0"/>
          <w:sz w:val="24"/>
          <w:szCs w:val="24"/>
        </w:rPr>
        <w:t>2196-23-03/1-2</w:t>
      </w:r>
      <w:r w:rsidR="003828A4">
        <w:rPr>
          <w:rFonts w:cs="Times New Roman"/>
          <w:b w:val="0"/>
          <w:sz w:val="24"/>
          <w:szCs w:val="24"/>
        </w:rPr>
        <w:t>5</w:t>
      </w:r>
      <w:r w:rsidR="0033609B" w:rsidRPr="0078701E">
        <w:rPr>
          <w:rFonts w:cs="Times New Roman"/>
          <w:b w:val="0"/>
          <w:sz w:val="24"/>
          <w:szCs w:val="24"/>
        </w:rPr>
        <w:t>-1</w:t>
      </w:r>
    </w:p>
    <w:p w14:paraId="0A3CAA1A" w14:textId="67D13BDC" w:rsidR="002E6E2B" w:rsidRPr="0078701E" w:rsidRDefault="002E6E2B" w:rsidP="002E6E2B">
      <w:pPr>
        <w:rPr>
          <w:rFonts w:cs="Times New Roman"/>
        </w:rPr>
      </w:pPr>
      <w:r w:rsidRPr="0078701E">
        <w:rPr>
          <w:rFonts w:cs="Times New Roman"/>
        </w:rPr>
        <w:t xml:space="preserve">Stari Jankovci, </w:t>
      </w:r>
      <w:r w:rsidR="008B5668">
        <w:rPr>
          <w:rFonts w:cs="Times New Roman"/>
        </w:rPr>
        <w:t xml:space="preserve">20. rujna </w:t>
      </w:r>
      <w:r w:rsidRPr="0078701E">
        <w:rPr>
          <w:rFonts w:cs="Times New Roman"/>
        </w:rPr>
        <w:t>202</w:t>
      </w:r>
      <w:r w:rsidR="009709A3">
        <w:rPr>
          <w:rFonts w:cs="Times New Roman"/>
        </w:rPr>
        <w:t>5</w:t>
      </w:r>
      <w:r w:rsidRPr="0078701E">
        <w:rPr>
          <w:rFonts w:cs="Times New Roman"/>
        </w:rPr>
        <w:t>.</w:t>
      </w:r>
    </w:p>
    <w:p w14:paraId="545666C2" w14:textId="77777777" w:rsidR="002E6E2B" w:rsidRPr="0078701E" w:rsidRDefault="002E6E2B" w:rsidP="002E6E2B">
      <w:pPr>
        <w:pStyle w:val="Naslov2"/>
        <w:spacing w:before="0" w:after="0"/>
        <w:jc w:val="left"/>
        <w:rPr>
          <w:rFonts w:cs="Times New Roman"/>
          <w:sz w:val="24"/>
          <w:szCs w:val="24"/>
          <w:lang w:val="en-GB"/>
        </w:rPr>
      </w:pPr>
    </w:p>
    <w:p w14:paraId="11B10CFA" w14:textId="77777777" w:rsidR="002E6E2B" w:rsidRPr="0078701E" w:rsidRDefault="002E6E2B" w:rsidP="002E6E2B">
      <w:pPr>
        <w:rPr>
          <w:rFonts w:cs="Times New Roman"/>
          <w:lang w:val="en-GB"/>
        </w:rPr>
      </w:pPr>
    </w:p>
    <w:p w14:paraId="504B86E5" w14:textId="68DA56D6" w:rsidR="002E6E2B" w:rsidRPr="0078701E" w:rsidRDefault="002E6E2B" w:rsidP="002E6E2B">
      <w:pPr>
        <w:rPr>
          <w:rFonts w:cs="Times New Roman"/>
          <w:lang w:val="en-GB"/>
        </w:rPr>
      </w:pPr>
    </w:p>
    <w:p w14:paraId="1B4245C2" w14:textId="77777777" w:rsidR="003F6854" w:rsidRPr="0078701E" w:rsidRDefault="003F6854" w:rsidP="002E6E2B">
      <w:pPr>
        <w:rPr>
          <w:rFonts w:cs="Times New Roman"/>
          <w:lang w:val="en-GB"/>
        </w:rPr>
      </w:pPr>
    </w:p>
    <w:p w14:paraId="7C82E23E" w14:textId="77777777" w:rsidR="002E6E2B" w:rsidRPr="0078701E" w:rsidRDefault="002E6E2B" w:rsidP="002E6E2B">
      <w:pPr>
        <w:rPr>
          <w:rFonts w:cs="Times New Roman"/>
          <w:lang w:val="en-GB"/>
        </w:rPr>
      </w:pPr>
    </w:p>
    <w:p w14:paraId="4398BCC8" w14:textId="77777777" w:rsidR="002E6E2B" w:rsidRPr="0078701E" w:rsidRDefault="002E6E2B" w:rsidP="002E6E2B">
      <w:pPr>
        <w:rPr>
          <w:rFonts w:cs="Times New Roman"/>
          <w:lang w:val="en-GB"/>
        </w:rPr>
      </w:pPr>
    </w:p>
    <w:p w14:paraId="558F2191" w14:textId="77777777" w:rsidR="002E6E2B" w:rsidRPr="0078701E" w:rsidRDefault="002E6E2B" w:rsidP="002E6E2B">
      <w:pPr>
        <w:rPr>
          <w:rFonts w:cs="Times New Roman"/>
          <w:lang w:val="en-GB"/>
        </w:rPr>
      </w:pPr>
    </w:p>
    <w:p w14:paraId="4AD315B6" w14:textId="77777777" w:rsidR="006F29E2" w:rsidRPr="0078701E" w:rsidRDefault="002E6E2B" w:rsidP="007A4A6B">
      <w:pPr>
        <w:pStyle w:val="Standard"/>
        <w:spacing w:line="360" w:lineRule="auto"/>
        <w:jc w:val="center"/>
        <w:rPr>
          <w:rFonts w:cs="Times New Roman"/>
          <w:b/>
        </w:rPr>
      </w:pPr>
      <w:r w:rsidRPr="0078701E">
        <w:rPr>
          <w:rFonts w:cs="Times New Roman"/>
          <w:b/>
        </w:rPr>
        <w:t xml:space="preserve">UPUTE ZA IZRADU </w:t>
      </w:r>
      <w:r w:rsidR="007A4A6B" w:rsidRPr="0078701E">
        <w:rPr>
          <w:rFonts w:cs="Times New Roman"/>
          <w:b/>
        </w:rPr>
        <w:t xml:space="preserve">PRORAČUNA I </w:t>
      </w:r>
      <w:r w:rsidR="00FC181F" w:rsidRPr="0078701E">
        <w:rPr>
          <w:rFonts w:cs="Times New Roman"/>
          <w:b/>
        </w:rPr>
        <w:t xml:space="preserve"> FINANCIJSKIH PLANOV</w:t>
      </w:r>
      <w:r w:rsidR="007A4A6B" w:rsidRPr="0078701E">
        <w:rPr>
          <w:rFonts w:cs="Times New Roman"/>
          <w:b/>
        </w:rPr>
        <w:t xml:space="preserve">A </w:t>
      </w:r>
    </w:p>
    <w:p w14:paraId="12223745" w14:textId="02C7ECC6" w:rsidR="002E6E2B" w:rsidRPr="0078701E" w:rsidRDefault="00FC181F" w:rsidP="007A4A6B">
      <w:pPr>
        <w:pStyle w:val="Standard"/>
        <w:spacing w:line="360" w:lineRule="auto"/>
        <w:jc w:val="center"/>
        <w:rPr>
          <w:rFonts w:cs="Times New Roman"/>
          <w:b/>
        </w:rPr>
      </w:pPr>
      <w:r w:rsidRPr="0078701E">
        <w:rPr>
          <w:rFonts w:cs="Times New Roman"/>
          <w:b/>
        </w:rPr>
        <w:t>PRORAČUNSKIH KORISNIKA</w:t>
      </w:r>
    </w:p>
    <w:p w14:paraId="6F079A81" w14:textId="52412DB4" w:rsidR="002E6E2B" w:rsidRPr="0078701E" w:rsidRDefault="002E6E2B" w:rsidP="007A4A6B">
      <w:pPr>
        <w:pStyle w:val="Standard"/>
        <w:spacing w:line="360" w:lineRule="auto"/>
        <w:jc w:val="center"/>
        <w:rPr>
          <w:rFonts w:cs="Times New Roman"/>
          <w:b/>
        </w:rPr>
      </w:pPr>
      <w:r w:rsidRPr="0078701E">
        <w:rPr>
          <w:rFonts w:cs="Times New Roman"/>
          <w:b/>
        </w:rPr>
        <w:t xml:space="preserve">OPĆINE STARI JANKOVCI </w:t>
      </w:r>
      <w:r w:rsidR="007A4A6B" w:rsidRPr="0078701E">
        <w:rPr>
          <w:rFonts w:cs="Times New Roman"/>
          <w:b/>
        </w:rPr>
        <w:t>ZA RAZDOLJE 202</w:t>
      </w:r>
      <w:r w:rsidR="00E81866">
        <w:rPr>
          <w:rFonts w:cs="Times New Roman"/>
          <w:b/>
        </w:rPr>
        <w:t>6</w:t>
      </w:r>
      <w:r w:rsidR="008C44D5" w:rsidRPr="0078701E">
        <w:rPr>
          <w:rFonts w:cs="Times New Roman"/>
          <w:b/>
        </w:rPr>
        <w:t>.</w:t>
      </w:r>
      <w:r w:rsidR="007A4A6B" w:rsidRPr="0078701E">
        <w:rPr>
          <w:rFonts w:cs="Times New Roman"/>
          <w:b/>
        </w:rPr>
        <w:t>-202</w:t>
      </w:r>
      <w:r w:rsidR="00E81866">
        <w:rPr>
          <w:rFonts w:cs="Times New Roman"/>
          <w:b/>
        </w:rPr>
        <w:t>8</w:t>
      </w:r>
      <w:r w:rsidR="007A4A6B" w:rsidRPr="0078701E">
        <w:rPr>
          <w:rFonts w:cs="Times New Roman"/>
          <w:b/>
        </w:rPr>
        <w:t>.</w:t>
      </w:r>
    </w:p>
    <w:p w14:paraId="11BF371C" w14:textId="77777777" w:rsidR="002E6E2B" w:rsidRPr="0078701E" w:rsidRDefault="002E6E2B" w:rsidP="002E6E2B">
      <w:pPr>
        <w:rPr>
          <w:rFonts w:cs="Times New Roman"/>
          <w:b/>
          <w:lang w:val="en-GB"/>
        </w:rPr>
      </w:pPr>
    </w:p>
    <w:p w14:paraId="30074B6F" w14:textId="462B7502" w:rsidR="002E6E2B" w:rsidRPr="0078701E" w:rsidRDefault="002E6E2B" w:rsidP="002E6E2B">
      <w:pPr>
        <w:pStyle w:val="Standard"/>
        <w:rPr>
          <w:rFonts w:cs="Times New Roman"/>
        </w:rPr>
      </w:pPr>
    </w:p>
    <w:p w14:paraId="0C349D9B" w14:textId="598EE88C" w:rsidR="004F6AE6" w:rsidRPr="0078701E" w:rsidRDefault="004F6AE6" w:rsidP="002E6E2B">
      <w:pPr>
        <w:pStyle w:val="Standard"/>
        <w:rPr>
          <w:rFonts w:cs="Times New Roman"/>
        </w:rPr>
      </w:pPr>
    </w:p>
    <w:p w14:paraId="5A7C2743" w14:textId="67FB1E76" w:rsidR="004F6AE6" w:rsidRPr="0078701E" w:rsidRDefault="004F6AE6" w:rsidP="002E6E2B">
      <w:pPr>
        <w:pStyle w:val="Standard"/>
        <w:rPr>
          <w:rFonts w:cs="Times New Roman"/>
        </w:rPr>
      </w:pPr>
    </w:p>
    <w:p w14:paraId="27CC8F01" w14:textId="6D96CFAF" w:rsidR="004F6AE6" w:rsidRPr="0078701E" w:rsidRDefault="004F6AE6" w:rsidP="002E6E2B">
      <w:pPr>
        <w:pStyle w:val="Standard"/>
        <w:rPr>
          <w:rFonts w:cs="Times New Roman"/>
        </w:rPr>
      </w:pPr>
    </w:p>
    <w:p w14:paraId="4DAA60DD" w14:textId="1C52D488" w:rsidR="004F6AE6" w:rsidRPr="0078701E" w:rsidRDefault="004F6AE6" w:rsidP="002E6E2B">
      <w:pPr>
        <w:pStyle w:val="Standard"/>
        <w:rPr>
          <w:rFonts w:cs="Times New Roman"/>
        </w:rPr>
      </w:pPr>
    </w:p>
    <w:p w14:paraId="30B01B81" w14:textId="6F1C033F" w:rsidR="004F6AE6" w:rsidRPr="0078701E" w:rsidRDefault="004F6AE6" w:rsidP="002E6E2B">
      <w:pPr>
        <w:pStyle w:val="Standard"/>
        <w:rPr>
          <w:rFonts w:cs="Times New Roman"/>
        </w:rPr>
      </w:pPr>
    </w:p>
    <w:p w14:paraId="20B56A7F" w14:textId="6AC33F1C" w:rsidR="004F6AE6" w:rsidRPr="0078701E" w:rsidRDefault="004F6AE6" w:rsidP="002E6E2B">
      <w:pPr>
        <w:pStyle w:val="Standard"/>
        <w:rPr>
          <w:rFonts w:cs="Times New Roman"/>
        </w:rPr>
      </w:pPr>
    </w:p>
    <w:p w14:paraId="5F58FF1E" w14:textId="74401BF4" w:rsidR="004F6AE6" w:rsidRPr="0078701E" w:rsidRDefault="004F6AE6" w:rsidP="002E6E2B">
      <w:pPr>
        <w:pStyle w:val="Standard"/>
        <w:rPr>
          <w:rFonts w:cs="Times New Roman"/>
        </w:rPr>
      </w:pPr>
    </w:p>
    <w:p w14:paraId="5A7D5BB8" w14:textId="7670C5D9" w:rsidR="004F6AE6" w:rsidRPr="0078701E" w:rsidRDefault="004F6AE6" w:rsidP="002E6E2B">
      <w:pPr>
        <w:pStyle w:val="Standard"/>
        <w:rPr>
          <w:rFonts w:cs="Times New Roman"/>
        </w:rPr>
      </w:pPr>
    </w:p>
    <w:p w14:paraId="5F6306BF" w14:textId="77777777" w:rsidR="00F25A22" w:rsidRPr="0078701E" w:rsidRDefault="00F25A22" w:rsidP="002E6E2B">
      <w:pPr>
        <w:pStyle w:val="Standard"/>
        <w:rPr>
          <w:rFonts w:cs="Times New Roman"/>
        </w:rPr>
      </w:pPr>
    </w:p>
    <w:p w14:paraId="7B0E857A" w14:textId="77239FAA" w:rsidR="004F6AE6" w:rsidRPr="0078701E" w:rsidRDefault="004F6AE6" w:rsidP="002E6E2B">
      <w:pPr>
        <w:pStyle w:val="Standard"/>
        <w:rPr>
          <w:rFonts w:cs="Times New Roman"/>
        </w:rPr>
      </w:pPr>
    </w:p>
    <w:p w14:paraId="2CB130D3" w14:textId="24AAD011" w:rsidR="004F6AE6" w:rsidRPr="0078701E" w:rsidRDefault="004F6AE6" w:rsidP="002E6E2B">
      <w:pPr>
        <w:pStyle w:val="Standard"/>
        <w:rPr>
          <w:rFonts w:cs="Times New Roman"/>
        </w:rPr>
      </w:pPr>
    </w:p>
    <w:p w14:paraId="47FCE59B" w14:textId="4C014572" w:rsidR="004F6AE6" w:rsidRPr="0078701E" w:rsidRDefault="004F6AE6" w:rsidP="002E6E2B">
      <w:pPr>
        <w:pStyle w:val="Standard"/>
        <w:rPr>
          <w:rFonts w:cs="Times New Roman"/>
        </w:rPr>
      </w:pPr>
    </w:p>
    <w:p w14:paraId="67D213F5" w14:textId="01548D47" w:rsidR="004F6AE6" w:rsidRPr="0078701E" w:rsidRDefault="004F6AE6" w:rsidP="002E6E2B">
      <w:pPr>
        <w:pStyle w:val="Standard"/>
        <w:rPr>
          <w:rFonts w:cs="Times New Roman"/>
        </w:rPr>
      </w:pPr>
    </w:p>
    <w:p w14:paraId="23BC8628" w14:textId="12736A34" w:rsidR="004F6AE6" w:rsidRPr="0078701E" w:rsidRDefault="004F6AE6" w:rsidP="002E6E2B">
      <w:pPr>
        <w:pStyle w:val="Standard"/>
        <w:rPr>
          <w:rFonts w:cs="Times New Roman"/>
        </w:rPr>
      </w:pPr>
    </w:p>
    <w:p w14:paraId="70BDF84F" w14:textId="672B853A" w:rsidR="004F6AE6" w:rsidRPr="0078701E" w:rsidRDefault="004F6AE6" w:rsidP="002E6E2B">
      <w:pPr>
        <w:pStyle w:val="Standard"/>
        <w:rPr>
          <w:rFonts w:cs="Times New Roman"/>
        </w:rPr>
      </w:pPr>
    </w:p>
    <w:p w14:paraId="0BA2DFE2" w14:textId="0273A477" w:rsidR="007F0ACC" w:rsidRPr="0078701E" w:rsidRDefault="007F0ACC" w:rsidP="002E6E2B">
      <w:pPr>
        <w:pStyle w:val="Standard"/>
        <w:rPr>
          <w:rFonts w:cs="Times New Roman"/>
        </w:rPr>
      </w:pPr>
    </w:p>
    <w:p w14:paraId="29792806" w14:textId="2765A986" w:rsidR="007F0ACC" w:rsidRPr="0078701E" w:rsidRDefault="007F0ACC" w:rsidP="002E6E2B">
      <w:pPr>
        <w:pStyle w:val="Standard"/>
        <w:rPr>
          <w:rFonts w:cs="Times New Roman"/>
        </w:rPr>
      </w:pPr>
    </w:p>
    <w:p w14:paraId="022537CD" w14:textId="587AF12D" w:rsidR="003F6854" w:rsidRPr="0078701E" w:rsidRDefault="003F6854" w:rsidP="002E6E2B">
      <w:pPr>
        <w:pStyle w:val="Standard"/>
        <w:rPr>
          <w:rFonts w:cs="Times New Roman"/>
        </w:rPr>
      </w:pPr>
    </w:p>
    <w:p w14:paraId="7F83330B" w14:textId="674A3C2F" w:rsidR="003F6854" w:rsidRPr="0078701E" w:rsidRDefault="003F6854" w:rsidP="002E6E2B">
      <w:pPr>
        <w:pStyle w:val="Standard"/>
        <w:rPr>
          <w:rFonts w:cs="Times New Roman"/>
        </w:rPr>
      </w:pPr>
    </w:p>
    <w:p w14:paraId="25F3B569" w14:textId="77777777" w:rsidR="003F6854" w:rsidRPr="0078701E" w:rsidRDefault="003F6854" w:rsidP="002E6E2B">
      <w:pPr>
        <w:pStyle w:val="Standard"/>
        <w:rPr>
          <w:rFonts w:cs="Times New Roman"/>
        </w:rPr>
      </w:pPr>
    </w:p>
    <w:p w14:paraId="6ED8C58B" w14:textId="77777777" w:rsidR="004F6AE6" w:rsidRPr="0078701E" w:rsidRDefault="004F6AE6" w:rsidP="002E6E2B">
      <w:pPr>
        <w:pStyle w:val="Standard"/>
        <w:rPr>
          <w:rFonts w:cs="Times New Roman"/>
        </w:rPr>
      </w:pPr>
    </w:p>
    <w:p w14:paraId="07E2DC01" w14:textId="7ED9F15E" w:rsidR="002E6E2B" w:rsidRDefault="002E6E2B" w:rsidP="002E6E2B">
      <w:pPr>
        <w:pStyle w:val="Standard"/>
        <w:rPr>
          <w:rFonts w:cs="Times New Roman"/>
        </w:rPr>
      </w:pPr>
    </w:p>
    <w:p w14:paraId="0B7B9DBC" w14:textId="77777777" w:rsidR="00894392" w:rsidRPr="0078701E" w:rsidRDefault="00894392" w:rsidP="002E6E2B">
      <w:pPr>
        <w:pStyle w:val="Standard"/>
        <w:rPr>
          <w:rFonts w:cs="Times New Roman"/>
        </w:rPr>
      </w:pPr>
    </w:p>
    <w:p w14:paraId="0A0DA228" w14:textId="77777777" w:rsidR="002E6E2B" w:rsidRPr="0078701E" w:rsidRDefault="002E6E2B" w:rsidP="002E6E2B">
      <w:pPr>
        <w:pStyle w:val="Standard"/>
        <w:rPr>
          <w:rFonts w:cs="Times New Roman"/>
        </w:rPr>
      </w:pPr>
    </w:p>
    <w:p w14:paraId="251EBCED" w14:textId="77777777" w:rsidR="002E6E2B" w:rsidRPr="0078701E" w:rsidRDefault="002E6E2B" w:rsidP="002E6E2B">
      <w:pPr>
        <w:pStyle w:val="Standard"/>
        <w:rPr>
          <w:rFonts w:cs="Times New Roman"/>
        </w:rPr>
      </w:pPr>
      <w:r w:rsidRPr="0078701E">
        <w:rPr>
          <w:rFonts w:cs="Times New Roman"/>
        </w:rPr>
        <w:lastRenderedPageBreak/>
        <w:t>SADRŽAJ:</w:t>
      </w:r>
    </w:p>
    <w:p w14:paraId="3EBB64B2" w14:textId="77777777" w:rsidR="002E6E2B" w:rsidRPr="0078701E" w:rsidRDefault="002E6E2B" w:rsidP="002E6E2B">
      <w:pPr>
        <w:pStyle w:val="Standard"/>
        <w:rPr>
          <w:rFonts w:cs="Times New Roman"/>
        </w:rPr>
      </w:pPr>
    </w:p>
    <w:p w14:paraId="13A062AE" w14:textId="7555EEE6" w:rsidR="00D214E1" w:rsidRPr="0078701E" w:rsidRDefault="007B6CF4" w:rsidP="0067336D">
      <w:pPr>
        <w:pStyle w:val="Standard"/>
        <w:numPr>
          <w:ilvl w:val="0"/>
          <w:numId w:val="1"/>
        </w:numPr>
        <w:rPr>
          <w:rFonts w:cs="Times New Roman"/>
        </w:rPr>
      </w:pPr>
      <w:r w:rsidRPr="0078701E">
        <w:rPr>
          <w:rFonts w:cs="Times New Roman"/>
        </w:rPr>
        <w:t>Izrada, predlaganje i donošenje proračuna i financijskih planova</w:t>
      </w:r>
    </w:p>
    <w:p w14:paraId="09A93751" w14:textId="1F81F9EF" w:rsidR="002E6E2B" w:rsidRPr="00062DB8" w:rsidRDefault="002E6E2B" w:rsidP="00062DB8">
      <w:pPr>
        <w:pStyle w:val="Standard"/>
        <w:numPr>
          <w:ilvl w:val="1"/>
          <w:numId w:val="1"/>
        </w:numPr>
        <w:rPr>
          <w:rStyle w:val="Neupadljivoisticanje"/>
          <w:rFonts w:cs="Times New Roman"/>
          <w:i w:val="0"/>
          <w:iCs w:val="0"/>
        </w:rPr>
      </w:pPr>
      <w:r w:rsidRPr="0078701E">
        <w:rPr>
          <w:rStyle w:val="Neupadljivoisticanje"/>
          <w:rFonts w:cs="Times New Roman"/>
          <w:i w:val="0"/>
          <w:iCs w:val="0"/>
        </w:rPr>
        <w:t>Predlaganje i donošenje proračuna i financijskih planova za 202</w:t>
      </w:r>
      <w:r w:rsidR="00E81866">
        <w:rPr>
          <w:rStyle w:val="Neupadljivoisticanje"/>
          <w:rFonts w:cs="Times New Roman"/>
          <w:i w:val="0"/>
          <w:iCs w:val="0"/>
        </w:rPr>
        <w:t>6</w:t>
      </w:r>
      <w:r w:rsidRPr="0078701E">
        <w:rPr>
          <w:rStyle w:val="Neupadljivoisticanje"/>
          <w:rFonts w:cs="Times New Roman"/>
          <w:i w:val="0"/>
          <w:iCs w:val="0"/>
        </w:rPr>
        <w:t>. i</w:t>
      </w:r>
      <w:r w:rsidR="003679DF" w:rsidRPr="0078701E">
        <w:rPr>
          <w:rStyle w:val="Neupadljivoisticanje"/>
          <w:rFonts w:cs="Times New Roman"/>
          <w:i w:val="0"/>
          <w:iCs w:val="0"/>
        </w:rPr>
        <w:t xml:space="preserve">  </w:t>
      </w:r>
      <w:r w:rsidR="00E9016B" w:rsidRPr="0078701E">
        <w:rPr>
          <w:rStyle w:val="Neupadljivoisticanje"/>
          <w:rFonts w:cs="Times New Roman"/>
          <w:i w:val="0"/>
          <w:iCs w:val="0"/>
        </w:rPr>
        <w:t xml:space="preserve">               </w:t>
      </w:r>
      <w:r w:rsidRPr="00062DB8">
        <w:rPr>
          <w:rStyle w:val="Neupadljivoisticanje"/>
          <w:rFonts w:cs="Times New Roman"/>
          <w:i w:val="0"/>
          <w:iCs w:val="0"/>
        </w:rPr>
        <w:t xml:space="preserve">projekcija </w:t>
      </w:r>
      <w:r w:rsidR="00B35758" w:rsidRPr="00062DB8">
        <w:rPr>
          <w:rStyle w:val="Neupadljivoisticanje"/>
          <w:rFonts w:cs="Times New Roman"/>
          <w:i w:val="0"/>
          <w:iCs w:val="0"/>
        </w:rPr>
        <w:t>za 202</w:t>
      </w:r>
      <w:r w:rsidR="00E81866" w:rsidRPr="00062DB8">
        <w:rPr>
          <w:rStyle w:val="Neupadljivoisticanje"/>
          <w:rFonts w:cs="Times New Roman"/>
          <w:i w:val="0"/>
          <w:iCs w:val="0"/>
        </w:rPr>
        <w:t>7</w:t>
      </w:r>
      <w:r w:rsidR="00B35758" w:rsidRPr="00062DB8">
        <w:rPr>
          <w:rStyle w:val="Neupadljivoisticanje"/>
          <w:rFonts w:cs="Times New Roman"/>
          <w:i w:val="0"/>
          <w:iCs w:val="0"/>
        </w:rPr>
        <w:t>. i 202</w:t>
      </w:r>
      <w:r w:rsidR="00E81866" w:rsidRPr="00062DB8">
        <w:rPr>
          <w:rStyle w:val="Neupadljivoisticanje"/>
          <w:rFonts w:cs="Times New Roman"/>
          <w:i w:val="0"/>
          <w:iCs w:val="0"/>
        </w:rPr>
        <w:t>8</w:t>
      </w:r>
      <w:r w:rsidR="00B35758" w:rsidRPr="00062DB8">
        <w:rPr>
          <w:rStyle w:val="Neupadljivoisticanje"/>
          <w:rFonts w:cs="Times New Roman"/>
          <w:i w:val="0"/>
          <w:iCs w:val="0"/>
        </w:rPr>
        <w:t>.</w:t>
      </w:r>
      <w:r w:rsidR="008C44D5" w:rsidRPr="00062DB8">
        <w:rPr>
          <w:rStyle w:val="Neupadljivoisticanje"/>
          <w:rFonts w:cs="Times New Roman"/>
          <w:i w:val="0"/>
          <w:iCs w:val="0"/>
        </w:rPr>
        <w:t xml:space="preserve"> </w:t>
      </w:r>
      <w:r w:rsidR="00B35758" w:rsidRPr="00062DB8">
        <w:rPr>
          <w:rStyle w:val="Neupadljivoisticanje"/>
          <w:rFonts w:cs="Times New Roman"/>
          <w:i w:val="0"/>
          <w:iCs w:val="0"/>
        </w:rPr>
        <w:t>godinu</w:t>
      </w:r>
      <w:r w:rsidR="00B47219" w:rsidRPr="00062DB8">
        <w:rPr>
          <w:rStyle w:val="Neupadljivoisticanje"/>
          <w:rFonts w:cs="Times New Roman"/>
          <w:i w:val="0"/>
          <w:iCs w:val="0"/>
        </w:rPr>
        <w:t xml:space="preserve">              </w:t>
      </w:r>
      <w:r w:rsidR="00D214E1" w:rsidRPr="00062DB8">
        <w:rPr>
          <w:rStyle w:val="Neupadljivoisticanje"/>
          <w:rFonts w:cs="Times New Roman"/>
          <w:i w:val="0"/>
          <w:iCs w:val="0"/>
        </w:rPr>
        <w:t xml:space="preserve">   </w:t>
      </w:r>
      <w:r w:rsidR="00B47219" w:rsidRPr="00062DB8">
        <w:rPr>
          <w:rStyle w:val="Neupadljivoisticanje"/>
          <w:rFonts w:cs="Times New Roman"/>
          <w:i w:val="0"/>
          <w:iCs w:val="0"/>
        </w:rPr>
        <w:t xml:space="preserve"> </w:t>
      </w:r>
      <w:r w:rsidR="00B35758" w:rsidRPr="00062DB8">
        <w:rPr>
          <w:rStyle w:val="Neupadljivoisticanje"/>
          <w:rFonts w:cs="Times New Roman"/>
          <w:i w:val="0"/>
          <w:iCs w:val="0"/>
        </w:rPr>
        <w:t xml:space="preserve">                 </w:t>
      </w:r>
    </w:p>
    <w:p w14:paraId="3BBBE72F" w14:textId="69125104" w:rsidR="002E6E2B" w:rsidRPr="0078701E" w:rsidRDefault="00BE096E" w:rsidP="00B35758">
      <w:pPr>
        <w:pStyle w:val="Standard"/>
        <w:numPr>
          <w:ilvl w:val="1"/>
          <w:numId w:val="1"/>
        </w:numPr>
        <w:rPr>
          <w:rStyle w:val="Neupadljivoisticanje"/>
          <w:rFonts w:cs="Times New Roman"/>
          <w:i w:val="0"/>
          <w:iCs w:val="0"/>
        </w:rPr>
      </w:pPr>
      <w:r w:rsidRPr="0078701E">
        <w:rPr>
          <w:rStyle w:val="Neupadljivoisticanje"/>
          <w:rFonts w:cs="Times New Roman"/>
          <w:i w:val="0"/>
          <w:iCs w:val="0"/>
        </w:rPr>
        <w:t>Iskazivanje rashoda u Računu prihoda i rashoda po funkcijskoj klasifikaciji</w:t>
      </w:r>
    </w:p>
    <w:p w14:paraId="32A0B7DD" w14:textId="462E9955" w:rsidR="002E6E2B" w:rsidRPr="0078701E" w:rsidRDefault="002A49E6" w:rsidP="00B35758">
      <w:pPr>
        <w:pStyle w:val="Standard"/>
        <w:numPr>
          <w:ilvl w:val="1"/>
          <w:numId w:val="1"/>
        </w:numPr>
        <w:rPr>
          <w:rStyle w:val="Neupadljivoisticanje"/>
          <w:rFonts w:cs="Times New Roman"/>
          <w:i w:val="0"/>
          <w:iCs w:val="0"/>
        </w:rPr>
      </w:pPr>
      <w:r w:rsidRPr="0078701E">
        <w:rPr>
          <w:rStyle w:val="Neupadljivoisticanje"/>
          <w:rFonts w:cs="Times New Roman"/>
          <w:i w:val="0"/>
          <w:iCs w:val="0"/>
        </w:rPr>
        <w:t>Sažetak Računa prihoda i rashoda te sažetak Računa financiranja u Općem</w:t>
      </w:r>
      <w:r w:rsidR="00C357C1" w:rsidRPr="0078701E">
        <w:rPr>
          <w:rStyle w:val="Neupadljivoisticanje"/>
          <w:rFonts w:cs="Times New Roman"/>
          <w:i w:val="0"/>
          <w:iCs w:val="0"/>
        </w:rPr>
        <w:t xml:space="preserve"> </w:t>
      </w:r>
    </w:p>
    <w:p w14:paraId="04BD23A1" w14:textId="6E05DD93" w:rsidR="00B35758" w:rsidRPr="0078701E" w:rsidRDefault="00B35758" w:rsidP="00B35758">
      <w:pPr>
        <w:pStyle w:val="Standard"/>
        <w:ind w:left="1080"/>
        <w:rPr>
          <w:rStyle w:val="Neupadljivoisticanje"/>
          <w:rFonts w:cs="Times New Roman"/>
          <w:i w:val="0"/>
          <w:iCs w:val="0"/>
        </w:rPr>
      </w:pPr>
      <w:r w:rsidRPr="0078701E">
        <w:rPr>
          <w:rStyle w:val="Neupadljivoisticanje"/>
          <w:rFonts w:cs="Times New Roman"/>
          <w:i w:val="0"/>
          <w:iCs w:val="0"/>
        </w:rPr>
        <w:t xml:space="preserve">      dijelu</w:t>
      </w:r>
    </w:p>
    <w:p w14:paraId="5ABA5F31" w14:textId="355C8F3C" w:rsidR="002E6E2B" w:rsidRPr="0078701E" w:rsidRDefault="0040289A" w:rsidP="00B35758">
      <w:pPr>
        <w:pStyle w:val="Standard"/>
        <w:numPr>
          <w:ilvl w:val="1"/>
          <w:numId w:val="1"/>
        </w:numPr>
        <w:rPr>
          <w:rStyle w:val="Neupadljivoisticanje"/>
          <w:rFonts w:cs="Times New Roman"/>
          <w:i w:val="0"/>
          <w:iCs w:val="0"/>
        </w:rPr>
      </w:pPr>
      <w:r w:rsidRPr="0078701E">
        <w:rPr>
          <w:rStyle w:val="Neupadljivoisticanje"/>
          <w:rFonts w:cs="Times New Roman"/>
          <w:i w:val="0"/>
          <w:iCs w:val="0"/>
        </w:rPr>
        <w:t>Izrada višegodišnjeg plana uravno</w:t>
      </w:r>
      <w:r w:rsidR="00E65132" w:rsidRPr="0078701E">
        <w:rPr>
          <w:rStyle w:val="Neupadljivoisticanje"/>
          <w:rFonts w:cs="Times New Roman"/>
          <w:i w:val="0"/>
          <w:iCs w:val="0"/>
        </w:rPr>
        <w:t>teženja</w:t>
      </w:r>
    </w:p>
    <w:p w14:paraId="3AE2C6B3" w14:textId="2C2CCAF9" w:rsidR="002E6E2B" w:rsidRPr="0078701E" w:rsidRDefault="006B0413" w:rsidP="00B35758">
      <w:pPr>
        <w:pStyle w:val="Standard"/>
        <w:numPr>
          <w:ilvl w:val="1"/>
          <w:numId w:val="1"/>
        </w:numPr>
        <w:rPr>
          <w:rFonts w:cs="Times New Roman"/>
        </w:rPr>
      </w:pPr>
      <w:r w:rsidRPr="0078701E">
        <w:rPr>
          <w:rFonts w:cs="Times New Roman"/>
        </w:rPr>
        <w:t xml:space="preserve">Usvajanje prijedloga financijskog plana od strane upravljačkih tijela u </w:t>
      </w:r>
      <w:r w:rsidR="00B35758" w:rsidRPr="0078701E">
        <w:rPr>
          <w:rFonts w:cs="Times New Roman"/>
        </w:rPr>
        <w:t xml:space="preserve"> pro-</w:t>
      </w:r>
    </w:p>
    <w:p w14:paraId="71678A2D" w14:textId="2158CA15" w:rsidR="00B35758" w:rsidRPr="0078701E" w:rsidRDefault="00B35758" w:rsidP="00B35758">
      <w:pPr>
        <w:pStyle w:val="Standard"/>
        <w:ind w:left="1080"/>
        <w:rPr>
          <w:rStyle w:val="Neupadljivoisticanje"/>
          <w:rFonts w:cs="Times New Roman"/>
          <w:i w:val="0"/>
          <w:iCs w:val="0"/>
        </w:rPr>
      </w:pPr>
      <w:r w:rsidRPr="0078701E">
        <w:rPr>
          <w:rFonts w:cs="Times New Roman"/>
        </w:rPr>
        <w:t xml:space="preserve">      računskim  korisnicima</w:t>
      </w:r>
    </w:p>
    <w:p w14:paraId="3BD7254A" w14:textId="02CF3081" w:rsidR="002E6E2B" w:rsidRPr="0078701E" w:rsidRDefault="00B35758" w:rsidP="00B35758">
      <w:pPr>
        <w:pStyle w:val="Standard"/>
        <w:rPr>
          <w:rStyle w:val="Neupadljivoisticanje"/>
          <w:rFonts w:cs="Times New Roman"/>
          <w:i w:val="0"/>
          <w:iCs w:val="0"/>
        </w:rPr>
      </w:pPr>
      <w:r w:rsidRPr="0078701E">
        <w:rPr>
          <w:rStyle w:val="Neupadljivoisticanje"/>
          <w:rFonts w:cs="Times New Roman"/>
          <w:i w:val="0"/>
          <w:iCs w:val="0"/>
        </w:rPr>
        <w:t xml:space="preserve">             </w:t>
      </w:r>
      <w:r w:rsidR="00A306A5" w:rsidRPr="0078701E">
        <w:rPr>
          <w:rStyle w:val="Neupadljivoisticanje"/>
          <w:rFonts w:cs="Times New Roman"/>
          <w:i w:val="0"/>
          <w:iCs w:val="0"/>
        </w:rPr>
        <w:t>1.6.</w:t>
      </w:r>
      <w:r w:rsidR="00D214E1" w:rsidRPr="0078701E">
        <w:rPr>
          <w:rStyle w:val="Neupadljivoisticanje"/>
          <w:rFonts w:cs="Times New Roman"/>
          <w:i w:val="0"/>
          <w:iCs w:val="0"/>
        </w:rPr>
        <w:t xml:space="preserve">     </w:t>
      </w:r>
      <w:r w:rsidR="0067336D" w:rsidRPr="0078701E">
        <w:rPr>
          <w:rStyle w:val="Neupadljivoisticanje"/>
          <w:rFonts w:cs="Times New Roman"/>
          <w:i w:val="0"/>
          <w:iCs w:val="0"/>
        </w:rPr>
        <w:t xml:space="preserve"> </w:t>
      </w:r>
      <w:r w:rsidR="002A49E6" w:rsidRPr="0078701E">
        <w:rPr>
          <w:rStyle w:val="Neupadljivoisticanje"/>
          <w:rFonts w:cs="Times New Roman"/>
          <w:i w:val="0"/>
          <w:iCs w:val="0"/>
        </w:rPr>
        <w:t>Obrazloženje – sastavni dio proračuna i financijskog plana</w:t>
      </w:r>
    </w:p>
    <w:p w14:paraId="47BE63AB" w14:textId="2C25C9F8" w:rsidR="002E6E2B" w:rsidRPr="0078701E" w:rsidRDefault="00B35758" w:rsidP="00EC0744">
      <w:pPr>
        <w:pStyle w:val="Standard"/>
        <w:rPr>
          <w:rStyle w:val="Neupadljivoisticanje"/>
          <w:rFonts w:cs="Times New Roman"/>
          <w:i w:val="0"/>
          <w:iCs w:val="0"/>
          <w:color w:val="auto"/>
        </w:rPr>
      </w:pPr>
      <w:r w:rsidRPr="0078701E">
        <w:rPr>
          <w:rStyle w:val="Neupadljivoisticanje"/>
          <w:rFonts w:cs="Times New Roman"/>
          <w:i w:val="0"/>
          <w:iCs w:val="0"/>
        </w:rPr>
        <w:t xml:space="preserve">             </w:t>
      </w:r>
      <w:r w:rsidR="00A306A5" w:rsidRPr="0078701E">
        <w:rPr>
          <w:rStyle w:val="Neupadljivoisticanje"/>
          <w:rFonts w:cs="Times New Roman"/>
          <w:i w:val="0"/>
          <w:iCs w:val="0"/>
        </w:rPr>
        <w:t>1.7.</w:t>
      </w:r>
      <w:r w:rsidR="00C357C1" w:rsidRPr="0078701E">
        <w:rPr>
          <w:rFonts w:cs="Times New Roman"/>
        </w:rPr>
        <w:t xml:space="preserve"> </w:t>
      </w:r>
      <w:r w:rsidR="00D214E1" w:rsidRPr="0078701E">
        <w:rPr>
          <w:rFonts w:cs="Times New Roman"/>
        </w:rPr>
        <w:t xml:space="preserve">   </w:t>
      </w:r>
      <w:r w:rsidR="0067336D" w:rsidRPr="0078701E">
        <w:rPr>
          <w:rFonts w:cs="Times New Roman"/>
        </w:rPr>
        <w:t xml:space="preserve"> </w:t>
      </w:r>
      <w:r w:rsidR="00D214E1" w:rsidRPr="0078701E">
        <w:rPr>
          <w:rFonts w:cs="Times New Roman"/>
        </w:rPr>
        <w:t xml:space="preserve"> </w:t>
      </w:r>
      <w:r w:rsidR="00C357C1" w:rsidRPr="0078701E">
        <w:rPr>
          <w:rFonts w:cs="Times New Roman"/>
        </w:rPr>
        <w:t xml:space="preserve">Predlaganje amandmana na proračun </w:t>
      </w:r>
      <w:bookmarkStart w:id="0" w:name="_Hlk113884361"/>
      <w:r w:rsidR="00EC0744" w:rsidRPr="0078701E">
        <w:rPr>
          <w:rFonts w:cs="Times New Roman"/>
        </w:rPr>
        <w:t xml:space="preserve">Općine Stari Jankovci </w:t>
      </w:r>
    </w:p>
    <w:p w14:paraId="6E028484" w14:textId="43446DFF" w:rsidR="002E6E2B" w:rsidRPr="0078701E" w:rsidRDefault="00B35758" w:rsidP="00B35758">
      <w:pPr>
        <w:rPr>
          <w:rStyle w:val="Neupadljivoisticanje"/>
          <w:rFonts w:cs="Times New Roman"/>
          <w:i w:val="0"/>
          <w:iCs w:val="0"/>
        </w:rPr>
      </w:pPr>
      <w:bookmarkStart w:id="1" w:name="_Hlk113883320"/>
      <w:bookmarkEnd w:id="0"/>
      <w:r w:rsidRPr="0078701E">
        <w:rPr>
          <w:rStyle w:val="Neupadljivoisticanje"/>
          <w:rFonts w:cs="Times New Roman"/>
          <w:i w:val="0"/>
          <w:iCs w:val="0"/>
        </w:rPr>
        <w:t xml:space="preserve">          </w:t>
      </w:r>
      <w:r w:rsidR="001872CA" w:rsidRPr="0078701E">
        <w:rPr>
          <w:rStyle w:val="Neupadljivoisticanje"/>
          <w:rFonts w:cs="Times New Roman"/>
          <w:i w:val="0"/>
          <w:iCs w:val="0"/>
        </w:rPr>
        <w:t xml:space="preserve"> </w:t>
      </w:r>
      <w:r w:rsidRPr="0078701E">
        <w:rPr>
          <w:rStyle w:val="Neupadljivoisticanje"/>
          <w:rFonts w:cs="Times New Roman"/>
          <w:i w:val="0"/>
          <w:iCs w:val="0"/>
        </w:rPr>
        <w:t xml:space="preserve">  </w:t>
      </w:r>
      <w:r w:rsidR="002E6E2B" w:rsidRPr="0078701E">
        <w:rPr>
          <w:rStyle w:val="Neupadljivoisticanje"/>
          <w:rFonts w:cs="Times New Roman"/>
          <w:i w:val="0"/>
          <w:iCs w:val="0"/>
        </w:rPr>
        <w:t>1.</w:t>
      </w:r>
      <w:r w:rsidR="00A306A5" w:rsidRPr="0078701E">
        <w:rPr>
          <w:rStyle w:val="Neupadljivoisticanje"/>
          <w:rFonts w:cs="Times New Roman"/>
          <w:i w:val="0"/>
          <w:iCs w:val="0"/>
        </w:rPr>
        <w:t xml:space="preserve">8. </w:t>
      </w:r>
      <w:r w:rsidR="00D214E1" w:rsidRPr="0078701E">
        <w:rPr>
          <w:rStyle w:val="Neupadljivoisticanje"/>
          <w:rFonts w:cs="Times New Roman"/>
          <w:i w:val="0"/>
          <w:iCs w:val="0"/>
        </w:rPr>
        <w:t xml:space="preserve">     </w:t>
      </w:r>
      <w:r w:rsidR="002E6E2B" w:rsidRPr="0078701E">
        <w:rPr>
          <w:rStyle w:val="Neupadljivoisticanje"/>
          <w:rFonts w:cs="Times New Roman"/>
          <w:i w:val="0"/>
          <w:iCs w:val="0"/>
        </w:rPr>
        <w:t>Primjena načela transparentnosti</w:t>
      </w:r>
      <w:bookmarkEnd w:id="1"/>
    </w:p>
    <w:p w14:paraId="04288708" w14:textId="77777777" w:rsidR="00D214E1" w:rsidRPr="0078701E" w:rsidRDefault="00D214E1" w:rsidP="00C357C1">
      <w:pPr>
        <w:rPr>
          <w:rStyle w:val="Neupadljivoisticanje"/>
          <w:rFonts w:cs="Times New Roman"/>
          <w:i w:val="0"/>
          <w:iCs w:val="0"/>
        </w:rPr>
      </w:pPr>
    </w:p>
    <w:p w14:paraId="66E038BF" w14:textId="77777777" w:rsidR="00D214E1" w:rsidRPr="0078701E" w:rsidRDefault="00D214E1" w:rsidP="00E9016B">
      <w:pPr>
        <w:pStyle w:val="Standard"/>
        <w:rPr>
          <w:rFonts w:cs="Times New Roman"/>
        </w:rPr>
      </w:pPr>
    </w:p>
    <w:p w14:paraId="0678D190" w14:textId="3D9D4E4E" w:rsidR="002E6E2B" w:rsidRPr="0078701E" w:rsidRDefault="002E6E2B" w:rsidP="002E6E2B">
      <w:pPr>
        <w:pStyle w:val="Standard"/>
        <w:numPr>
          <w:ilvl w:val="0"/>
          <w:numId w:val="1"/>
        </w:numPr>
        <w:rPr>
          <w:rFonts w:cs="Times New Roman"/>
        </w:rPr>
      </w:pPr>
      <w:r w:rsidRPr="0078701E">
        <w:rPr>
          <w:rFonts w:cs="Times New Roman"/>
        </w:rPr>
        <w:t>Metodologija izrade pr</w:t>
      </w:r>
      <w:r w:rsidR="00D214E1" w:rsidRPr="0078701E">
        <w:rPr>
          <w:rFonts w:cs="Times New Roman"/>
        </w:rPr>
        <w:t xml:space="preserve">oračuna i </w:t>
      </w:r>
      <w:r w:rsidRPr="0078701E">
        <w:rPr>
          <w:rFonts w:cs="Times New Roman"/>
        </w:rPr>
        <w:t>financijskog plana proračunskog</w:t>
      </w:r>
      <w:r w:rsidR="00D214E1" w:rsidRPr="0078701E">
        <w:rPr>
          <w:rFonts w:cs="Times New Roman"/>
        </w:rPr>
        <w:t xml:space="preserve"> </w:t>
      </w:r>
      <w:r w:rsidRPr="0078701E">
        <w:rPr>
          <w:rFonts w:cs="Times New Roman"/>
        </w:rPr>
        <w:t>korisnika</w:t>
      </w:r>
      <w:r w:rsidR="00EC0744" w:rsidRPr="0078701E">
        <w:rPr>
          <w:rFonts w:cs="Times New Roman"/>
        </w:rPr>
        <w:t xml:space="preserve"> </w:t>
      </w:r>
    </w:p>
    <w:p w14:paraId="640C4545" w14:textId="59FC1949" w:rsidR="002E6E2B" w:rsidRDefault="00EC0744" w:rsidP="0016084F">
      <w:pPr>
        <w:pStyle w:val="Standard"/>
        <w:ind w:left="720"/>
        <w:rPr>
          <w:rFonts w:cs="Times New Roman"/>
        </w:rPr>
      </w:pPr>
      <w:r w:rsidRPr="0078701E">
        <w:rPr>
          <w:rFonts w:cs="Times New Roman"/>
        </w:rPr>
        <w:t>Općine Stari Jankovci</w:t>
      </w:r>
    </w:p>
    <w:p w14:paraId="12E83EE7" w14:textId="32E65FCA" w:rsidR="00AE2188" w:rsidRPr="0078701E" w:rsidRDefault="00AE2188" w:rsidP="0016084F">
      <w:pPr>
        <w:pStyle w:val="Standard"/>
        <w:ind w:left="720"/>
        <w:rPr>
          <w:rFonts w:cs="Times New Roman"/>
        </w:rPr>
      </w:pPr>
      <w:r>
        <w:rPr>
          <w:rFonts w:cs="Times New Roman"/>
        </w:rPr>
        <w:t>2.1.Sadržak proračuna Općine</w:t>
      </w:r>
    </w:p>
    <w:p w14:paraId="7F9C216B" w14:textId="4D225CB6" w:rsidR="002E6E2B" w:rsidRPr="0078701E" w:rsidRDefault="00A36B6A" w:rsidP="00A36B6A">
      <w:pPr>
        <w:pStyle w:val="Standard"/>
        <w:ind w:left="708"/>
        <w:rPr>
          <w:rFonts w:cs="Times New Roman"/>
        </w:rPr>
      </w:pPr>
      <w:r>
        <w:rPr>
          <w:rFonts w:cs="Times New Roman"/>
        </w:rPr>
        <w:t>2.2.</w:t>
      </w:r>
      <w:r w:rsidR="002C1865" w:rsidRPr="0078701E">
        <w:rPr>
          <w:rFonts w:cs="Times New Roman"/>
        </w:rPr>
        <w:t xml:space="preserve">Sadržaj financijskog plana proračunskih </w:t>
      </w:r>
      <w:r w:rsidR="00EC0744" w:rsidRPr="0078701E">
        <w:rPr>
          <w:rFonts w:cs="Times New Roman"/>
        </w:rPr>
        <w:t>korisnika Općine Stari Jankovci</w:t>
      </w:r>
    </w:p>
    <w:p w14:paraId="1C33E132" w14:textId="36653996" w:rsidR="00EC0744" w:rsidRPr="0078701E" w:rsidRDefault="00A36B6A" w:rsidP="00A36B6A">
      <w:pPr>
        <w:pStyle w:val="Standard"/>
        <w:rPr>
          <w:rFonts w:cs="Times New Roman"/>
        </w:rPr>
      </w:pPr>
      <w:bookmarkStart w:id="2" w:name="_Hlk113955821"/>
      <w:r>
        <w:rPr>
          <w:rFonts w:cs="Times New Roman"/>
        </w:rPr>
        <w:t xml:space="preserve">            2.3.R</w:t>
      </w:r>
      <w:r w:rsidR="00FA198A" w:rsidRPr="0078701E">
        <w:rPr>
          <w:rFonts w:cs="Times New Roman"/>
        </w:rPr>
        <w:t xml:space="preserve">okovi za predlaganje i donošenje financijskog plana proračunskih </w:t>
      </w:r>
      <w:r w:rsidR="00EC0744" w:rsidRPr="0078701E">
        <w:rPr>
          <w:rFonts w:cs="Times New Roman"/>
        </w:rPr>
        <w:t>kori</w:t>
      </w:r>
      <w:r w:rsidR="00824556" w:rsidRPr="0078701E">
        <w:rPr>
          <w:rFonts w:cs="Times New Roman"/>
        </w:rPr>
        <w:t>snika</w:t>
      </w:r>
    </w:p>
    <w:bookmarkEnd w:id="2"/>
    <w:p w14:paraId="5801C2CA" w14:textId="7243FEF1" w:rsidR="002E6E2B" w:rsidRPr="0078701E" w:rsidRDefault="00947F19" w:rsidP="00947F19">
      <w:pPr>
        <w:pStyle w:val="Standard"/>
        <w:ind w:left="708"/>
        <w:rPr>
          <w:rFonts w:cs="Times New Roman"/>
        </w:rPr>
      </w:pPr>
      <w:r>
        <w:rPr>
          <w:rFonts w:cs="Times New Roman"/>
        </w:rPr>
        <w:t>2.4.</w:t>
      </w:r>
      <w:r w:rsidR="007F0ACC" w:rsidRPr="0078701E">
        <w:rPr>
          <w:rFonts w:cs="Times New Roman"/>
        </w:rPr>
        <w:t>Izmjene i dopune proračuna</w:t>
      </w:r>
    </w:p>
    <w:p w14:paraId="65BE35CC" w14:textId="2350E344" w:rsidR="00105D97" w:rsidRPr="0078701E" w:rsidRDefault="00947F19" w:rsidP="00947F19">
      <w:pPr>
        <w:pStyle w:val="Standard"/>
        <w:rPr>
          <w:rFonts w:cs="Times New Roman"/>
        </w:rPr>
      </w:pPr>
      <w:r>
        <w:rPr>
          <w:rFonts w:cs="Times New Roman"/>
        </w:rPr>
        <w:t xml:space="preserve">            2.5.</w:t>
      </w:r>
      <w:r w:rsidR="00105D97" w:rsidRPr="0078701E">
        <w:rPr>
          <w:rFonts w:cs="Times New Roman"/>
        </w:rPr>
        <w:t xml:space="preserve">Izmjene i dopune </w:t>
      </w:r>
      <w:r w:rsidR="00803BC5" w:rsidRPr="0078701E">
        <w:rPr>
          <w:rFonts w:cs="Times New Roman"/>
        </w:rPr>
        <w:t>f</w:t>
      </w:r>
      <w:r w:rsidR="00105D97" w:rsidRPr="0078701E">
        <w:rPr>
          <w:rFonts w:cs="Times New Roman"/>
        </w:rPr>
        <w:t>inancijskog plana</w:t>
      </w:r>
    </w:p>
    <w:p w14:paraId="3E9AAE1C" w14:textId="7F1AF64C" w:rsidR="00803BC5" w:rsidRPr="0078701E" w:rsidRDefault="00947F19" w:rsidP="00947F19">
      <w:pPr>
        <w:pStyle w:val="Standard"/>
        <w:ind w:left="708"/>
        <w:rPr>
          <w:rFonts w:cs="Times New Roman"/>
        </w:rPr>
      </w:pPr>
      <w:r>
        <w:rPr>
          <w:rFonts w:cs="Times New Roman"/>
        </w:rPr>
        <w:t>2.6.</w:t>
      </w:r>
      <w:r w:rsidR="00803BC5" w:rsidRPr="0078701E">
        <w:rPr>
          <w:rFonts w:cs="Times New Roman"/>
        </w:rPr>
        <w:t>Transparentnost proračuna</w:t>
      </w:r>
    </w:p>
    <w:p w14:paraId="12C9C385" w14:textId="1B59CC87" w:rsidR="00082CDE" w:rsidRPr="0078701E" w:rsidRDefault="00947F19" w:rsidP="00947F19">
      <w:pPr>
        <w:pStyle w:val="Standard"/>
        <w:ind w:left="708"/>
        <w:rPr>
          <w:rFonts w:cs="Times New Roman"/>
        </w:rPr>
      </w:pPr>
      <w:r>
        <w:rPr>
          <w:rFonts w:cs="Times New Roman"/>
        </w:rPr>
        <w:t>2.7.</w:t>
      </w:r>
      <w:r w:rsidR="00082CDE" w:rsidRPr="0078701E">
        <w:rPr>
          <w:rFonts w:cs="Times New Roman"/>
        </w:rPr>
        <w:t>Planiranje prihoda od poreza na dohodak i prireza porezu na dohodak</w:t>
      </w:r>
    </w:p>
    <w:p w14:paraId="5A9065EC" w14:textId="13BA4265" w:rsidR="003679DF" w:rsidRPr="0078701E" w:rsidRDefault="00947F19" w:rsidP="00947F19">
      <w:pPr>
        <w:pStyle w:val="Standard"/>
        <w:ind w:left="708"/>
        <w:rPr>
          <w:rFonts w:cs="Times New Roman"/>
        </w:rPr>
      </w:pPr>
      <w:r>
        <w:rPr>
          <w:rFonts w:cs="Times New Roman"/>
        </w:rPr>
        <w:t>2.8.</w:t>
      </w:r>
      <w:r w:rsidR="00FE02F1" w:rsidRPr="0078701E">
        <w:rPr>
          <w:rFonts w:cs="Times New Roman"/>
        </w:rPr>
        <w:t>Planiranje protestiranih jamstava</w:t>
      </w:r>
    </w:p>
    <w:p w14:paraId="18F829A8" w14:textId="77777777" w:rsidR="00E61ACC" w:rsidRPr="0078701E" w:rsidRDefault="00E61ACC" w:rsidP="00E61ACC">
      <w:pPr>
        <w:pStyle w:val="Standard"/>
        <w:ind w:left="1800"/>
        <w:rPr>
          <w:rFonts w:cs="Times New Roman"/>
        </w:rPr>
      </w:pPr>
    </w:p>
    <w:p w14:paraId="74599755" w14:textId="6EE91591" w:rsidR="00AB7E57" w:rsidRPr="0078701E" w:rsidRDefault="00A1351B" w:rsidP="00B0206B">
      <w:pPr>
        <w:pStyle w:val="Standard"/>
        <w:numPr>
          <w:ilvl w:val="0"/>
          <w:numId w:val="1"/>
        </w:numPr>
        <w:rPr>
          <w:rFonts w:cs="Times New Roman"/>
        </w:rPr>
      </w:pPr>
      <w:r w:rsidRPr="0078701E">
        <w:rPr>
          <w:rFonts w:cs="Times New Roman"/>
        </w:rPr>
        <w:t>Dostava dokumenata i unos podataka</w:t>
      </w:r>
    </w:p>
    <w:p w14:paraId="7B4F06BA" w14:textId="77777777" w:rsidR="00E61ACC" w:rsidRPr="0078701E" w:rsidRDefault="00C74E3F" w:rsidP="00B0206B">
      <w:pPr>
        <w:pStyle w:val="Standard"/>
        <w:numPr>
          <w:ilvl w:val="1"/>
          <w:numId w:val="1"/>
        </w:numPr>
        <w:rPr>
          <w:rFonts w:cs="Times New Roman"/>
        </w:rPr>
      </w:pPr>
      <w:r w:rsidRPr="0078701E">
        <w:rPr>
          <w:rFonts w:cs="Times New Roman"/>
        </w:rPr>
        <w:t xml:space="preserve">Dostava proračunskih dokumenata Ministarstvu financija i Državnom </w:t>
      </w:r>
      <w:r w:rsidR="00E61ACC" w:rsidRPr="0078701E">
        <w:rPr>
          <w:rFonts w:cs="Times New Roman"/>
        </w:rPr>
        <w:t xml:space="preserve">  </w:t>
      </w:r>
    </w:p>
    <w:p w14:paraId="6C0FA812" w14:textId="7F09BBEF" w:rsidR="00C74E3F" w:rsidRPr="0078701E" w:rsidRDefault="00C74E3F" w:rsidP="00E61ACC">
      <w:pPr>
        <w:pStyle w:val="Standard"/>
        <w:ind w:left="1080" w:firstLine="336"/>
        <w:rPr>
          <w:rFonts w:cs="Times New Roman"/>
        </w:rPr>
      </w:pPr>
      <w:r w:rsidRPr="0078701E">
        <w:rPr>
          <w:rFonts w:cs="Times New Roman"/>
        </w:rPr>
        <w:t xml:space="preserve">uredu za </w:t>
      </w:r>
      <w:r w:rsidR="00DA53F4" w:rsidRPr="0078701E">
        <w:rPr>
          <w:rFonts w:cs="Times New Roman"/>
        </w:rPr>
        <w:t>r</w:t>
      </w:r>
      <w:r w:rsidRPr="0078701E">
        <w:rPr>
          <w:rFonts w:cs="Times New Roman"/>
        </w:rPr>
        <w:t>eviziju temeljem Zakona o proračunu</w:t>
      </w:r>
    </w:p>
    <w:p w14:paraId="25E96DE1" w14:textId="52FAAB32" w:rsidR="0028103C" w:rsidRPr="0078701E" w:rsidRDefault="0028103C" w:rsidP="00B0206B">
      <w:pPr>
        <w:pStyle w:val="Standard"/>
        <w:numPr>
          <w:ilvl w:val="1"/>
          <w:numId w:val="1"/>
        </w:numPr>
        <w:rPr>
          <w:rFonts w:cs="Times New Roman"/>
        </w:rPr>
      </w:pPr>
      <w:r w:rsidRPr="0078701E">
        <w:rPr>
          <w:rFonts w:cs="Times New Roman"/>
        </w:rPr>
        <w:t xml:space="preserve"> Dostava proračunskih dokumenata Ministarstvu financija radi nadzora  </w:t>
      </w:r>
    </w:p>
    <w:p w14:paraId="75868BFB" w14:textId="376EA358" w:rsidR="0028103C" w:rsidRPr="0078701E" w:rsidRDefault="0028103C" w:rsidP="0028103C">
      <w:pPr>
        <w:pStyle w:val="Standard"/>
        <w:ind w:left="720"/>
        <w:rPr>
          <w:rFonts w:cs="Times New Roman"/>
        </w:rPr>
      </w:pPr>
      <w:r w:rsidRPr="0078701E">
        <w:rPr>
          <w:rFonts w:cs="Times New Roman"/>
        </w:rPr>
        <w:t xml:space="preserve">              </w:t>
      </w:r>
      <w:r w:rsidR="00400E73" w:rsidRPr="0078701E">
        <w:rPr>
          <w:rFonts w:cs="Times New Roman"/>
        </w:rPr>
        <w:t>Z</w:t>
      </w:r>
      <w:r w:rsidRPr="0078701E">
        <w:rPr>
          <w:rFonts w:cs="Times New Roman"/>
        </w:rPr>
        <w:t>akonitosti</w:t>
      </w:r>
    </w:p>
    <w:p w14:paraId="7D48DE03" w14:textId="16DDA8F5" w:rsidR="00400E73" w:rsidRPr="0078701E" w:rsidRDefault="00400E73" w:rsidP="00B0206B">
      <w:pPr>
        <w:pStyle w:val="Standard"/>
        <w:numPr>
          <w:ilvl w:val="1"/>
          <w:numId w:val="1"/>
        </w:numPr>
        <w:rPr>
          <w:rFonts w:cs="Times New Roman"/>
        </w:rPr>
      </w:pPr>
      <w:r w:rsidRPr="0078701E">
        <w:rPr>
          <w:rFonts w:cs="Times New Roman"/>
        </w:rPr>
        <w:t xml:space="preserve">Dostava ugovora te izvješća o zaduženju, danim jamstvima i suglasnostima  </w:t>
      </w:r>
    </w:p>
    <w:p w14:paraId="50A781D7" w14:textId="0F5F6FD8" w:rsidR="00400E73" w:rsidRPr="0078701E" w:rsidRDefault="00400E73" w:rsidP="00400E73">
      <w:pPr>
        <w:pStyle w:val="Standard"/>
        <w:ind w:left="1080"/>
        <w:rPr>
          <w:rFonts w:cs="Times New Roman"/>
        </w:rPr>
      </w:pPr>
      <w:r w:rsidRPr="0078701E">
        <w:rPr>
          <w:rFonts w:cs="Times New Roman"/>
        </w:rPr>
        <w:t xml:space="preserve">      (Obrazac IZJS – izvješće o zaduženju/jamstvu/suglasnosti)</w:t>
      </w:r>
    </w:p>
    <w:p w14:paraId="19F61F50" w14:textId="56ED4033" w:rsidR="00062DB8" w:rsidRPr="00062DB8" w:rsidRDefault="00062DB8" w:rsidP="00062DB8">
      <w:pPr>
        <w:tabs>
          <w:tab w:val="left" w:pos="3090"/>
        </w:tabs>
        <w:jc w:val="both"/>
        <w:rPr>
          <w:rFonts w:cs="Times New Roman"/>
          <w:i/>
          <w:iCs/>
        </w:rPr>
      </w:pPr>
      <w:r w:rsidRPr="00062DB8">
        <w:rPr>
          <w:rFonts w:cs="Times New Roman"/>
        </w:rPr>
        <w:t xml:space="preserve">            3.4.</w:t>
      </w:r>
      <w:r w:rsidRPr="00062DB8">
        <w:rPr>
          <w:rFonts w:cs="Times New Roman"/>
          <w:i/>
          <w:iCs/>
        </w:rPr>
        <w:t xml:space="preserve"> </w:t>
      </w:r>
      <w:r w:rsidRPr="00717164">
        <w:rPr>
          <w:rFonts w:cs="Times New Roman"/>
        </w:rPr>
        <w:t>Unos podataka iz proračuna jedinica u web aplikaciju za statističke potrebe</w:t>
      </w:r>
    </w:p>
    <w:p w14:paraId="5B525F2C" w14:textId="121BFE08" w:rsidR="00047231" w:rsidRPr="0078701E" w:rsidRDefault="00047231" w:rsidP="00062DB8">
      <w:pPr>
        <w:pStyle w:val="Standard"/>
        <w:rPr>
          <w:rFonts w:cs="Times New Roman"/>
        </w:rPr>
      </w:pPr>
    </w:p>
    <w:p w14:paraId="5F0AE538" w14:textId="1CCFDF79" w:rsidR="00047231" w:rsidRPr="0078701E" w:rsidRDefault="00047231" w:rsidP="00B0206B">
      <w:pPr>
        <w:pStyle w:val="Standard"/>
        <w:numPr>
          <w:ilvl w:val="0"/>
          <w:numId w:val="1"/>
        </w:numPr>
        <w:rPr>
          <w:rFonts w:cs="Times New Roman"/>
        </w:rPr>
      </w:pPr>
      <w:r w:rsidRPr="0078701E">
        <w:rPr>
          <w:rFonts w:cs="Times New Roman"/>
        </w:rPr>
        <w:t>Zaduživanje jedinica lokalne i područne (regionalne) samouprave</w:t>
      </w:r>
    </w:p>
    <w:p w14:paraId="3C899DC9" w14:textId="0FE23F3E" w:rsidR="004F6AE6" w:rsidRPr="0078701E" w:rsidRDefault="004F6AE6" w:rsidP="002E6E2B">
      <w:pPr>
        <w:pStyle w:val="Standard"/>
        <w:jc w:val="both"/>
        <w:rPr>
          <w:rFonts w:cs="Times New Roman"/>
          <w:b/>
          <w:bCs/>
        </w:rPr>
      </w:pPr>
    </w:p>
    <w:p w14:paraId="6B563F09" w14:textId="77777777" w:rsidR="007946B3" w:rsidRPr="0078701E" w:rsidRDefault="007946B3" w:rsidP="002E6E2B">
      <w:pPr>
        <w:pStyle w:val="Standard"/>
        <w:jc w:val="both"/>
        <w:rPr>
          <w:rFonts w:cs="Times New Roman"/>
          <w:b/>
          <w:bCs/>
        </w:rPr>
      </w:pPr>
    </w:p>
    <w:p w14:paraId="75A0D90E" w14:textId="77777777" w:rsidR="007A4A6B" w:rsidRPr="0078701E" w:rsidRDefault="007A4A6B" w:rsidP="002E6E2B">
      <w:pPr>
        <w:pStyle w:val="Standard"/>
        <w:jc w:val="both"/>
        <w:rPr>
          <w:rFonts w:cs="Times New Roman"/>
          <w:b/>
          <w:bCs/>
        </w:rPr>
      </w:pPr>
    </w:p>
    <w:p w14:paraId="037E0572" w14:textId="77777777" w:rsidR="00861707" w:rsidRPr="0078701E" w:rsidRDefault="00861707" w:rsidP="002E6E2B">
      <w:pPr>
        <w:pStyle w:val="Standard"/>
        <w:jc w:val="both"/>
        <w:rPr>
          <w:rFonts w:cs="Times New Roman"/>
          <w:b/>
          <w:bCs/>
        </w:rPr>
      </w:pPr>
    </w:p>
    <w:p w14:paraId="642847EE" w14:textId="77777777" w:rsidR="00861707" w:rsidRPr="0078701E" w:rsidRDefault="00861707" w:rsidP="002E6E2B">
      <w:pPr>
        <w:pStyle w:val="Standard"/>
        <w:jc w:val="both"/>
        <w:rPr>
          <w:rFonts w:cs="Times New Roman"/>
          <w:b/>
          <w:bCs/>
        </w:rPr>
      </w:pPr>
    </w:p>
    <w:p w14:paraId="08948C10" w14:textId="77777777" w:rsidR="00861707" w:rsidRPr="0078701E" w:rsidRDefault="00861707" w:rsidP="002E6E2B">
      <w:pPr>
        <w:pStyle w:val="Standard"/>
        <w:jc w:val="both"/>
        <w:rPr>
          <w:rFonts w:cs="Times New Roman"/>
          <w:b/>
          <w:bCs/>
        </w:rPr>
      </w:pPr>
    </w:p>
    <w:p w14:paraId="0861F3E8" w14:textId="77777777" w:rsidR="00861707" w:rsidRPr="0078701E" w:rsidRDefault="00861707" w:rsidP="002E6E2B">
      <w:pPr>
        <w:pStyle w:val="Standard"/>
        <w:jc w:val="both"/>
        <w:rPr>
          <w:rFonts w:cs="Times New Roman"/>
          <w:b/>
          <w:bCs/>
        </w:rPr>
      </w:pPr>
    </w:p>
    <w:p w14:paraId="36F9C5D3" w14:textId="77777777" w:rsidR="00861707" w:rsidRDefault="00861707" w:rsidP="002E6E2B">
      <w:pPr>
        <w:pStyle w:val="Standard"/>
        <w:jc w:val="both"/>
        <w:rPr>
          <w:rFonts w:cs="Times New Roman"/>
          <w:b/>
          <w:bCs/>
        </w:rPr>
      </w:pPr>
    </w:p>
    <w:p w14:paraId="76C6A68F" w14:textId="77777777" w:rsidR="00894392" w:rsidRDefault="00894392" w:rsidP="002E6E2B">
      <w:pPr>
        <w:pStyle w:val="Standard"/>
        <w:jc w:val="both"/>
        <w:rPr>
          <w:rFonts w:cs="Times New Roman"/>
          <w:b/>
          <w:bCs/>
        </w:rPr>
      </w:pPr>
    </w:p>
    <w:p w14:paraId="589FA834" w14:textId="77777777" w:rsidR="00894392" w:rsidRDefault="00894392" w:rsidP="002E6E2B">
      <w:pPr>
        <w:pStyle w:val="Standard"/>
        <w:jc w:val="both"/>
        <w:rPr>
          <w:rFonts w:cs="Times New Roman"/>
          <w:b/>
          <w:bCs/>
        </w:rPr>
      </w:pPr>
    </w:p>
    <w:p w14:paraId="52E3FFBF" w14:textId="77777777" w:rsidR="00894392" w:rsidRDefault="00894392" w:rsidP="002E6E2B">
      <w:pPr>
        <w:pStyle w:val="Standard"/>
        <w:jc w:val="both"/>
        <w:rPr>
          <w:rFonts w:cs="Times New Roman"/>
          <w:b/>
          <w:bCs/>
        </w:rPr>
      </w:pPr>
    </w:p>
    <w:p w14:paraId="49E1626C" w14:textId="77777777" w:rsidR="00894392" w:rsidRPr="0078701E" w:rsidRDefault="00894392" w:rsidP="002E6E2B">
      <w:pPr>
        <w:pStyle w:val="Standard"/>
        <w:jc w:val="both"/>
        <w:rPr>
          <w:rFonts w:cs="Times New Roman"/>
          <w:b/>
          <w:bCs/>
        </w:rPr>
      </w:pPr>
    </w:p>
    <w:p w14:paraId="1F817A00" w14:textId="77777777" w:rsidR="00861707" w:rsidRPr="0078701E" w:rsidRDefault="00861707" w:rsidP="002E6E2B">
      <w:pPr>
        <w:pStyle w:val="Standard"/>
        <w:jc w:val="both"/>
        <w:rPr>
          <w:rFonts w:cs="Times New Roman"/>
          <w:b/>
          <w:bCs/>
        </w:rPr>
      </w:pPr>
    </w:p>
    <w:p w14:paraId="77174B2C" w14:textId="14D7AA6B" w:rsidR="002E6E2B" w:rsidRPr="0078701E" w:rsidRDefault="007B6CF4" w:rsidP="00C82D1E">
      <w:pPr>
        <w:pStyle w:val="Standard"/>
        <w:numPr>
          <w:ilvl w:val="0"/>
          <w:numId w:val="17"/>
        </w:numPr>
        <w:jc w:val="both"/>
        <w:rPr>
          <w:rFonts w:cs="Times New Roman"/>
          <w:b/>
          <w:bCs/>
          <w:i/>
          <w:iCs/>
        </w:rPr>
      </w:pPr>
      <w:r w:rsidRPr="0078701E">
        <w:rPr>
          <w:rFonts w:cs="Times New Roman"/>
          <w:b/>
          <w:bCs/>
          <w:i/>
          <w:iCs/>
        </w:rPr>
        <w:lastRenderedPageBreak/>
        <w:t>IZRADA, PREDLAGANJE I DONOŠENJE PRORAČUNA I FINANCIJ</w:t>
      </w:r>
      <w:r w:rsidR="000E6876" w:rsidRPr="0078701E">
        <w:rPr>
          <w:rFonts w:cs="Times New Roman"/>
          <w:b/>
          <w:bCs/>
          <w:i/>
          <w:iCs/>
        </w:rPr>
        <w:t>S</w:t>
      </w:r>
      <w:r w:rsidRPr="0078701E">
        <w:rPr>
          <w:rFonts w:cs="Times New Roman"/>
          <w:b/>
          <w:bCs/>
          <w:i/>
          <w:iCs/>
        </w:rPr>
        <w:t>KIH PLANOVA</w:t>
      </w:r>
    </w:p>
    <w:p w14:paraId="6DB3844C" w14:textId="77777777" w:rsidR="00186CF1" w:rsidRPr="0078701E" w:rsidRDefault="00186CF1" w:rsidP="002E6E2B">
      <w:pPr>
        <w:pStyle w:val="Standard"/>
        <w:jc w:val="both"/>
        <w:rPr>
          <w:rFonts w:cs="Times New Roman"/>
        </w:rPr>
      </w:pPr>
    </w:p>
    <w:p w14:paraId="1800799C" w14:textId="2C7BDDD9" w:rsidR="002E6E2B" w:rsidRPr="0078701E" w:rsidRDefault="002E6E2B" w:rsidP="002E6E2B">
      <w:pPr>
        <w:pStyle w:val="Standard"/>
        <w:jc w:val="both"/>
        <w:rPr>
          <w:rFonts w:cs="Times New Roman"/>
        </w:rPr>
      </w:pPr>
      <w:r w:rsidRPr="0078701E">
        <w:rPr>
          <w:rFonts w:cs="Times New Roman"/>
        </w:rPr>
        <w:t>Metodologija izrade proračuna propisana je Zakonom o proračunu (</w:t>
      </w:r>
      <w:r w:rsidR="008E3C18" w:rsidRPr="0078701E">
        <w:rPr>
          <w:rFonts w:cs="Times New Roman"/>
        </w:rPr>
        <w:t>„</w:t>
      </w:r>
      <w:r w:rsidRPr="0078701E">
        <w:rPr>
          <w:rFonts w:cs="Times New Roman"/>
        </w:rPr>
        <w:t>Narodne novine</w:t>
      </w:r>
      <w:r w:rsidR="008E3C18" w:rsidRPr="0078701E">
        <w:rPr>
          <w:rFonts w:cs="Times New Roman"/>
        </w:rPr>
        <w:t>“</w:t>
      </w:r>
      <w:r w:rsidRPr="0078701E">
        <w:rPr>
          <w:rFonts w:cs="Times New Roman"/>
        </w:rPr>
        <w:t>, br</w:t>
      </w:r>
      <w:r w:rsidR="00BB2001" w:rsidRPr="0078701E">
        <w:rPr>
          <w:rFonts w:cs="Times New Roman"/>
        </w:rPr>
        <w:t xml:space="preserve">oj </w:t>
      </w:r>
      <w:r w:rsidR="00C11669" w:rsidRPr="0078701E">
        <w:rPr>
          <w:rFonts w:cs="Times New Roman"/>
        </w:rPr>
        <w:t>144/21</w:t>
      </w:r>
      <w:r w:rsidRPr="0078701E">
        <w:rPr>
          <w:rFonts w:cs="Times New Roman"/>
        </w:rPr>
        <w:t>) i podzakonskim aktima</w:t>
      </w:r>
      <w:r w:rsidR="00BB2001" w:rsidRPr="0078701E">
        <w:rPr>
          <w:rFonts w:cs="Times New Roman"/>
        </w:rPr>
        <w:t xml:space="preserve">. </w:t>
      </w:r>
    </w:p>
    <w:p w14:paraId="74FD1153" w14:textId="77777777" w:rsidR="00BB2001" w:rsidRPr="0078701E" w:rsidRDefault="00BB2001" w:rsidP="002E6E2B">
      <w:pPr>
        <w:pStyle w:val="Standard"/>
        <w:jc w:val="both"/>
        <w:rPr>
          <w:rFonts w:cs="Times New Roman"/>
        </w:rPr>
      </w:pPr>
    </w:p>
    <w:p w14:paraId="79A10F63" w14:textId="53D3B64B" w:rsidR="00BB2001" w:rsidRPr="0078701E" w:rsidRDefault="00BB2001" w:rsidP="00BB2001">
      <w:pPr>
        <w:jc w:val="both"/>
        <w:rPr>
          <w:rFonts w:cs="Times New Roman"/>
        </w:rPr>
      </w:pPr>
      <w:r w:rsidRPr="0078701E">
        <w:rPr>
          <w:rFonts w:cs="Times New Roman"/>
        </w:rPr>
        <w:t>Ministarstvo financija, u skladu s odredbama članka 26. Zakona o proračunu do 20. kolovoza tekuće godine, sastavlja Upute za izradu proračuna jedinica lokalne i područne (regionalne) samouprave za razdoblje 202</w:t>
      </w:r>
      <w:r w:rsidR="00D2134B">
        <w:rPr>
          <w:rFonts w:cs="Times New Roman"/>
        </w:rPr>
        <w:t>6</w:t>
      </w:r>
      <w:r w:rsidRPr="0078701E">
        <w:rPr>
          <w:rFonts w:cs="Times New Roman"/>
        </w:rPr>
        <w:t>. – 202</w:t>
      </w:r>
      <w:r w:rsidR="00D2134B">
        <w:rPr>
          <w:rFonts w:cs="Times New Roman"/>
        </w:rPr>
        <w:t>8</w:t>
      </w:r>
      <w:r w:rsidRPr="0078701E">
        <w:rPr>
          <w:rFonts w:cs="Times New Roman"/>
        </w:rPr>
        <w:t>.  te ih dostavlja jedinicama.</w:t>
      </w:r>
    </w:p>
    <w:p w14:paraId="4AAF8639" w14:textId="77777777" w:rsidR="00BB2001" w:rsidRPr="0078701E" w:rsidRDefault="00BB2001" w:rsidP="00BB2001">
      <w:pPr>
        <w:jc w:val="both"/>
        <w:rPr>
          <w:rFonts w:cs="Times New Roman"/>
        </w:rPr>
      </w:pPr>
    </w:p>
    <w:p w14:paraId="32D831A4" w14:textId="7DCADAAB" w:rsidR="00BB2001" w:rsidRPr="0078701E" w:rsidRDefault="00BB2001" w:rsidP="00BB2001">
      <w:pPr>
        <w:jc w:val="both"/>
        <w:rPr>
          <w:rFonts w:cs="Times New Roman"/>
        </w:rPr>
      </w:pPr>
      <w:r w:rsidRPr="0078701E">
        <w:rPr>
          <w:rFonts w:cs="Times New Roman"/>
        </w:rPr>
        <w:t>Kako iste do navedenog roka, odnosno 20. kolovoza, nisu dostavljene od strane Ministarstva financija, a da bi ostalo dovoljno vremena za proračunski proces, Jedinstveni upravni odjel Općine Stari Jankovci  izrađuje ove Upute za izradu proračuna i financijskih prijedloga proračunskih korisnika Općine Stari Jankovci za razdoblje 202</w:t>
      </w:r>
      <w:r w:rsidR="00D2134B">
        <w:rPr>
          <w:rFonts w:cs="Times New Roman"/>
        </w:rPr>
        <w:t>6</w:t>
      </w:r>
      <w:r w:rsidRPr="0078701E">
        <w:rPr>
          <w:rFonts w:cs="Times New Roman"/>
        </w:rPr>
        <w:t>. - 202</w:t>
      </w:r>
      <w:r w:rsidR="00D2134B">
        <w:rPr>
          <w:rFonts w:cs="Times New Roman"/>
        </w:rPr>
        <w:t>8</w:t>
      </w:r>
      <w:r w:rsidRPr="0078701E">
        <w:rPr>
          <w:rFonts w:cs="Times New Roman"/>
        </w:rPr>
        <w:t xml:space="preserve">. </w:t>
      </w:r>
    </w:p>
    <w:p w14:paraId="15690993" w14:textId="77777777" w:rsidR="00BB2001" w:rsidRPr="0078701E" w:rsidRDefault="00BB2001" w:rsidP="002E6E2B">
      <w:pPr>
        <w:pStyle w:val="Standard"/>
        <w:jc w:val="both"/>
        <w:rPr>
          <w:rFonts w:cs="Times New Roman"/>
        </w:rPr>
      </w:pPr>
    </w:p>
    <w:p w14:paraId="0AEE326E" w14:textId="6F116D71" w:rsidR="00FC181F" w:rsidRPr="0078701E" w:rsidRDefault="00FC181F" w:rsidP="002E6E2B">
      <w:pPr>
        <w:pStyle w:val="Standard"/>
        <w:jc w:val="both"/>
        <w:rPr>
          <w:rFonts w:cs="Times New Roman"/>
        </w:rPr>
      </w:pPr>
    </w:p>
    <w:p w14:paraId="7A745577" w14:textId="640D208A" w:rsidR="00FC181F" w:rsidRPr="0078701E" w:rsidRDefault="00FC181F" w:rsidP="00FC181F">
      <w:pPr>
        <w:pStyle w:val="box469218"/>
        <w:shd w:val="clear" w:color="auto" w:fill="FFFFFF"/>
        <w:spacing w:before="0" w:beforeAutospacing="0" w:after="48" w:afterAutospacing="0"/>
        <w:jc w:val="both"/>
        <w:textAlignment w:val="baseline"/>
        <w:rPr>
          <w:color w:val="231F20"/>
        </w:rPr>
      </w:pPr>
      <w:r w:rsidRPr="0078701E">
        <w:rPr>
          <w:color w:val="231F20"/>
        </w:rPr>
        <w:t>Uputa  sadrži:</w:t>
      </w:r>
    </w:p>
    <w:p w14:paraId="7D0F062B" w14:textId="5E0C6266" w:rsidR="00FC181F" w:rsidRPr="0078701E" w:rsidRDefault="00FC181F" w:rsidP="00FC181F">
      <w:pPr>
        <w:pStyle w:val="box469218"/>
        <w:shd w:val="clear" w:color="auto" w:fill="FFFFFF"/>
        <w:spacing w:before="0" w:beforeAutospacing="0" w:after="48" w:afterAutospacing="0"/>
        <w:ind w:firstLine="408"/>
        <w:jc w:val="both"/>
        <w:textAlignment w:val="baseline"/>
        <w:rPr>
          <w:color w:val="231F20"/>
        </w:rPr>
      </w:pPr>
      <w:r w:rsidRPr="0078701E">
        <w:rPr>
          <w:color w:val="231F20"/>
        </w:rPr>
        <w:t xml:space="preserve">– opis planiranih politika </w:t>
      </w:r>
      <w:r w:rsidR="00A84801" w:rsidRPr="0078701E">
        <w:rPr>
          <w:color w:val="231F20"/>
        </w:rPr>
        <w:t>Općine Stari Jankovci</w:t>
      </w:r>
    </w:p>
    <w:p w14:paraId="446CAAD7" w14:textId="6153B342" w:rsidR="00FC181F" w:rsidRPr="0078701E" w:rsidRDefault="00FC181F" w:rsidP="00FC181F">
      <w:pPr>
        <w:pStyle w:val="box469218"/>
        <w:shd w:val="clear" w:color="auto" w:fill="FFFFFF"/>
        <w:spacing w:before="0" w:beforeAutospacing="0" w:after="48" w:afterAutospacing="0"/>
        <w:ind w:firstLine="408"/>
        <w:jc w:val="both"/>
        <w:textAlignment w:val="baseline"/>
        <w:rPr>
          <w:color w:val="231F20"/>
        </w:rPr>
      </w:pPr>
      <w:r w:rsidRPr="0078701E">
        <w:rPr>
          <w:color w:val="231F20"/>
        </w:rPr>
        <w:t xml:space="preserve">– procjenu prihoda i rashoda te primitaka i izdataka proračuna </w:t>
      </w:r>
      <w:r w:rsidR="00A84801" w:rsidRPr="0078701E">
        <w:rPr>
          <w:color w:val="231F20"/>
        </w:rPr>
        <w:t>Općine Stari Jankovci za razdoblje 202</w:t>
      </w:r>
      <w:r w:rsidR="00D2134B">
        <w:rPr>
          <w:color w:val="231F20"/>
        </w:rPr>
        <w:t>6</w:t>
      </w:r>
      <w:r w:rsidR="006F29E2" w:rsidRPr="0078701E">
        <w:rPr>
          <w:color w:val="231F20"/>
        </w:rPr>
        <w:t>.</w:t>
      </w:r>
      <w:r w:rsidR="00A84801" w:rsidRPr="0078701E">
        <w:rPr>
          <w:color w:val="231F20"/>
        </w:rPr>
        <w:t>—202</w:t>
      </w:r>
      <w:r w:rsidR="00D2134B">
        <w:rPr>
          <w:color w:val="231F20"/>
        </w:rPr>
        <w:t>8</w:t>
      </w:r>
      <w:r w:rsidR="00A84801" w:rsidRPr="0078701E">
        <w:rPr>
          <w:color w:val="231F20"/>
        </w:rPr>
        <w:t>. godine</w:t>
      </w:r>
    </w:p>
    <w:p w14:paraId="17E2C077" w14:textId="77777777" w:rsidR="00FC181F" w:rsidRPr="0078701E" w:rsidRDefault="00FC181F" w:rsidP="00FC181F">
      <w:pPr>
        <w:pStyle w:val="box469218"/>
        <w:shd w:val="clear" w:color="auto" w:fill="FFFFFF"/>
        <w:spacing w:before="0" w:beforeAutospacing="0" w:after="48" w:afterAutospacing="0"/>
        <w:ind w:firstLine="408"/>
        <w:jc w:val="both"/>
        <w:textAlignment w:val="baseline"/>
        <w:rPr>
          <w:color w:val="231F20"/>
        </w:rPr>
      </w:pPr>
      <w:r w:rsidRPr="0078701E">
        <w:rPr>
          <w:color w:val="231F20"/>
        </w:rPr>
        <w:t>– visinu rashoda koji se financiraju iz općih prihoda i primitaka te namjenskih primitaka po razdjelima organizacijske klasifikacije, za iduću proračunsku godinu i za sljedeće dvije godine, raspoređenu na:</w:t>
      </w:r>
    </w:p>
    <w:p w14:paraId="70FE5E35" w14:textId="77777777" w:rsidR="00FC181F" w:rsidRPr="0078701E" w:rsidRDefault="00FC181F" w:rsidP="00FC181F">
      <w:pPr>
        <w:pStyle w:val="box469218"/>
        <w:shd w:val="clear" w:color="auto" w:fill="FFFFFF"/>
        <w:spacing w:before="0" w:beforeAutospacing="0" w:after="48" w:afterAutospacing="0"/>
        <w:ind w:firstLine="408"/>
        <w:jc w:val="both"/>
        <w:textAlignment w:val="baseline"/>
        <w:rPr>
          <w:color w:val="231F20"/>
        </w:rPr>
      </w:pPr>
      <w:r w:rsidRPr="0078701E">
        <w:rPr>
          <w:color w:val="231F20"/>
        </w:rPr>
        <w:t>a) visinu rashoda potrebnih za provedbu postojećih programa odnosno aktivnosti, koje proizlaze iz važećih propisa i</w:t>
      </w:r>
    </w:p>
    <w:p w14:paraId="6971144F" w14:textId="77777777" w:rsidR="00FC181F" w:rsidRPr="0078701E" w:rsidRDefault="00FC181F" w:rsidP="00FC181F">
      <w:pPr>
        <w:pStyle w:val="box469218"/>
        <w:shd w:val="clear" w:color="auto" w:fill="FFFFFF"/>
        <w:spacing w:before="0" w:beforeAutospacing="0" w:after="48" w:afterAutospacing="0"/>
        <w:ind w:firstLine="408"/>
        <w:jc w:val="both"/>
        <w:textAlignment w:val="baseline"/>
        <w:rPr>
          <w:color w:val="231F20"/>
        </w:rPr>
      </w:pPr>
      <w:r w:rsidRPr="0078701E">
        <w:rPr>
          <w:color w:val="231F20"/>
        </w:rPr>
        <w:t>b) visinu rashoda potrebnih za uvođenje i provedbu novih ili promjenu postojećih programa odnosno aktivnosti</w:t>
      </w:r>
    </w:p>
    <w:p w14:paraId="4FB1D933" w14:textId="2C97DC22" w:rsidR="00FC181F" w:rsidRPr="0078701E" w:rsidRDefault="00FC181F" w:rsidP="00FC181F">
      <w:pPr>
        <w:pStyle w:val="box469218"/>
        <w:shd w:val="clear" w:color="auto" w:fill="FFFFFF"/>
        <w:spacing w:before="0" w:beforeAutospacing="0" w:after="48" w:afterAutospacing="0"/>
        <w:ind w:firstLine="408"/>
        <w:jc w:val="both"/>
        <w:textAlignment w:val="baseline"/>
        <w:rPr>
          <w:color w:val="231F20"/>
        </w:rPr>
      </w:pPr>
      <w:r w:rsidRPr="0078701E">
        <w:rPr>
          <w:color w:val="231F20"/>
        </w:rPr>
        <w:t xml:space="preserve">– način izrade i rok za dostavu prijedloga financijskih planova proračunskih i korisnika proračuna </w:t>
      </w:r>
      <w:r w:rsidR="00A84801" w:rsidRPr="0078701E">
        <w:rPr>
          <w:color w:val="231F20"/>
        </w:rPr>
        <w:t>Općine Stari Jankovci</w:t>
      </w:r>
    </w:p>
    <w:p w14:paraId="08CDA274" w14:textId="77777777" w:rsidR="002C5385" w:rsidRPr="0078701E" w:rsidRDefault="002C5385" w:rsidP="002E6E2B">
      <w:pPr>
        <w:pStyle w:val="Standard"/>
        <w:jc w:val="both"/>
        <w:rPr>
          <w:rFonts w:cs="Times New Roman"/>
        </w:rPr>
      </w:pPr>
    </w:p>
    <w:p w14:paraId="7579B209" w14:textId="77777777" w:rsidR="009C63E0" w:rsidRPr="0078701E" w:rsidRDefault="009C63E0" w:rsidP="002E6E2B">
      <w:pPr>
        <w:pStyle w:val="Standard"/>
        <w:jc w:val="both"/>
        <w:rPr>
          <w:rFonts w:cs="Times New Roman"/>
        </w:rPr>
      </w:pPr>
    </w:p>
    <w:p w14:paraId="6C15D529" w14:textId="4A649679" w:rsidR="008F6182" w:rsidRPr="0078701E" w:rsidRDefault="004807A1" w:rsidP="008F6182">
      <w:pPr>
        <w:pStyle w:val="Standard"/>
        <w:jc w:val="both"/>
        <w:rPr>
          <w:rFonts w:eastAsia="Times New Roman" w:cs="Times New Roman"/>
        </w:rPr>
      </w:pPr>
      <w:r w:rsidRPr="0078701E">
        <w:rPr>
          <w:rFonts w:cs="Times New Roman"/>
        </w:rPr>
        <w:t>Dana 2</w:t>
      </w:r>
      <w:r w:rsidR="00092132">
        <w:rPr>
          <w:rFonts w:cs="Times New Roman"/>
        </w:rPr>
        <w:t>0</w:t>
      </w:r>
      <w:r w:rsidRPr="0078701E">
        <w:rPr>
          <w:rFonts w:cs="Times New Roman"/>
        </w:rPr>
        <w:t xml:space="preserve">. </w:t>
      </w:r>
      <w:r w:rsidR="00092132">
        <w:rPr>
          <w:rFonts w:cs="Times New Roman"/>
        </w:rPr>
        <w:t>rujna</w:t>
      </w:r>
      <w:r w:rsidRPr="0078701E">
        <w:rPr>
          <w:rFonts w:cs="Times New Roman"/>
        </w:rPr>
        <w:t xml:space="preserve"> 202</w:t>
      </w:r>
      <w:r w:rsidR="00092132">
        <w:rPr>
          <w:rFonts w:cs="Times New Roman"/>
        </w:rPr>
        <w:t>5</w:t>
      </w:r>
      <w:r w:rsidRPr="0078701E">
        <w:rPr>
          <w:rFonts w:cs="Times New Roman"/>
        </w:rPr>
        <w:t>.godine općinski načelnik Općine Stari Jankovci donio je Provedbeni program Općine Stari Jankovci za razdoblje 202</w:t>
      </w:r>
      <w:r w:rsidR="00092132">
        <w:rPr>
          <w:rFonts w:cs="Times New Roman"/>
        </w:rPr>
        <w:t>5</w:t>
      </w:r>
      <w:r w:rsidRPr="0078701E">
        <w:rPr>
          <w:rFonts w:cs="Times New Roman"/>
        </w:rPr>
        <w:t>.-202</w:t>
      </w:r>
      <w:r w:rsidR="00092132">
        <w:rPr>
          <w:rFonts w:cs="Times New Roman"/>
        </w:rPr>
        <w:t>9</w:t>
      </w:r>
      <w:r w:rsidRPr="0078701E">
        <w:rPr>
          <w:rFonts w:cs="Times New Roman"/>
        </w:rPr>
        <w:t>. U njemu se opisane planirane politike i ciljevi Općine Stari Jankovci</w:t>
      </w:r>
      <w:r w:rsidR="008F6182" w:rsidRPr="0078701E">
        <w:rPr>
          <w:rFonts w:cs="Times New Roman"/>
        </w:rPr>
        <w:t xml:space="preserve"> koji su preuzeti iz </w:t>
      </w:r>
      <w:r w:rsidR="008F6182" w:rsidRPr="0078701E">
        <w:rPr>
          <w:rFonts w:eastAsia="Times New Roman" w:cs="Times New Roman"/>
        </w:rPr>
        <w:t>strateškog okvira Nacionalne razvojne strategije 2030. To su:</w:t>
      </w:r>
    </w:p>
    <w:p w14:paraId="313D1B94" w14:textId="77777777" w:rsidR="008F6182" w:rsidRPr="0078701E" w:rsidRDefault="008F6182" w:rsidP="008F6182">
      <w:pPr>
        <w:pStyle w:val="Standard"/>
        <w:jc w:val="both"/>
        <w:rPr>
          <w:rFonts w:eastAsia="Times New Roman" w:cs="Times New Roman"/>
        </w:rPr>
      </w:pPr>
    </w:p>
    <w:p w14:paraId="1D3A60A4" w14:textId="77777777" w:rsidR="00092132" w:rsidRDefault="00092132" w:rsidP="00092132">
      <w:pPr>
        <w:pStyle w:val="Odlomakpopisa"/>
        <w:numPr>
          <w:ilvl w:val="2"/>
          <w:numId w:val="28"/>
        </w:numPr>
        <w:tabs>
          <w:tab w:val="left" w:pos="861"/>
        </w:tabs>
        <w:suppressAutoHyphens w:val="0"/>
        <w:autoSpaceDE w:val="0"/>
        <w:spacing w:line="294" w:lineRule="exact"/>
      </w:pPr>
      <w:r>
        <w:t>Razvojni</w:t>
      </w:r>
      <w:r>
        <w:rPr>
          <w:spacing w:val="-1"/>
        </w:rPr>
        <w:t xml:space="preserve"> </w:t>
      </w:r>
      <w:r>
        <w:t>smjer</w:t>
      </w:r>
      <w:r>
        <w:rPr>
          <w:spacing w:val="-1"/>
        </w:rPr>
        <w:t xml:space="preserve"> </w:t>
      </w:r>
      <w:r>
        <w:t>1.</w:t>
      </w:r>
      <w:r>
        <w:rPr>
          <w:spacing w:val="-1"/>
        </w:rPr>
        <w:t xml:space="preserve"> </w:t>
      </w:r>
      <w:r>
        <w:t>Održivo</w:t>
      </w:r>
      <w:r>
        <w:rPr>
          <w:spacing w:val="-1"/>
        </w:rPr>
        <w:t xml:space="preserve"> </w:t>
      </w:r>
      <w:r>
        <w:t>gospodarstvo</w:t>
      </w:r>
      <w:r>
        <w:rPr>
          <w:spacing w:val="-1"/>
        </w:rPr>
        <w:t xml:space="preserve"> </w:t>
      </w:r>
      <w:r>
        <w:t xml:space="preserve">i </w:t>
      </w:r>
      <w:r>
        <w:rPr>
          <w:spacing w:val="-2"/>
        </w:rPr>
        <w:t>društvo</w:t>
      </w:r>
    </w:p>
    <w:p w14:paraId="639A228E" w14:textId="77777777" w:rsidR="00092132" w:rsidRDefault="00092132" w:rsidP="00092132">
      <w:pPr>
        <w:pStyle w:val="Odlomakpopisa"/>
        <w:numPr>
          <w:ilvl w:val="3"/>
          <w:numId w:val="28"/>
        </w:numPr>
        <w:tabs>
          <w:tab w:val="left" w:pos="999"/>
        </w:tabs>
        <w:suppressAutoHyphens w:val="0"/>
        <w:autoSpaceDE w:val="0"/>
        <w:spacing w:line="276" w:lineRule="exact"/>
        <w:ind w:left="999" w:hanging="138"/>
      </w:pPr>
      <w:r>
        <w:t>SC</w:t>
      </w:r>
      <w:r>
        <w:rPr>
          <w:spacing w:val="-3"/>
        </w:rPr>
        <w:t xml:space="preserve"> </w:t>
      </w:r>
      <w:r>
        <w:t>1.</w:t>
      </w:r>
      <w:r>
        <w:rPr>
          <w:spacing w:val="-1"/>
        </w:rPr>
        <w:t xml:space="preserve"> </w:t>
      </w:r>
      <w:r>
        <w:t>Konkurentno i</w:t>
      </w:r>
      <w:r>
        <w:rPr>
          <w:spacing w:val="-1"/>
        </w:rPr>
        <w:t xml:space="preserve"> </w:t>
      </w:r>
      <w:r>
        <w:t xml:space="preserve">inovativno </w:t>
      </w:r>
      <w:r>
        <w:rPr>
          <w:spacing w:val="-2"/>
        </w:rPr>
        <w:t>gospodarstvo</w:t>
      </w:r>
    </w:p>
    <w:p w14:paraId="2B2C9D85" w14:textId="77777777" w:rsidR="00092132" w:rsidRDefault="00092132" w:rsidP="00092132">
      <w:pPr>
        <w:pStyle w:val="Odlomakpopisa"/>
        <w:numPr>
          <w:ilvl w:val="3"/>
          <w:numId w:val="28"/>
        </w:numPr>
        <w:tabs>
          <w:tab w:val="left" w:pos="999"/>
        </w:tabs>
        <w:suppressAutoHyphens w:val="0"/>
        <w:autoSpaceDE w:val="0"/>
        <w:ind w:left="999" w:hanging="138"/>
      </w:pPr>
      <w:r>
        <w:t>SC</w:t>
      </w:r>
      <w:r>
        <w:rPr>
          <w:spacing w:val="-3"/>
        </w:rPr>
        <w:t xml:space="preserve"> </w:t>
      </w:r>
      <w:r>
        <w:t>2.</w:t>
      </w:r>
      <w:r>
        <w:rPr>
          <w:spacing w:val="-1"/>
        </w:rPr>
        <w:t xml:space="preserve"> </w:t>
      </w:r>
      <w:r>
        <w:t>Obrazovani i</w:t>
      </w:r>
      <w:r>
        <w:rPr>
          <w:spacing w:val="-1"/>
        </w:rPr>
        <w:t xml:space="preserve"> </w:t>
      </w:r>
      <w:r>
        <w:t xml:space="preserve">zaposleni </w:t>
      </w:r>
      <w:r>
        <w:rPr>
          <w:spacing w:val="-2"/>
        </w:rPr>
        <w:t>ljudi</w:t>
      </w:r>
    </w:p>
    <w:p w14:paraId="69A3BB6D" w14:textId="77777777" w:rsidR="00092132" w:rsidRDefault="00092132" w:rsidP="00092132">
      <w:pPr>
        <w:pStyle w:val="Odlomakpopisa"/>
        <w:numPr>
          <w:ilvl w:val="3"/>
          <w:numId w:val="28"/>
        </w:numPr>
        <w:tabs>
          <w:tab w:val="left" w:pos="999"/>
        </w:tabs>
        <w:suppressAutoHyphens w:val="0"/>
        <w:autoSpaceDE w:val="0"/>
        <w:spacing w:before="1"/>
        <w:ind w:left="999" w:hanging="138"/>
      </w:pPr>
      <w:r>
        <w:t>SC</w:t>
      </w:r>
      <w:r>
        <w:rPr>
          <w:spacing w:val="-1"/>
        </w:rPr>
        <w:t xml:space="preserve"> </w:t>
      </w:r>
      <w:r>
        <w:t>3.</w:t>
      </w:r>
      <w:r>
        <w:rPr>
          <w:spacing w:val="-1"/>
        </w:rPr>
        <w:t xml:space="preserve"> </w:t>
      </w:r>
      <w:r>
        <w:t>Učinkovito</w:t>
      </w:r>
      <w:r>
        <w:rPr>
          <w:spacing w:val="-1"/>
        </w:rPr>
        <w:t xml:space="preserve"> </w:t>
      </w:r>
      <w:r>
        <w:t>i</w:t>
      </w:r>
      <w:r>
        <w:rPr>
          <w:spacing w:val="-1"/>
        </w:rPr>
        <w:t xml:space="preserve"> </w:t>
      </w:r>
      <w:r>
        <w:t>djelotvorno</w:t>
      </w:r>
      <w:r>
        <w:rPr>
          <w:spacing w:val="-1"/>
        </w:rPr>
        <w:t xml:space="preserve"> </w:t>
      </w:r>
      <w:r>
        <w:t>pravosuđe,</w:t>
      </w:r>
      <w:r>
        <w:rPr>
          <w:spacing w:val="-1"/>
        </w:rPr>
        <w:t xml:space="preserve"> </w:t>
      </w:r>
      <w:r>
        <w:t>javna uprava</w:t>
      </w:r>
      <w:r>
        <w:rPr>
          <w:spacing w:val="-2"/>
        </w:rPr>
        <w:t xml:space="preserve"> </w:t>
      </w:r>
      <w:r>
        <w:t>i</w:t>
      </w:r>
      <w:r>
        <w:rPr>
          <w:spacing w:val="-1"/>
        </w:rPr>
        <w:t xml:space="preserve"> </w:t>
      </w:r>
      <w:r>
        <w:t>upravljanje</w:t>
      </w:r>
      <w:r>
        <w:rPr>
          <w:spacing w:val="1"/>
        </w:rPr>
        <w:t xml:space="preserve"> </w:t>
      </w:r>
      <w:r>
        <w:rPr>
          <w:spacing w:val="-2"/>
        </w:rPr>
        <w:t>državnom</w:t>
      </w:r>
    </w:p>
    <w:p w14:paraId="495A22B5" w14:textId="77777777" w:rsidR="00092132" w:rsidRDefault="00092132" w:rsidP="00092132">
      <w:pPr>
        <w:pStyle w:val="Tijeloteksta"/>
        <w:ind w:left="861"/>
      </w:pPr>
      <w:r>
        <w:rPr>
          <w:spacing w:val="-2"/>
        </w:rPr>
        <w:t>imovinom</w:t>
      </w:r>
    </w:p>
    <w:p w14:paraId="21F258FD" w14:textId="77777777" w:rsidR="00092132" w:rsidRPr="008A3297" w:rsidRDefault="00092132" w:rsidP="00092132">
      <w:pPr>
        <w:pStyle w:val="Odlomakpopisa"/>
        <w:numPr>
          <w:ilvl w:val="3"/>
          <w:numId w:val="28"/>
        </w:numPr>
        <w:tabs>
          <w:tab w:val="left" w:pos="999"/>
        </w:tabs>
        <w:suppressAutoHyphens w:val="0"/>
        <w:autoSpaceDE w:val="0"/>
        <w:ind w:left="999" w:hanging="138"/>
      </w:pPr>
      <w:r>
        <w:t>SC</w:t>
      </w:r>
      <w:r>
        <w:rPr>
          <w:spacing w:val="-4"/>
        </w:rPr>
        <w:t xml:space="preserve"> </w:t>
      </w:r>
      <w:r>
        <w:t>4.</w:t>
      </w:r>
      <w:r>
        <w:rPr>
          <w:spacing w:val="-1"/>
        </w:rPr>
        <w:t xml:space="preserve"> </w:t>
      </w:r>
      <w:r>
        <w:t>Globalna</w:t>
      </w:r>
      <w:r>
        <w:rPr>
          <w:spacing w:val="-1"/>
        </w:rPr>
        <w:t xml:space="preserve"> </w:t>
      </w:r>
      <w:r>
        <w:t>prepoznatljivost</w:t>
      </w:r>
      <w:r>
        <w:rPr>
          <w:spacing w:val="-1"/>
        </w:rPr>
        <w:t xml:space="preserve"> </w:t>
      </w:r>
      <w:r>
        <w:t>i</w:t>
      </w:r>
      <w:r>
        <w:rPr>
          <w:spacing w:val="-1"/>
        </w:rPr>
        <w:t xml:space="preserve"> </w:t>
      </w:r>
      <w:r>
        <w:t>jačanje</w:t>
      </w:r>
      <w:r>
        <w:rPr>
          <w:spacing w:val="-2"/>
        </w:rPr>
        <w:t xml:space="preserve"> </w:t>
      </w:r>
      <w:r>
        <w:t>međunarodnog</w:t>
      </w:r>
      <w:r>
        <w:rPr>
          <w:spacing w:val="-1"/>
        </w:rPr>
        <w:t xml:space="preserve"> </w:t>
      </w:r>
      <w:r>
        <w:t>položaja</w:t>
      </w:r>
      <w:r>
        <w:rPr>
          <w:spacing w:val="-1"/>
        </w:rPr>
        <w:t xml:space="preserve"> </w:t>
      </w:r>
      <w:r>
        <w:t>i</w:t>
      </w:r>
      <w:r>
        <w:rPr>
          <w:spacing w:val="-1"/>
        </w:rPr>
        <w:t xml:space="preserve"> </w:t>
      </w:r>
      <w:r>
        <w:t xml:space="preserve">uloge </w:t>
      </w:r>
      <w:r>
        <w:rPr>
          <w:spacing w:val="-2"/>
        </w:rPr>
        <w:t>Hrvatske</w:t>
      </w:r>
    </w:p>
    <w:p w14:paraId="694CB694" w14:textId="77777777" w:rsidR="00092132" w:rsidRDefault="00092132" w:rsidP="00092132">
      <w:pPr>
        <w:pStyle w:val="Odlomakpopisa"/>
        <w:tabs>
          <w:tab w:val="left" w:pos="999"/>
        </w:tabs>
        <w:ind w:left="999"/>
      </w:pPr>
    </w:p>
    <w:p w14:paraId="3F052F59" w14:textId="77777777" w:rsidR="00092132" w:rsidRDefault="00092132" w:rsidP="00092132">
      <w:pPr>
        <w:pStyle w:val="Odlomakpopisa"/>
        <w:numPr>
          <w:ilvl w:val="2"/>
          <w:numId w:val="28"/>
        </w:numPr>
        <w:tabs>
          <w:tab w:val="left" w:pos="861"/>
        </w:tabs>
        <w:suppressAutoHyphens w:val="0"/>
        <w:autoSpaceDE w:val="0"/>
        <w:spacing w:before="2"/>
      </w:pPr>
      <w:r>
        <w:t>Razvojni</w:t>
      </w:r>
      <w:r>
        <w:rPr>
          <w:spacing w:val="-1"/>
        </w:rPr>
        <w:t xml:space="preserve"> </w:t>
      </w:r>
      <w:r>
        <w:t>smjer 2.</w:t>
      </w:r>
      <w:r>
        <w:rPr>
          <w:spacing w:val="-1"/>
        </w:rPr>
        <w:t xml:space="preserve"> </w:t>
      </w:r>
      <w:r>
        <w:t>Jačanje</w:t>
      </w:r>
      <w:r>
        <w:rPr>
          <w:spacing w:val="-1"/>
        </w:rPr>
        <w:t xml:space="preserve"> </w:t>
      </w:r>
      <w:r>
        <w:t>otpornosti</w:t>
      </w:r>
      <w:r>
        <w:rPr>
          <w:spacing w:val="-1"/>
        </w:rPr>
        <w:t xml:space="preserve"> </w:t>
      </w:r>
      <w:r>
        <w:t>na</w:t>
      </w:r>
      <w:r>
        <w:rPr>
          <w:spacing w:val="-1"/>
        </w:rPr>
        <w:t xml:space="preserve"> </w:t>
      </w:r>
      <w:r>
        <w:rPr>
          <w:spacing w:val="-2"/>
        </w:rPr>
        <w:t>krize</w:t>
      </w:r>
    </w:p>
    <w:p w14:paraId="44F62C2B" w14:textId="77777777" w:rsidR="00092132" w:rsidRDefault="00092132" w:rsidP="00092132">
      <w:pPr>
        <w:pStyle w:val="Odlomakpopisa"/>
        <w:numPr>
          <w:ilvl w:val="3"/>
          <w:numId w:val="28"/>
        </w:numPr>
        <w:tabs>
          <w:tab w:val="left" w:pos="999"/>
        </w:tabs>
        <w:suppressAutoHyphens w:val="0"/>
        <w:autoSpaceDE w:val="0"/>
        <w:spacing w:before="18"/>
        <w:ind w:left="999" w:hanging="138"/>
      </w:pPr>
      <w:r>
        <w:t>SC</w:t>
      </w:r>
      <w:r>
        <w:rPr>
          <w:spacing w:val="-1"/>
        </w:rPr>
        <w:t xml:space="preserve"> </w:t>
      </w:r>
      <w:r>
        <w:t>5.</w:t>
      </w:r>
      <w:r>
        <w:rPr>
          <w:spacing w:val="-1"/>
        </w:rPr>
        <w:t xml:space="preserve"> </w:t>
      </w:r>
      <w:r>
        <w:t>Zdrav, aktivan</w:t>
      </w:r>
      <w:r>
        <w:rPr>
          <w:spacing w:val="-1"/>
        </w:rPr>
        <w:t xml:space="preserve"> </w:t>
      </w:r>
      <w:r>
        <w:t>i</w:t>
      </w:r>
      <w:r>
        <w:rPr>
          <w:spacing w:val="-1"/>
        </w:rPr>
        <w:t xml:space="preserve"> </w:t>
      </w:r>
      <w:r>
        <w:t xml:space="preserve">kvalitetan </w:t>
      </w:r>
      <w:r>
        <w:rPr>
          <w:spacing w:val="-2"/>
        </w:rPr>
        <w:t>život</w:t>
      </w:r>
    </w:p>
    <w:p w14:paraId="3309485C" w14:textId="77777777" w:rsidR="00092132" w:rsidRDefault="00092132" w:rsidP="00092132">
      <w:pPr>
        <w:pStyle w:val="Odlomakpopisa"/>
        <w:numPr>
          <w:ilvl w:val="3"/>
          <w:numId w:val="28"/>
        </w:numPr>
        <w:tabs>
          <w:tab w:val="left" w:pos="999"/>
        </w:tabs>
        <w:suppressAutoHyphens w:val="0"/>
        <w:autoSpaceDE w:val="0"/>
        <w:spacing w:before="22"/>
        <w:ind w:left="999" w:hanging="138"/>
      </w:pPr>
      <w:r>
        <w:t>SC</w:t>
      </w:r>
      <w:r>
        <w:rPr>
          <w:spacing w:val="-1"/>
        </w:rPr>
        <w:t xml:space="preserve"> </w:t>
      </w:r>
      <w:r>
        <w:t>6.</w:t>
      </w:r>
      <w:r>
        <w:rPr>
          <w:spacing w:val="-1"/>
        </w:rPr>
        <w:t xml:space="preserve"> </w:t>
      </w:r>
      <w:r>
        <w:t>Demografska</w:t>
      </w:r>
      <w:r>
        <w:rPr>
          <w:spacing w:val="-2"/>
        </w:rPr>
        <w:t xml:space="preserve"> </w:t>
      </w:r>
      <w:r>
        <w:t>obnova</w:t>
      </w:r>
      <w:r>
        <w:rPr>
          <w:spacing w:val="-2"/>
        </w:rPr>
        <w:t xml:space="preserve"> </w:t>
      </w:r>
      <w:r>
        <w:t>i bolji</w:t>
      </w:r>
      <w:r>
        <w:rPr>
          <w:spacing w:val="-1"/>
        </w:rPr>
        <w:t xml:space="preserve"> </w:t>
      </w:r>
      <w:r>
        <w:t xml:space="preserve">položaj </w:t>
      </w:r>
      <w:r>
        <w:rPr>
          <w:spacing w:val="-2"/>
        </w:rPr>
        <w:t>obitelji</w:t>
      </w:r>
    </w:p>
    <w:p w14:paraId="0629C9FE" w14:textId="77777777" w:rsidR="00092132" w:rsidRPr="008A3297" w:rsidRDefault="00092132" w:rsidP="00092132">
      <w:pPr>
        <w:pStyle w:val="Odlomakpopisa"/>
        <w:numPr>
          <w:ilvl w:val="3"/>
          <w:numId w:val="28"/>
        </w:numPr>
        <w:tabs>
          <w:tab w:val="left" w:pos="999"/>
        </w:tabs>
        <w:suppressAutoHyphens w:val="0"/>
        <w:autoSpaceDE w:val="0"/>
        <w:spacing w:before="21"/>
        <w:ind w:left="999" w:hanging="138"/>
      </w:pPr>
      <w:r>
        <w:t>SC</w:t>
      </w:r>
      <w:r>
        <w:rPr>
          <w:spacing w:val="-1"/>
        </w:rPr>
        <w:t xml:space="preserve"> </w:t>
      </w:r>
      <w:r>
        <w:t>7. Sigurnost za</w:t>
      </w:r>
      <w:r>
        <w:rPr>
          <w:spacing w:val="-2"/>
        </w:rPr>
        <w:t xml:space="preserve"> </w:t>
      </w:r>
      <w:r>
        <w:t xml:space="preserve">stabilan </w:t>
      </w:r>
      <w:r>
        <w:rPr>
          <w:spacing w:val="-2"/>
        </w:rPr>
        <w:t>razvoj</w:t>
      </w:r>
    </w:p>
    <w:p w14:paraId="0C36BD37" w14:textId="77777777" w:rsidR="00092132" w:rsidRDefault="00092132" w:rsidP="00092132">
      <w:pPr>
        <w:pStyle w:val="Odlomakpopisa"/>
        <w:tabs>
          <w:tab w:val="left" w:pos="999"/>
        </w:tabs>
        <w:spacing w:before="21"/>
        <w:ind w:left="999"/>
      </w:pPr>
    </w:p>
    <w:p w14:paraId="2B059357" w14:textId="77777777" w:rsidR="00092132" w:rsidRDefault="00092132" w:rsidP="00092132">
      <w:pPr>
        <w:pStyle w:val="Odlomakpopisa"/>
        <w:numPr>
          <w:ilvl w:val="2"/>
          <w:numId w:val="28"/>
        </w:numPr>
        <w:tabs>
          <w:tab w:val="left" w:pos="861"/>
        </w:tabs>
        <w:suppressAutoHyphens w:val="0"/>
        <w:autoSpaceDE w:val="0"/>
        <w:spacing w:before="24"/>
      </w:pPr>
      <w:r>
        <w:lastRenderedPageBreak/>
        <w:t>Razvojni</w:t>
      </w:r>
      <w:r>
        <w:rPr>
          <w:spacing w:val="-1"/>
        </w:rPr>
        <w:t xml:space="preserve"> </w:t>
      </w:r>
      <w:r>
        <w:t>smjer</w:t>
      </w:r>
      <w:r>
        <w:rPr>
          <w:spacing w:val="-1"/>
        </w:rPr>
        <w:t xml:space="preserve"> </w:t>
      </w:r>
      <w:r>
        <w:t>3.</w:t>
      </w:r>
      <w:r>
        <w:rPr>
          <w:spacing w:val="-1"/>
        </w:rPr>
        <w:t xml:space="preserve"> </w:t>
      </w:r>
      <w:r>
        <w:t>Zelena</w:t>
      </w:r>
      <w:r>
        <w:rPr>
          <w:spacing w:val="-1"/>
        </w:rPr>
        <w:t xml:space="preserve"> </w:t>
      </w:r>
      <w:r>
        <w:t>i</w:t>
      </w:r>
      <w:r>
        <w:rPr>
          <w:spacing w:val="-1"/>
        </w:rPr>
        <w:t xml:space="preserve"> </w:t>
      </w:r>
      <w:r>
        <w:t xml:space="preserve">digitalna </w:t>
      </w:r>
      <w:r>
        <w:rPr>
          <w:spacing w:val="-2"/>
        </w:rPr>
        <w:t>tranzicija</w:t>
      </w:r>
    </w:p>
    <w:p w14:paraId="0FF23877" w14:textId="77777777" w:rsidR="00092132" w:rsidRDefault="00092132" w:rsidP="00092132">
      <w:pPr>
        <w:pStyle w:val="Odlomakpopisa"/>
        <w:numPr>
          <w:ilvl w:val="3"/>
          <w:numId w:val="28"/>
        </w:numPr>
        <w:tabs>
          <w:tab w:val="left" w:pos="999"/>
        </w:tabs>
        <w:suppressAutoHyphens w:val="0"/>
        <w:autoSpaceDE w:val="0"/>
        <w:spacing w:before="21"/>
        <w:ind w:left="999" w:hanging="138"/>
      </w:pPr>
      <w:r>
        <w:t>SC</w:t>
      </w:r>
      <w:r>
        <w:rPr>
          <w:spacing w:val="-3"/>
        </w:rPr>
        <w:t xml:space="preserve"> </w:t>
      </w:r>
      <w:r>
        <w:t>8. Ekološka</w:t>
      </w:r>
      <w:r>
        <w:rPr>
          <w:spacing w:val="-1"/>
        </w:rPr>
        <w:t xml:space="preserve"> </w:t>
      </w:r>
      <w:r>
        <w:t>i energetska tranzicija</w:t>
      </w:r>
      <w:r>
        <w:rPr>
          <w:spacing w:val="-1"/>
        </w:rPr>
        <w:t xml:space="preserve"> </w:t>
      </w:r>
      <w:r>
        <w:t>za</w:t>
      </w:r>
      <w:r>
        <w:rPr>
          <w:spacing w:val="-1"/>
        </w:rPr>
        <w:t xml:space="preserve"> </w:t>
      </w:r>
      <w:r>
        <w:t xml:space="preserve">klimatsku </w:t>
      </w:r>
      <w:r>
        <w:rPr>
          <w:spacing w:val="-2"/>
        </w:rPr>
        <w:t>neutralnost</w:t>
      </w:r>
    </w:p>
    <w:p w14:paraId="5A6CE81F" w14:textId="77777777" w:rsidR="00092132" w:rsidRDefault="00092132" w:rsidP="00092132">
      <w:pPr>
        <w:pStyle w:val="Odlomakpopisa"/>
        <w:numPr>
          <w:ilvl w:val="3"/>
          <w:numId w:val="28"/>
        </w:numPr>
        <w:tabs>
          <w:tab w:val="left" w:pos="999"/>
        </w:tabs>
        <w:suppressAutoHyphens w:val="0"/>
        <w:autoSpaceDE w:val="0"/>
        <w:spacing w:before="77"/>
        <w:ind w:left="999" w:hanging="138"/>
      </w:pPr>
      <w:r>
        <w:t>SC</w:t>
      </w:r>
      <w:r>
        <w:rPr>
          <w:spacing w:val="-2"/>
        </w:rPr>
        <w:t xml:space="preserve"> </w:t>
      </w:r>
      <w:r>
        <w:t>9.</w:t>
      </w:r>
      <w:r>
        <w:rPr>
          <w:spacing w:val="-1"/>
        </w:rPr>
        <w:t xml:space="preserve"> </w:t>
      </w:r>
      <w:r>
        <w:t>Samodostatnost</w:t>
      </w:r>
      <w:r>
        <w:rPr>
          <w:spacing w:val="-1"/>
        </w:rPr>
        <w:t xml:space="preserve"> </w:t>
      </w:r>
      <w:r>
        <w:t>u</w:t>
      </w:r>
      <w:r>
        <w:rPr>
          <w:spacing w:val="-4"/>
        </w:rPr>
        <w:t xml:space="preserve"> </w:t>
      </w:r>
      <w:r>
        <w:t>hrani</w:t>
      </w:r>
      <w:r>
        <w:rPr>
          <w:spacing w:val="-2"/>
        </w:rPr>
        <w:t xml:space="preserve"> </w:t>
      </w:r>
      <w:r>
        <w:t>i</w:t>
      </w:r>
      <w:r>
        <w:rPr>
          <w:spacing w:val="-1"/>
        </w:rPr>
        <w:t xml:space="preserve"> </w:t>
      </w:r>
      <w:r>
        <w:t>razvoj</w:t>
      </w:r>
      <w:r>
        <w:rPr>
          <w:spacing w:val="-1"/>
        </w:rPr>
        <w:t xml:space="preserve"> </w:t>
      </w:r>
      <w:r>
        <w:t>bio</w:t>
      </w:r>
      <w:r>
        <w:rPr>
          <w:spacing w:val="1"/>
        </w:rPr>
        <w:t xml:space="preserve"> </w:t>
      </w:r>
      <w:r>
        <w:rPr>
          <w:spacing w:val="-2"/>
        </w:rPr>
        <w:t>gospodarstva</w:t>
      </w:r>
    </w:p>
    <w:p w14:paraId="1F11E4A0" w14:textId="77777777" w:rsidR="00092132" w:rsidRDefault="00092132" w:rsidP="00092132">
      <w:pPr>
        <w:pStyle w:val="Odlomakpopisa"/>
        <w:numPr>
          <w:ilvl w:val="3"/>
          <w:numId w:val="28"/>
        </w:numPr>
        <w:tabs>
          <w:tab w:val="left" w:pos="999"/>
        </w:tabs>
        <w:suppressAutoHyphens w:val="0"/>
        <w:autoSpaceDE w:val="0"/>
        <w:spacing w:before="24"/>
        <w:ind w:left="999" w:hanging="138"/>
      </w:pPr>
      <w:r>
        <w:t>SC</w:t>
      </w:r>
      <w:r>
        <w:rPr>
          <w:spacing w:val="-3"/>
        </w:rPr>
        <w:t xml:space="preserve"> </w:t>
      </w:r>
      <w:r>
        <w:t>10.</w:t>
      </w:r>
      <w:r>
        <w:rPr>
          <w:spacing w:val="-1"/>
        </w:rPr>
        <w:t xml:space="preserve"> </w:t>
      </w:r>
      <w:r>
        <w:t>Održiva</w:t>
      </w:r>
      <w:r>
        <w:rPr>
          <w:spacing w:val="-1"/>
        </w:rPr>
        <w:t xml:space="preserve"> </w:t>
      </w:r>
      <w:r>
        <w:rPr>
          <w:spacing w:val="-2"/>
        </w:rPr>
        <w:t>mobilnost</w:t>
      </w:r>
    </w:p>
    <w:p w14:paraId="0C7C8F2B" w14:textId="77777777" w:rsidR="00092132" w:rsidRPr="008A3297" w:rsidRDefault="00092132" w:rsidP="00092132">
      <w:pPr>
        <w:pStyle w:val="Odlomakpopisa"/>
        <w:numPr>
          <w:ilvl w:val="3"/>
          <w:numId w:val="28"/>
        </w:numPr>
        <w:tabs>
          <w:tab w:val="left" w:pos="999"/>
        </w:tabs>
        <w:suppressAutoHyphens w:val="0"/>
        <w:autoSpaceDE w:val="0"/>
        <w:spacing w:before="21"/>
        <w:ind w:left="999" w:hanging="138"/>
      </w:pPr>
      <w:r>
        <w:t>SC</w:t>
      </w:r>
      <w:r>
        <w:rPr>
          <w:spacing w:val="-1"/>
        </w:rPr>
        <w:t xml:space="preserve"> </w:t>
      </w:r>
      <w:r>
        <w:t>11.</w:t>
      </w:r>
      <w:r>
        <w:rPr>
          <w:spacing w:val="-1"/>
        </w:rPr>
        <w:t xml:space="preserve"> </w:t>
      </w:r>
      <w:r>
        <w:t>Digitalna</w:t>
      </w:r>
      <w:r>
        <w:rPr>
          <w:spacing w:val="-1"/>
        </w:rPr>
        <w:t xml:space="preserve"> </w:t>
      </w:r>
      <w:r>
        <w:t>tranzicija</w:t>
      </w:r>
      <w:r>
        <w:rPr>
          <w:spacing w:val="-1"/>
        </w:rPr>
        <w:t xml:space="preserve"> </w:t>
      </w:r>
      <w:r>
        <w:t>društva</w:t>
      </w:r>
      <w:r>
        <w:rPr>
          <w:spacing w:val="-1"/>
        </w:rPr>
        <w:t xml:space="preserve"> </w:t>
      </w:r>
      <w:r>
        <w:t>i</w:t>
      </w:r>
      <w:r>
        <w:rPr>
          <w:spacing w:val="-1"/>
        </w:rPr>
        <w:t xml:space="preserve"> </w:t>
      </w:r>
      <w:r>
        <w:rPr>
          <w:spacing w:val="-2"/>
        </w:rPr>
        <w:t>gospodarstva</w:t>
      </w:r>
    </w:p>
    <w:p w14:paraId="218D0B36" w14:textId="77777777" w:rsidR="00092132" w:rsidRDefault="00092132" w:rsidP="00092132">
      <w:pPr>
        <w:pStyle w:val="Odlomakpopisa"/>
        <w:tabs>
          <w:tab w:val="left" w:pos="999"/>
        </w:tabs>
        <w:spacing w:before="21"/>
        <w:ind w:left="999"/>
      </w:pPr>
    </w:p>
    <w:p w14:paraId="3AF3DF00" w14:textId="77777777" w:rsidR="00092132" w:rsidRDefault="00092132" w:rsidP="00092132">
      <w:pPr>
        <w:pStyle w:val="Odlomakpopisa"/>
        <w:numPr>
          <w:ilvl w:val="2"/>
          <w:numId w:val="28"/>
        </w:numPr>
        <w:tabs>
          <w:tab w:val="left" w:pos="861"/>
        </w:tabs>
        <w:suppressAutoHyphens w:val="0"/>
        <w:autoSpaceDE w:val="0"/>
        <w:spacing w:before="24"/>
      </w:pPr>
      <w:r>
        <w:t>Razvojni</w:t>
      </w:r>
      <w:r>
        <w:rPr>
          <w:spacing w:val="-2"/>
        </w:rPr>
        <w:t xml:space="preserve"> </w:t>
      </w:r>
      <w:r>
        <w:t>smjer</w:t>
      </w:r>
      <w:r>
        <w:rPr>
          <w:spacing w:val="-1"/>
        </w:rPr>
        <w:t xml:space="preserve"> </w:t>
      </w:r>
      <w:r>
        <w:t>4.</w:t>
      </w:r>
      <w:r>
        <w:rPr>
          <w:spacing w:val="-2"/>
        </w:rPr>
        <w:t xml:space="preserve"> </w:t>
      </w:r>
      <w:r>
        <w:t>Ravnomjeran</w:t>
      </w:r>
      <w:r>
        <w:rPr>
          <w:spacing w:val="-1"/>
        </w:rPr>
        <w:t xml:space="preserve"> </w:t>
      </w:r>
      <w:r>
        <w:t>regionalni</w:t>
      </w:r>
      <w:r>
        <w:rPr>
          <w:spacing w:val="-1"/>
        </w:rPr>
        <w:t xml:space="preserve"> </w:t>
      </w:r>
      <w:r>
        <w:rPr>
          <w:spacing w:val="-2"/>
        </w:rPr>
        <w:t>razvoj</w:t>
      </w:r>
    </w:p>
    <w:p w14:paraId="38BEC84F" w14:textId="77777777" w:rsidR="00092132" w:rsidRPr="00092132" w:rsidRDefault="00092132" w:rsidP="00092132">
      <w:pPr>
        <w:pStyle w:val="Odlomakpopisa"/>
        <w:numPr>
          <w:ilvl w:val="3"/>
          <w:numId w:val="28"/>
        </w:numPr>
        <w:tabs>
          <w:tab w:val="left" w:pos="999"/>
        </w:tabs>
        <w:suppressAutoHyphens w:val="0"/>
        <w:autoSpaceDE w:val="0"/>
        <w:spacing w:before="18"/>
        <w:ind w:left="999" w:hanging="138"/>
      </w:pPr>
      <w:r>
        <w:t>SC</w:t>
      </w:r>
      <w:r>
        <w:rPr>
          <w:spacing w:val="-3"/>
        </w:rPr>
        <w:t xml:space="preserve"> </w:t>
      </w:r>
      <w:r>
        <w:t>12.</w:t>
      </w:r>
      <w:r>
        <w:rPr>
          <w:spacing w:val="-1"/>
        </w:rPr>
        <w:t xml:space="preserve"> </w:t>
      </w:r>
      <w:r>
        <w:t>Razvoj potpomognutih</w:t>
      </w:r>
      <w:r>
        <w:rPr>
          <w:spacing w:val="-1"/>
        </w:rPr>
        <w:t xml:space="preserve"> </w:t>
      </w:r>
      <w:r>
        <w:t>područja i</w:t>
      </w:r>
      <w:r>
        <w:rPr>
          <w:spacing w:val="-1"/>
        </w:rPr>
        <w:t xml:space="preserve"> </w:t>
      </w:r>
      <w:r>
        <w:t>područja</w:t>
      </w:r>
      <w:r>
        <w:rPr>
          <w:spacing w:val="-1"/>
        </w:rPr>
        <w:t xml:space="preserve"> </w:t>
      </w:r>
      <w:r>
        <w:t>s</w:t>
      </w:r>
      <w:r>
        <w:rPr>
          <w:spacing w:val="-2"/>
        </w:rPr>
        <w:t xml:space="preserve"> </w:t>
      </w:r>
      <w:r>
        <w:t xml:space="preserve">razvojnim </w:t>
      </w:r>
      <w:r>
        <w:rPr>
          <w:spacing w:val="-2"/>
        </w:rPr>
        <w:t>posebnostima</w:t>
      </w:r>
    </w:p>
    <w:p w14:paraId="785AAACB" w14:textId="77777777" w:rsidR="00092132" w:rsidRPr="00A93DC9" w:rsidRDefault="00092132" w:rsidP="00092132">
      <w:pPr>
        <w:pStyle w:val="Odlomakpopisa"/>
        <w:numPr>
          <w:ilvl w:val="3"/>
          <w:numId w:val="28"/>
        </w:numPr>
        <w:tabs>
          <w:tab w:val="left" w:pos="999"/>
        </w:tabs>
        <w:suppressAutoHyphens w:val="0"/>
        <w:autoSpaceDE w:val="0"/>
        <w:spacing w:before="18"/>
        <w:ind w:left="999" w:hanging="138"/>
      </w:pPr>
    </w:p>
    <w:p w14:paraId="1380791D" w14:textId="1DF20835" w:rsidR="008F6182" w:rsidRPr="0078701E" w:rsidRDefault="008F6182" w:rsidP="007C5A49">
      <w:pPr>
        <w:widowControl/>
        <w:suppressAutoHyphens w:val="0"/>
        <w:autoSpaceDN/>
        <w:spacing w:after="160" w:line="259" w:lineRule="auto"/>
        <w:jc w:val="both"/>
        <w:rPr>
          <w:rFonts w:eastAsia="Times New Roman" w:cs="Times New Roman"/>
          <w:kern w:val="0"/>
        </w:rPr>
      </w:pPr>
      <w:r w:rsidRPr="0078701E">
        <w:rPr>
          <w:rFonts w:eastAsia="Times New Roman" w:cs="Times New Roman"/>
          <w:kern w:val="0"/>
        </w:rPr>
        <w:t xml:space="preserve">Za sve strateške ciljeve </w:t>
      </w:r>
      <w:r w:rsidR="007C5A49" w:rsidRPr="0078701E">
        <w:rPr>
          <w:rFonts w:eastAsia="Times New Roman" w:cs="Times New Roman"/>
          <w:kern w:val="0"/>
        </w:rPr>
        <w:t xml:space="preserve">Provedbenim programom </w:t>
      </w:r>
      <w:r w:rsidRPr="0078701E">
        <w:rPr>
          <w:rFonts w:eastAsia="Times New Roman" w:cs="Times New Roman"/>
          <w:kern w:val="0"/>
        </w:rPr>
        <w:t>definirani su specifični ciljevi, mjere, aktivnosti, odnosno proj</w:t>
      </w:r>
      <w:r w:rsidR="007C5A49" w:rsidRPr="0078701E">
        <w:rPr>
          <w:rFonts w:eastAsia="Times New Roman" w:cs="Times New Roman"/>
          <w:kern w:val="0"/>
        </w:rPr>
        <w:t>ek</w:t>
      </w:r>
      <w:r w:rsidRPr="0078701E">
        <w:rPr>
          <w:rFonts w:eastAsia="Times New Roman" w:cs="Times New Roman"/>
          <w:kern w:val="0"/>
        </w:rPr>
        <w:t>ti koje je potrebno pokrenuti</w:t>
      </w:r>
      <w:r w:rsidR="007C5A49" w:rsidRPr="0078701E">
        <w:rPr>
          <w:rFonts w:eastAsia="Times New Roman" w:cs="Times New Roman"/>
          <w:kern w:val="0"/>
        </w:rPr>
        <w:t xml:space="preserve"> kako bi se navedeni ciljevi ostvarili.</w:t>
      </w:r>
    </w:p>
    <w:p w14:paraId="23D2E131" w14:textId="77777777" w:rsidR="008F6182" w:rsidRPr="0078701E" w:rsidRDefault="008F6182" w:rsidP="002E6E2B">
      <w:pPr>
        <w:pStyle w:val="Standard"/>
        <w:jc w:val="both"/>
        <w:rPr>
          <w:rFonts w:eastAsia="Times New Roman" w:cs="Times New Roman"/>
        </w:rPr>
      </w:pPr>
    </w:p>
    <w:p w14:paraId="269F0D79" w14:textId="77777777" w:rsidR="002E6E2B" w:rsidRPr="0078701E" w:rsidRDefault="002E6E2B" w:rsidP="002E6E2B">
      <w:pPr>
        <w:pStyle w:val="Standard"/>
        <w:jc w:val="both"/>
        <w:rPr>
          <w:rFonts w:cs="Times New Roman"/>
        </w:rPr>
      </w:pPr>
    </w:p>
    <w:p w14:paraId="2FDE292B" w14:textId="63F3E15B" w:rsidR="00C82D1E" w:rsidRPr="0078701E" w:rsidRDefault="00C82D1E" w:rsidP="006B0413">
      <w:pPr>
        <w:pStyle w:val="Standard"/>
        <w:numPr>
          <w:ilvl w:val="1"/>
          <w:numId w:val="15"/>
        </w:numPr>
        <w:rPr>
          <w:rStyle w:val="Neupadljivoisticanje"/>
          <w:rFonts w:cs="Times New Roman"/>
        </w:rPr>
      </w:pPr>
      <w:r w:rsidRPr="0078701E">
        <w:rPr>
          <w:rStyle w:val="Neupadljivoisticanje"/>
          <w:rFonts w:cs="Times New Roman"/>
        </w:rPr>
        <w:t>Predlaganje i donošenje proračuna i financijskih planova za 202</w:t>
      </w:r>
      <w:r w:rsidR="00092132">
        <w:rPr>
          <w:rStyle w:val="Neupadljivoisticanje"/>
          <w:rFonts w:cs="Times New Roman"/>
        </w:rPr>
        <w:t>6</w:t>
      </w:r>
      <w:r w:rsidRPr="0078701E">
        <w:rPr>
          <w:rStyle w:val="Neupadljivoisticanje"/>
          <w:rFonts w:cs="Times New Roman"/>
        </w:rPr>
        <w:t>. i projekcija  za 202</w:t>
      </w:r>
      <w:r w:rsidR="00092132">
        <w:rPr>
          <w:rStyle w:val="Neupadljivoisticanje"/>
          <w:rFonts w:cs="Times New Roman"/>
        </w:rPr>
        <w:t>7</w:t>
      </w:r>
      <w:r w:rsidRPr="0078701E">
        <w:rPr>
          <w:rStyle w:val="Neupadljivoisticanje"/>
          <w:rFonts w:cs="Times New Roman"/>
        </w:rPr>
        <w:t>. i 202</w:t>
      </w:r>
      <w:r w:rsidR="00092132">
        <w:rPr>
          <w:rStyle w:val="Neupadljivoisticanje"/>
          <w:rFonts w:cs="Times New Roman"/>
        </w:rPr>
        <w:t>8</w:t>
      </w:r>
      <w:r w:rsidRPr="0078701E">
        <w:rPr>
          <w:rStyle w:val="Neupadljivoisticanje"/>
          <w:rFonts w:cs="Times New Roman"/>
        </w:rPr>
        <w:t xml:space="preserve">. godinu  </w:t>
      </w:r>
    </w:p>
    <w:p w14:paraId="26D666B6" w14:textId="77777777" w:rsidR="00CC490D" w:rsidRPr="0078701E" w:rsidRDefault="00CC490D" w:rsidP="00CC490D">
      <w:pPr>
        <w:pStyle w:val="Standard"/>
        <w:ind w:left="720"/>
        <w:rPr>
          <w:rStyle w:val="Neupadljivoisticanje"/>
          <w:rFonts w:cs="Times New Roman"/>
        </w:rPr>
      </w:pPr>
    </w:p>
    <w:p w14:paraId="10778ABC" w14:textId="46F06918" w:rsidR="002E6E2B" w:rsidRPr="0078701E" w:rsidRDefault="002E6E2B" w:rsidP="002E6E2B">
      <w:pPr>
        <w:pStyle w:val="Standard"/>
        <w:jc w:val="both"/>
        <w:rPr>
          <w:rFonts w:cs="Times New Roman"/>
        </w:rPr>
      </w:pPr>
      <w:r w:rsidRPr="0078701E">
        <w:rPr>
          <w:rFonts w:cs="Times New Roman"/>
        </w:rPr>
        <w:t xml:space="preserve">Proračunski korisnici jedinica lokalne i područne (regionalne) samouprave obvezni su izrađivati financijske planove te se pridržavati ovih Uputa. Proračunski korisnici </w:t>
      </w:r>
      <w:r w:rsidR="002C5385" w:rsidRPr="0078701E">
        <w:rPr>
          <w:rFonts w:cs="Times New Roman"/>
        </w:rPr>
        <w:t>Općine Stari Jankovci (u daljnjem tekstu: Općina)</w:t>
      </w:r>
      <w:r w:rsidRPr="0078701E">
        <w:rPr>
          <w:rFonts w:cs="Times New Roman"/>
        </w:rPr>
        <w:t xml:space="preserve"> svoje financijske planove dostavljaju </w:t>
      </w:r>
      <w:r w:rsidR="002C5385" w:rsidRPr="0078701E">
        <w:rPr>
          <w:rFonts w:cs="Times New Roman"/>
        </w:rPr>
        <w:t>Općini</w:t>
      </w:r>
      <w:r w:rsidRPr="0078701E">
        <w:rPr>
          <w:rFonts w:cs="Times New Roman"/>
        </w:rPr>
        <w:t xml:space="preserve">, odnosno </w:t>
      </w:r>
      <w:r w:rsidR="002C5385" w:rsidRPr="0078701E">
        <w:rPr>
          <w:rFonts w:cs="Times New Roman"/>
        </w:rPr>
        <w:t>Jedinstvenom</w:t>
      </w:r>
      <w:r w:rsidRPr="0078701E">
        <w:rPr>
          <w:rFonts w:cs="Times New Roman"/>
        </w:rPr>
        <w:t xml:space="preserve"> upravnom </w:t>
      </w:r>
      <w:r w:rsidR="002C5385" w:rsidRPr="0078701E">
        <w:rPr>
          <w:rFonts w:cs="Times New Roman"/>
        </w:rPr>
        <w:t>odje</w:t>
      </w:r>
      <w:r w:rsidRPr="0078701E">
        <w:rPr>
          <w:rFonts w:cs="Times New Roman"/>
        </w:rPr>
        <w:t xml:space="preserve">lu. </w:t>
      </w:r>
    </w:p>
    <w:p w14:paraId="5511FAA7" w14:textId="77777777" w:rsidR="002E6E2B" w:rsidRPr="0078701E" w:rsidRDefault="002E6E2B" w:rsidP="002E6E2B">
      <w:pPr>
        <w:pStyle w:val="Standard"/>
        <w:jc w:val="both"/>
        <w:rPr>
          <w:rFonts w:cs="Times New Roman"/>
        </w:rPr>
      </w:pPr>
    </w:p>
    <w:p w14:paraId="2DC9C6E4" w14:textId="6B4D7727" w:rsidR="002E6E2B" w:rsidRPr="0078701E" w:rsidRDefault="002E6E2B" w:rsidP="002E6E2B">
      <w:pPr>
        <w:pStyle w:val="Standard"/>
        <w:jc w:val="both"/>
        <w:rPr>
          <w:rFonts w:cs="Times New Roman"/>
        </w:rPr>
      </w:pPr>
      <w:r w:rsidRPr="0078701E">
        <w:rPr>
          <w:rFonts w:cs="Times New Roman"/>
        </w:rPr>
        <w:t xml:space="preserve">Proračunski korisnik u financijskom planu treba iskazati sve svoje prihode i rashode bez obzira na moguće uplate dijela prihoda korisnika u proračun </w:t>
      </w:r>
      <w:r w:rsidR="002C5385" w:rsidRPr="0078701E">
        <w:rPr>
          <w:rFonts w:cs="Times New Roman"/>
        </w:rPr>
        <w:t>Općine</w:t>
      </w:r>
      <w:r w:rsidR="00546358" w:rsidRPr="0078701E">
        <w:rPr>
          <w:rFonts w:cs="Times New Roman"/>
        </w:rPr>
        <w:t xml:space="preserve"> </w:t>
      </w:r>
      <w:r w:rsidRPr="0078701E">
        <w:rPr>
          <w:rFonts w:cs="Times New Roman"/>
        </w:rPr>
        <w:t xml:space="preserve"> ili podmirivanje dijela rashoda korisnika izravno s računa proračuna. </w:t>
      </w:r>
    </w:p>
    <w:p w14:paraId="30DFD3B9" w14:textId="77777777" w:rsidR="002E6E2B" w:rsidRPr="0078701E" w:rsidRDefault="002E6E2B" w:rsidP="002E6E2B">
      <w:pPr>
        <w:pStyle w:val="Standard"/>
        <w:jc w:val="both"/>
        <w:rPr>
          <w:rFonts w:cs="Times New Roman"/>
        </w:rPr>
      </w:pPr>
    </w:p>
    <w:p w14:paraId="15CA3135" w14:textId="7BBF8AA4" w:rsidR="002E6E2B" w:rsidRPr="0078701E" w:rsidRDefault="002E6E2B" w:rsidP="002E6E2B">
      <w:pPr>
        <w:pStyle w:val="Standard"/>
        <w:jc w:val="both"/>
        <w:rPr>
          <w:rFonts w:cs="Times New Roman"/>
        </w:rPr>
      </w:pPr>
      <w:r w:rsidRPr="0078701E">
        <w:rPr>
          <w:rFonts w:cs="Times New Roman"/>
        </w:rPr>
        <w:t xml:space="preserve">Sukladno Pravilniku o financijskom izvještavanju u proračunskom računovodstvu </w:t>
      </w:r>
      <w:r w:rsidR="0037559F">
        <w:rPr>
          <w:rFonts w:cs="Times New Roman"/>
        </w:rPr>
        <w:t xml:space="preserve">(„Narodne novine“, broj 37/22) </w:t>
      </w:r>
      <w:r w:rsidRPr="0078701E">
        <w:rPr>
          <w:rFonts w:cs="Times New Roman"/>
        </w:rPr>
        <w:t>postoje razine financijskog izvještavanja i to:</w:t>
      </w:r>
    </w:p>
    <w:p w14:paraId="08CE7F4C" w14:textId="77777777" w:rsidR="002E6E2B" w:rsidRPr="0078701E" w:rsidRDefault="002E6E2B" w:rsidP="002E6E2B">
      <w:pPr>
        <w:pStyle w:val="Standard"/>
        <w:jc w:val="both"/>
        <w:rPr>
          <w:rFonts w:cs="Times New Roman"/>
        </w:rPr>
      </w:pPr>
      <w:r w:rsidRPr="0078701E">
        <w:rPr>
          <w:rFonts w:cs="Times New Roman"/>
        </w:rPr>
        <w:t xml:space="preserve">21 – proračunski korisnik </w:t>
      </w:r>
    </w:p>
    <w:p w14:paraId="74F62D32" w14:textId="4BB130E7" w:rsidR="002E6E2B" w:rsidRPr="0078701E" w:rsidRDefault="002E6E2B" w:rsidP="002E6E2B">
      <w:pPr>
        <w:pStyle w:val="Standard"/>
        <w:jc w:val="both"/>
        <w:rPr>
          <w:rFonts w:cs="Times New Roman"/>
        </w:rPr>
      </w:pPr>
      <w:r w:rsidRPr="0078701E">
        <w:rPr>
          <w:rFonts w:cs="Times New Roman"/>
        </w:rPr>
        <w:t>22 – proračun Općine</w:t>
      </w:r>
    </w:p>
    <w:p w14:paraId="67ADEFB3" w14:textId="096CF270" w:rsidR="00233F98" w:rsidRPr="0078701E" w:rsidRDefault="00233F98" w:rsidP="002E6E2B">
      <w:pPr>
        <w:pStyle w:val="Standard"/>
        <w:jc w:val="both"/>
        <w:rPr>
          <w:rFonts w:cs="Times New Roman"/>
        </w:rPr>
      </w:pPr>
      <w:r w:rsidRPr="0078701E">
        <w:rPr>
          <w:rFonts w:cs="Times New Roman"/>
        </w:rPr>
        <w:t>23 – konsolidirani izvještaj</w:t>
      </w:r>
    </w:p>
    <w:p w14:paraId="289AB8D2" w14:textId="77777777" w:rsidR="00C82D1E" w:rsidRPr="0078701E" w:rsidRDefault="00C82D1E" w:rsidP="002E6E2B">
      <w:pPr>
        <w:pStyle w:val="Standard"/>
        <w:jc w:val="both"/>
        <w:rPr>
          <w:rFonts w:cs="Times New Roman"/>
        </w:rPr>
      </w:pPr>
    </w:p>
    <w:p w14:paraId="2125411B" w14:textId="77777777" w:rsidR="002E6E2B" w:rsidRPr="0078701E" w:rsidRDefault="002E6E2B" w:rsidP="002E6E2B">
      <w:pPr>
        <w:pStyle w:val="Standard"/>
        <w:jc w:val="both"/>
        <w:rPr>
          <w:rFonts w:cs="Times New Roman"/>
        </w:rPr>
      </w:pPr>
      <w:r w:rsidRPr="0078701E">
        <w:rPr>
          <w:rFonts w:cs="Times New Roman"/>
        </w:rPr>
        <w:t>Razinu 21 označavaju pojedinačni financijski izvještaji proračunskih korisnika u kojima su sadržani svi prihodi te rashodi navedenog korisnika i moraju dati informacije o cjelokupnom poslovanju proračunskih korisnika.</w:t>
      </w:r>
    </w:p>
    <w:p w14:paraId="2D3F6AE6" w14:textId="77777777" w:rsidR="002E6E2B" w:rsidRPr="0078701E" w:rsidRDefault="002E6E2B" w:rsidP="002E6E2B">
      <w:pPr>
        <w:pStyle w:val="Standard"/>
        <w:jc w:val="both"/>
        <w:rPr>
          <w:rFonts w:cs="Times New Roman"/>
        </w:rPr>
      </w:pPr>
    </w:p>
    <w:p w14:paraId="74F4B4F8" w14:textId="4B7BCBC7" w:rsidR="002E6E2B" w:rsidRPr="0078701E" w:rsidRDefault="002E6E2B" w:rsidP="002E6E2B">
      <w:pPr>
        <w:pStyle w:val="Standard"/>
        <w:jc w:val="both"/>
        <w:rPr>
          <w:rFonts w:cs="Times New Roman"/>
        </w:rPr>
      </w:pPr>
      <w:r w:rsidRPr="0078701E">
        <w:rPr>
          <w:rFonts w:cs="Times New Roman"/>
        </w:rPr>
        <w:t xml:space="preserve">Razina 22 označava financijski izvještaj </w:t>
      </w:r>
      <w:r w:rsidR="00186CF1" w:rsidRPr="0078701E">
        <w:rPr>
          <w:rFonts w:cs="Times New Roman"/>
        </w:rPr>
        <w:t>Općine</w:t>
      </w:r>
      <w:r w:rsidRPr="0078701E">
        <w:rPr>
          <w:rFonts w:cs="Times New Roman"/>
        </w:rPr>
        <w:t xml:space="preserve"> koji obuhvaća isključivo prihode i rashode same </w:t>
      </w:r>
      <w:r w:rsidR="00186CF1" w:rsidRPr="0078701E">
        <w:rPr>
          <w:rFonts w:cs="Times New Roman"/>
        </w:rPr>
        <w:t>Općine</w:t>
      </w:r>
      <w:r w:rsidRPr="0078701E">
        <w:rPr>
          <w:rFonts w:cs="Times New Roman"/>
        </w:rPr>
        <w:t xml:space="preserve"> uz one rashode koje </w:t>
      </w:r>
      <w:r w:rsidR="00186CF1" w:rsidRPr="0078701E">
        <w:rPr>
          <w:rFonts w:cs="Times New Roman"/>
        </w:rPr>
        <w:t>Općina</w:t>
      </w:r>
      <w:r w:rsidRPr="0078701E">
        <w:rPr>
          <w:rFonts w:cs="Times New Roman"/>
        </w:rPr>
        <w:t xml:space="preserve"> od svojih prihoda financira proračunskog korisnika.</w:t>
      </w:r>
    </w:p>
    <w:p w14:paraId="67456656" w14:textId="6C73D14C" w:rsidR="00196169" w:rsidRPr="0078701E" w:rsidRDefault="00196169" w:rsidP="002E6E2B">
      <w:pPr>
        <w:pStyle w:val="Standard"/>
        <w:jc w:val="both"/>
        <w:rPr>
          <w:rFonts w:cs="Times New Roman"/>
        </w:rPr>
      </w:pPr>
    </w:p>
    <w:p w14:paraId="282CD65D" w14:textId="77777777" w:rsidR="00196169" w:rsidRPr="0078701E" w:rsidRDefault="00196169" w:rsidP="00196169">
      <w:pPr>
        <w:jc w:val="both"/>
        <w:textAlignment w:val="baseline"/>
        <w:rPr>
          <w:rFonts w:cs="Times New Roman"/>
        </w:rPr>
      </w:pPr>
      <w:r w:rsidRPr="0078701E">
        <w:rPr>
          <w:rFonts w:cs="Times New Roman"/>
        </w:rPr>
        <w:t>Razina 23 predstavlja konsolidirani financijski izvještaj JLP(R)S koji sadrži sve prihode i rashode jedinice, ali i prihode i rashode proračunskog korisnika u našoj nadležnosti.</w:t>
      </w:r>
    </w:p>
    <w:p w14:paraId="32314B91" w14:textId="77777777" w:rsidR="00196169" w:rsidRPr="0078701E" w:rsidRDefault="00196169" w:rsidP="002E6E2B">
      <w:pPr>
        <w:pStyle w:val="Standard"/>
        <w:jc w:val="both"/>
        <w:rPr>
          <w:rFonts w:cs="Times New Roman"/>
        </w:rPr>
      </w:pPr>
    </w:p>
    <w:p w14:paraId="0D4D68F1" w14:textId="77777777" w:rsidR="00BC640D" w:rsidRPr="0078701E" w:rsidRDefault="00BC640D" w:rsidP="002E6E2B">
      <w:pPr>
        <w:pStyle w:val="Standard"/>
        <w:jc w:val="both"/>
        <w:rPr>
          <w:rFonts w:cs="Times New Roman"/>
        </w:rPr>
      </w:pPr>
    </w:p>
    <w:p w14:paraId="37CA7653" w14:textId="3487D902" w:rsidR="00BE096E" w:rsidRPr="0078701E" w:rsidRDefault="00BE096E" w:rsidP="002E6E2B">
      <w:pPr>
        <w:pStyle w:val="Standard"/>
        <w:jc w:val="both"/>
        <w:rPr>
          <w:rFonts w:cs="Times New Roman"/>
        </w:rPr>
      </w:pPr>
      <w:r w:rsidRPr="0078701E">
        <w:rPr>
          <w:rFonts w:cs="Times New Roman"/>
        </w:rPr>
        <w:t xml:space="preserve">Sukladno člancima 38., 39. i 42. Zakona o proračunu, proračun </w:t>
      </w:r>
      <w:r w:rsidR="00546358" w:rsidRPr="0078701E">
        <w:rPr>
          <w:rFonts w:cs="Times New Roman"/>
        </w:rPr>
        <w:t>Općine</w:t>
      </w:r>
      <w:r w:rsidRPr="0078701E">
        <w:rPr>
          <w:rFonts w:cs="Times New Roman"/>
        </w:rPr>
        <w:t xml:space="preserve">, financijski plan proračunskog korisnika usvaja se na razini skupine ekonomske klasifikacije. Slijedom navedenog, </w:t>
      </w:r>
      <w:r w:rsidR="00546358" w:rsidRPr="0078701E">
        <w:rPr>
          <w:rFonts w:cs="Times New Roman"/>
        </w:rPr>
        <w:t xml:space="preserve">Općina i </w:t>
      </w:r>
      <w:r w:rsidRPr="0078701E">
        <w:rPr>
          <w:rFonts w:cs="Times New Roman"/>
        </w:rPr>
        <w:t>proračunski korisnici prihode i primitke, rashode i izdatke za 202</w:t>
      </w:r>
      <w:r w:rsidR="00ED45D2">
        <w:rPr>
          <w:rFonts w:cs="Times New Roman"/>
        </w:rPr>
        <w:t>6</w:t>
      </w:r>
      <w:r w:rsidRPr="0078701E">
        <w:rPr>
          <w:rFonts w:cs="Times New Roman"/>
        </w:rPr>
        <w:t>. godinu iskazuju na razini skupine (druga razina računskog plana) isto kao za 202</w:t>
      </w:r>
      <w:r w:rsidR="00ED45D2">
        <w:rPr>
          <w:rFonts w:cs="Times New Roman"/>
        </w:rPr>
        <w:t>7</w:t>
      </w:r>
      <w:r w:rsidRPr="0078701E">
        <w:rPr>
          <w:rFonts w:cs="Times New Roman"/>
        </w:rPr>
        <w:t>. i 202</w:t>
      </w:r>
      <w:r w:rsidR="00ED45D2">
        <w:rPr>
          <w:rFonts w:cs="Times New Roman"/>
        </w:rPr>
        <w:t>8</w:t>
      </w:r>
      <w:r w:rsidRPr="0078701E">
        <w:rPr>
          <w:rFonts w:cs="Times New Roman"/>
        </w:rPr>
        <w:t>. godinu.</w:t>
      </w:r>
    </w:p>
    <w:p w14:paraId="5F002362" w14:textId="77777777" w:rsidR="002E6E2B" w:rsidRPr="0078701E" w:rsidRDefault="002E6E2B" w:rsidP="002E6E2B">
      <w:pPr>
        <w:pStyle w:val="Standard"/>
        <w:jc w:val="both"/>
        <w:rPr>
          <w:rFonts w:cs="Times New Roman"/>
        </w:rPr>
      </w:pPr>
    </w:p>
    <w:p w14:paraId="67F8C4BE" w14:textId="77777777" w:rsidR="008C44D5" w:rsidRPr="0078701E" w:rsidRDefault="008C44D5" w:rsidP="002E6E2B">
      <w:pPr>
        <w:pStyle w:val="Standard"/>
        <w:jc w:val="both"/>
        <w:rPr>
          <w:rFonts w:cs="Times New Roman"/>
        </w:rPr>
      </w:pPr>
    </w:p>
    <w:p w14:paraId="27D1DF5D" w14:textId="77777777" w:rsidR="008C44D5" w:rsidRPr="0078701E" w:rsidRDefault="008C44D5" w:rsidP="002E6E2B">
      <w:pPr>
        <w:pStyle w:val="Standard"/>
        <w:jc w:val="both"/>
        <w:rPr>
          <w:rFonts w:cs="Times New Roman"/>
        </w:rPr>
      </w:pPr>
    </w:p>
    <w:p w14:paraId="3E783C5A" w14:textId="2128ED51" w:rsidR="00BE096E" w:rsidRPr="0078701E" w:rsidRDefault="00BE096E" w:rsidP="00BE096E">
      <w:pPr>
        <w:pStyle w:val="Standard"/>
        <w:numPr>
          <w:ilvl w:val="1"/>
          <w:numId w:val="15"/>
        </w:numPr>
        <w:rPr>
          <w:rStyle w:val="Neupadljivoisticanje"/>
          <w:rFonts w:cs="Times New Roman"/>
        </w:rPr>
      </w:pPr>
      <w:r w:rsidRPr="0078701E">
        <w:rPr>
          <w:rStyle w:val="Neupadljivoisticanje"/>
          <w:rFonts w:cs="Times New Roman"/>
        </w:rPr>
        <w:lastRenderedPageBreak/>
        <w:t>Iskazivanje rashoda u Računu prihoda i rashoda po funkcijskoj klasifikaciji</w:t>
      </w:r>
    </w:p>
    <w:p w14:paraId="5A864847" w14:textId="77777777" w:rsidR="002E6E2B" w:rsidRPr="0078701E" w:rsidRDefault="002E6E2B" w:rsidP="002E6E2B">
      <w:pPr>
        <w:pStyle w:val="Standard"/>
        <w:jc w:val="both"/>
        <w:rPr>
          <w:rFonts w:cs="Times New Roman"/>
          <w:b/>
          <w:bCs/>
        </w:rPr>
      </w:pPr>
    </w:p>
    <w:p w14:paraId="508CDECE" w14:textId="70E4CDFD" w:rsidR="002E6E2B" w:rsidRPr="0078701E" w:rsidRDefault="007B6CF4" w:rsidP="002E6E2B">
      <w:pPr>
        <w:pStyle w:val="Standard"/>
        <w:jc w:val="both"/>
        <w:rPr>
          <w:rFonts w:cs="Times New Roman"/>
        </w:rPr>
      </w:pPr>
      <w:r w:rsidRPr="0078701E">
        <w:rPr>
          <w:rFonts w:cs="Times New Roman"/>
        </w:rPr>
        <w:t xml:space="preserve">Zakon o proračunu u članku 29. propisuje obvezu da </w:t>
      </w:r>
      <w:r w:rsidR="00186CF1" w:rsidRPr="0078701E">
        <w:rPr>
          <w:rFonts w:cs="Times New Roman"/>
        </w:rPr>
        <w:t xml:space="preserve">Općina </w:t>
      </w:r>
      <w:r w:rsidRPr="0078701E">
        <w:rPr>
          <w:rFonts w:cs="Times New Roman"/>
        </w:rPr>
        <w:t>u Općem dijelu proračuna u Računu prihoda i rashoda, rashode iskažu i prema funkcijskoj klasifikaciji. Ista je obveza propisana i proračunskim korisnicima jedinica lokalne i područne (regionalne) samouprave koji sukladno članku 34.  Zakona o proračunu u Općem dijelu financijskog plana u Računu prihoda i rashoda, rashode  proračunskog korisnika trebaju iskazati i prema funkcijskoj klasifikaciji.</w:t>
      </w:r>
    </w:p>
    <w:p w14:paraId="444702E2" w14:textId="77777777" w:rsidR="007B6CF4" w:rsidRPr="0078701E" w:rsidRDefault="007B6CF4" w:rsidP="002E6E2B">
      <w:pPr>
        <w:pStyle w:val="Standard"/>
        <w:jc w:val="both"/>
        <w:rPr>
          <w:rFonts w:cs="Times New Roman"/>
        </w:rPr>
      </w:pPr>
    </w:p>
    <w:p w14:paraId="7933CEE3" w14:textId="34EE0DED" w:rsidR="0040289A" w:rsidRPr="0078701E" w:rsidRDefault="0040289A" w:rsidP="0040289A">
      <w:pPr>
        <w:pStyle w:val="Standard"/>
        <w:numPr>
          <w:ilvl w:val="1"/>
          <w:numId w:val="15"/>
        </w:numPr>
        <w:rPr>
          <w:rStyle w:val="Neupadljivoisticanje"/>
          <w:rFonts w:cs="Times New Roman"/>
        </w:rPr>
      </w:pPr>
      <w:r w:rsidRPr="0078701E">
        <w:rPr>
          <w:rStyle w:val="Neupadljivoisticanje"/>
          <w:rFonts w:cs="Times New Roman"/>
        </w:rPr>
        <w:t xml:space="preserve">Sažetak Računa prihoda i rashoda te sažetak Računa financiranja u Općem dijelu </w:t>
      </w:r>
    </w:p>
    <w:p w14:paraId="35ADFE9C" w14:textId="77777777" w:rsidR="0040289A" w:rsidRPr="0078701E" w:rsidRDefault="0040289A" w:rsidP="0040289A">
      <w:pPr>
        <w:pStyle w:val="Standard"/>
        <w:rPr>
          <w:rStyle w:val="Neupadljivoisticanje"/>
          <w:rFonts w:cs="Times New Roman"/>
        </w:rPr>
      </w:pPr>
    </w:p>
    <w:p w14:paraId="0D7E7459" w14:textId="53F227DE" w:rsidR="002E6E2B" w:rsidRPr="0078701E" w:rsidRDefault="0040289A" w:rsidP="002E6E2B">
      <w:pPr>
        <w:pStyle w:val="Standard"/>
        <w:jc w:val="both"/>
        <w:rPr>
          <w:rFonts w:cs="Times New Roman"/>
        </w:rPr>
      </w:pPr>
      <w:r w:rsidRPr="0078701E">
        <w:rPr>
          <w:rFonts w:cs="Times New Roman"/>
        </w:rPr>
        <w:t xml:space="preserve">Zakon o proračunu u članku 29. i u članku 34. propisuje da Opći dio proračuna, odnosno Opći dio financijskog plana proračunskih korisnika obvezno sadrži i sažetak Računa prihoda i rashoda te sažetak Računa financiranja. U skladu s navedenim, </w:t>
      </w:r>
      <w:r w:rsidR="005C641C" w:rsidRPr="0078701E">
        <w:rPr>
          <w:rFonts w:cs="Times New Roman"/>
        </w:rPr>
        <w:t xml:space="preserve">Općina i </w:t>
      </w:r>
      <w:r w:rsidRPr="0078701E">
        <w:rPr>
          <w:rFonts w:cs="Times New Roman"/>
        </w:rPr>
        <w:t xml:space="preserve"> proračunski korisnici u obvezi su u ovom proračunskom ciklusu pripremiti navedene sažetke.</w:t>
      </w:r>
    </w:p>
    <w:p w14:paraId="51D6BE5C" w14:textId="77777777" w:rsidR="0040289A" w:rsidRPr="0078701E" w:rsidRDefault="0040289A" w:rsidP="002E6E2B">
      <w:pPr>
        <w:pStyle w:val="Standard"/>
        <w:jc w:val="both"/>
        <w:rPr>
          <w:rFonts w:cs="Times New Roman"/>
        </w:rPr>
      </w:pPr>
    </w:p>
    <w:p w14:paraId="6C4112DF" w14:textId="0FC251CB" w:rsidR="00E65132" w:rsidRPr="0078701E" w:rsidRDefault="00E65132" w:rsidP="00E65132">
      <w:pPr>
        <w:pStyle w:val="Standard"/>
        <w:numPr>
          <w:ilvl w:val="1"/>
          <w:numId w:val="15"/>
        </w:numPr>
        <w:rPr>
          <w:rStyle w:val="Neupadljivoisticanje"/>
          <w:rFonts w:cs="Times New Roman"/>
        </w:rPr>
      </w:pPr>
      <w:r w:rsidRPr="0078701E">
        <w:rPr>
          <w:rStyle w:val="Neupadljivoisticanje"/>
          <w:rFonts w:cs="Times New Roman"/>
        </w:rPr>
        <w:t>Izrada višegodišnjeg plana uravnoteženja</w:t>
      </w:r>
    </w:p>
    <w:p w14:paraId="4F5781B8" w14:textId="77777777" w:rsidR="002E6E2B" w:rsidRPr="0078701E" w:rsidRDefault="002E6E2B" w:rsidP="002E6E2B">
      <w:pPr>
        <w:pStyle w:val="Standard"/>
        <w:jc w:val="both"/>
        <w:rPr>
          <w:rFonts w:cs="Times New Roman"/>
        </w:rPr>
      </w:pPr>
      <w:r w:rsidRPr="0078701E">
        <w:rPr>
          <w:rFonts w:cs="Times New Roman"/>
        </w:rPr>
        <w:t xml:space="preserve"> </w:t>
      </w:r>
    </w:p>
    <w:p w14:paraId="19DC104C" w14:textId="1A7168E2" w:rsidR="002E6E2B" w:rsidRPr="0078701E" w:rsidRDefault="00E65132" w:rsidP="002E6E2B">
      <w:pPr>
        <w:pStyle w:val="Standard"/>
        <w:jc w:val="both"/>
        <w:rPr>
          <w:rFonts w:cs="Times New Roman"/>
        </w:rPr>
      </w:pPr>
      <w:r w:rsidRPr="0078701E">
        <w:rPr>
          <w:rFonts w:cs="Times New Roman"/>
        </w:rPr>
        <w:t xml:space="preserve">Člankom 37.  Zakona o proračunu propisano je ako </w:t>
      </w:r>
      <w:r w:rsidR="005C641C" w:rsidRPr="0078701E">
        <w:rPr>
          <w:rFonts w:cs="Times New Roman"/>
        </w:rPr>
        <w:t xml:space="preserve">Općina </w:t>
      </w:r>
      <w:r w:rsidRPr="0078701E">
        <w:rPr>
          <w:rFonts w:cs="Times New Roman"/>
        </w:rPr>
        <w:t xml:space="preserve">i proračunski korisnici ne mogu preneseni manjak podmiriti do kraja proračunske godine, obvezni su izraditi višegodišnji plan uravnoteženja za razdoblje za koje se proračun, odnosno financijski plan donosi. Isto tako, ako </w:t>
      </w:r>
      <w:r w:rsidR="005C641C" w:rsidRPr="0078701E">
        <w:rPr>
          <w:rFonts w:cs="Times New Roman"/>
        </w:rPr>
        <w:t xml:space="preserve">Općina </w:t>
      </w:r>
      <w:r w:rsidRPr="0078701E">
        <w:rPr>
          <w:rFonts w:cs="Times New Roman"/>
        </w:rPr>
        <w:t>i proračunski korisnici ne mogu preneseni višak, zbog njegove veličine, u cijelosti iskoristiti u jednoj proračunskoj godini, korištenje viška planira se višegodišnjim planom uravnoteženja za razdoblje za koje se proračun, odnosno financijski plan donosi.</w:t>
      </w:r>
    </w:p>
    <w:p w14:paraId="0136128B" w14:textId="77777777" w:rsidR="00DD1DB0" w:rsidRPr="0078701E" w:rsidRDefault="00DD1DB0" w:rsidP="002E6E2B">
      <w:pPr>
        <w:pStyle w:val="Standard"/>
        <w:jc w:val="both"/>
        <w:rPr>
          <w:rFonts w:cs="Times New Roman"/>
        </w:rPr>
      </w:pPr>
    </w:p>
    <w:p w14:paraId="2A69EFEE" w14:textId="77777777" w:rsidR="002E6E2B" w:rsidRPr="0078701E" w:rsidRDefault="002E6E2B" w:rsidP="002E6E2B">
      <w:pPr>
        <w:pStyle w:val="Standard"/>
        <w:jc w:val="both"/>
        <w:rPr>
          <w:rFonts w:cs="Times New Roman"/>
        </w:rPr>
      </w:pPr>
    </w:p>
    <w:p w14:paraId="7E750A3E" w14:textId="01B2B7CA" w:rsidR="002E6E2B" w:rsidRPr="0078701E" w:rsidRDefault="006B0413" w:rsidP="006B0413">
      <w:pPr>
        <w:pStyle w:val="Standard"/>
        <w:numPr>
          <w:ilvl w:val="1"/>
          <w:numId w:val="15"/>
        </w:numPr>
        <w:rPr>
          <w:rFonts w:cs="Times New Roman"/>
          <w:i/>
          <w:iCs/>
        </w:rPr>
      </w:pPr>
      <w:r w:rsidRPr="0078701E">
        <w:rPr>
          <w:rFonts w:cs="Times New Roman"/>
          <w:i/>
          <w:iCs/>
        </w:rPr>
        <w:t>Usvajanje prijedloga financijskog plana od strane upravljačkih tijela u proračunskim i izvanproračunskim korisnicima</w:t>
      </w:r>
    </w:p>
    <w:p w14:paraId="40417FD9" w14:textId="77777777" w:rsidR="006B0413" w:rsidRPr="0078701E" w:rsidRDefault="006B0413" w:rsidP="006B0413">
      <w:pPr>
        <w:pStyle w:val="Standard"/>
        <w:ind w:left="720"/>
        <w:jc w:val="both"/>
        <w:rPr>
          <w:rFonts w:cs="Times New Roman"/>
          <w:b/>
          <w:bCs/>
          <w:i/>
          <w:iCs/>
        </w:rPr>
      </w:pPr>
    </w:p>
    <w:p w14:paraId="5AF00F3F" w14:textId="38F58B1B" w:rsidR="00657F6D" w:rsidRPr="0078701E" w:rsidRDefault="00143C90" w:rsidP="00657F6D">
      <w:pPr>
        <w:pStyle w:val="Standard"/>
        <w:jc w:val="both"/>
        <w:rPr>
          <w:rFonts w:cs="Times New Roman"/>
        </w:rPr>
      </w:pPr>
      <w:r w:rsidRPr="0078701E">
        <w:rPr>
          <w:rFonts w:cs="Times New Roman"/>
        </w:rPr>
        <w:t xml:space="preserve">Člankom 38. stavkom 2. i člankom 39. stavkom 2.  Zakona o proračunu propisano je da čelnik proračunskog korisnika prije dostave prijedloga financijskog plana </w:t>
      </w:r>
      <w:r w:rsidR="005C641C" w:rsidRPr="0078701E">
        <w:rPr>
          <w:rFonts w:cs="Times New Roman"/>
        </w:rPr>
        <w:t xml:space="preserve">Jedinstvenom </w:t>
      </w:r>
      <w:r w:rsidRPr="0078701E">
        <w:rPr>
          <w:rFonts w:cs="Times New Roman"/>
        </w:rPr>
        <w:t xml:space="preserve">upravnom </w:t>
      </w:r>
      <w:r w:rsidR="005C641C" w:rsidRPr="0078701E">
        <w:rPr>
          <w:rFonts w:cs="Times New Roman"/>
        </w:rPr>
        <w:t>odjelu</w:t>
      </w:r>
      <w:r w:rsidRPr="0078701E">
        <w:rPr>
          <w:rFonts w:cs="Times New Roman"/>
        </w:rPr>
        <w:t>, prijedlog financijskog plana obvezan je uputiti upravljačkom tijelu</w:t>
      </w:r>
      <w:r w:rsidR="005C641C" w:rsidRPr="0078701E">
        <w:rPr>
          <w:rFonts w:cs="Times New Roman"/>
        </w:rPr>
        <w:t xml:space="preserve"> – Upravnom vijeću</w:t>
      </w:r>
      <w:r w:rsidRPr="0078701E">
        <w:rPr>
          <w:rFonts w:cs="Times New Roman"/>
        </w:rPr>
        <w:t xml:space="preserve"> na usvajanje, u skladu s aktima kojima je uređen rad proračunskog</w:t>
      </w:r>
      <w:r w:rsidR="005C641C" w:rsidRPr="0078701E">
        <w:rPr>
          <w:rFonts w:cs="Times New Roman"/>
        </w:rPr>
        <w:t xml:space="preserve"> </w:t>
      </w:r>
      <w:r w:rsidRPr="0078701E">
        <w:rPr>
          <w:rFonts w:cs="Times New Roman"/>
        </w:rPr>
        <w:t xml:space="preserve">korisnika. Zakonom o proračunu je dalje uređeno da ako postoje razlike u financijskom planu proračunskog korisnika sadržanom u proračunu koji je usvojilo </w:t>
      </w:r>
      <w:r w:rsidR="005C641C" w:rsidRPr="0078701E">
        <w:rPr>
          <w:rFonts w:cs="Times New Roman"/>
        </w:rPr>
        <w:t>Općinsko vijeće</w:t>
      </w:r>
      <w:r w:rsidRPr="0078701E">
        <w:rPr>
          <w:rFonts w:cs="Times New Roman"/>
        </w:rPr>
        <w:t xml:space="preserve"> u odnosu  na već usvojeni prijedlog financijskog plana od strane </w:t>
      </w:r>
      <w:r w:rsidR="005C641C" w:rsidRPr="0078701E">
        <w:rPr>
          <w:rFonts w:cs="Times New Roman"/>
        </w:rPr>
        <w:t>Upravnog vijeća</w:t>
      </w:r>
      <w:r w:rsidRPr="0078701E">
        <w:rPr>
          <w:rFonts w:cs="Times New Roman"/>
        </w:rPr>
        <w:t xml:space="preserve">, </w:t>
      </w:r>
      <w:r w:rsidR="005C641C" w:rsidRPr="0078701E">
        <w:rPr>
          <w:rFonts w:cs="Times New Roman"/>
        </w:rPr>
        <w:t>Upravno vijeće</w:t>
      </w:r>
      <w:r w:rsidRPr="0078701E">
        <w:rPr>
          <w:rFonts w:cs="Times New Roman"/>
        </w:rPr>
        <w:t xml:space="preserve"> usvaja financijski plan koji je sadržan u proračunu koji je usvojilo </w:t>
      </w:r>
      <w:r w:rsidR="00657F6D" w:rsidRPr="0078701E">
        <w:rPr>
          <w:rFonts w:cs="Times New Roman"/>
        </w:rPr>
        <w:t>Općinsko vijeće</w:t>
      </w:r>
      <w:r w:rsidRPr="0078701E">
        <w:rPr>
          <w:rFonts w:cs="Times New Roman"/>
        </w:rPr>
        <w:t xml:space="preserve">. </w:t>
      </w:r>
    </w:p>
    <w:p w14:paraId="0E6105C4" w14:textId="77777777" w:rsidR="00657F6D" w:rsidRPr="0078701E" w:rsidRDefault="00657F6D" w:rsidP="00657F6D">
      <w:pPr>
        <w:pStyle w:val="Standard"/>
        <w:jc w:val="both"/>
        <w:rPr>
          <w:rFonts w:cs="Times New Roman"/>
        </w:rPr>
      </w:pPr>
    </w:p>
    <w:p w14:paraId="61442314" w14:textId="58723D55" w:rsidR="008738AC" w:rsidRPr="0078701E" w:rsidRDefault="008738AC" w:rsidP="00657F6D">
      <w:pPr>
        <w:pStyle w:val="Standard"/>
        <w:numPr>
          <w:ilvl w:val="1"/>
          <w:numId w:val="15"/>
        </w:numPr>
        <w:jc w:val="both"/>
        <w:rPr>
          <w:rStyle w:val="Neupadljivoisticanje"/>
          <w:rFonts w:cs="Times New Roman"/>
        </w:rPr>
      </w:pPr>
      <w:r w:rsidRPr="0078701E">
        <w:rPr>
          <w:rStyle w:val="Neupadljivoisticanje"/>
          <w:rFonts w:cs="Times New Roman"/>
        </w:rPr>
        <w:t xml:space="preserve">Obrazloženje – sastavni dio proračuna i financijskog plana </w:t>
      </w:r>
    </w:p>
    <w:p w14:paraId="79D5D938" w14:textId="77777777" w:rsidR="002E6E2B" w:rsidRPr="0078701E" w:rsidRDefault="002E6E2B" w:rsidP="002E6E2B">
      <w:pPr>
        <w:pStyle w:val="Standard"/>
        <w:jc w:val="both"/>
        <w:rPr>
          <w:rFonts w:cs="Times New Roman"/>
          <w:b/>
          <w:bCs/>
        </w:rPr>
      </w:pPr>
    </w:p>
    <w:p w14:paraId="5DB17F1D" w14:textId="58A92819" w:rsidR="00657F6D" w:rsidRPr="0078701E" w:rsidRDefault="008738AC" w:rsidP="002E6E2B">
      <w:pPr>
        <w:pStyle w:val="Standard"/>
        <w:jc w:val="both"/>
        <w:rPr>
          <w:rFonts w:cs="Times New Roman"/>
        </w:rPr>
      </w:pPr>
      <w:r w:rsidRPr="0078701E">
        <w:rPr>
          <w:rFonts w:cs="Times New Roman"/>
        </w:rPr>
        <w:t xml:space="preserve">Sadržaj proračuna, sukladno članku 31. Zakona o proračunu, dopunjen je na način da obrazloženje postaje sastavni dio proračuna kako na državnoj tako i na razini jedinica lokalne i područne (regionalne) samouprave. </w:t>
      </w:r>
    </w:p>
    <w:p w14:paraId="4215E634" w14:textId="77777777" w:rsidR="00657F6D" w:rsidRPr="0078701E" w:rsidRDefault="008738AC" w:rsidP="002E6E2B">
      <w:pPr>
        <w:pStyle w:val="Standard"/>
        <w:jc w:val="both"/>
        <w:rPr>
          <w:rFonts w:cs="Times New Roman"/>
        </w:rPr>
      </w:pPr>
      <w:r w:rsidRPr="0078701E">
        <w:rPr>
          <w:rFonts w:cs="Times New Roman"/>
        </w:rPr>
        <w:t xml:space="preserve">Obrazloženje općeg dijela proračuna </w:t>
      </w:r>
      <w:r w:rsidR="00657F6D" w:rsidRPr="0078701E">
        <w:rPr>
          <w:rFonts w:cs="Times New Roman"/>
        </w:rPr>
        <w:t>Općine</w:t>
      </w:r>
      <w:r w:rsidRPr="0078701E">
        <w:rPr>
          <w:rFonts w:cs="Times New Roman"/>
        </w:rPr>
        <w:t xml:space="preserve"> sukladno odredbama novog Zakona o proračunu sadrži:</w:t>
      </w:r>
    </w:p>
    <w:p w14:paraId="31CB09F2" w14:textId="77777777" w:rsidR="00657F6D" w:rsidRPr="0078701E" w:rsidRDefault="008738AC" w:rsidP="002E6E2B">
      <w:pPr>
        <w:pStyle w:val="Standard"/>
        <w:jc w:val="both"/>
        <w:rPr>
          <w:rFonts w:cs="Times New Roman"/>
        </w:rPr>
      </w:pPr>
      <w:r w:rsidRPr="0078701E">
        <w:rPr>
          <w:rFonts w:cs="Times New Roman"/>
        </w:rPr>
        <w:t xml:space="preserve"> - obrazloženje prihoda i rashoda, primitaka i izdataka proračuna </w:t>
      </w:r>
      <w:r w:rsidR="00657F6D" w:rsidRPr="0078701E">
        <w:rPr>
          <w:rFonts w:cs="Times New Roman"/>
        </w:rPr>
        <w:t>Općine</w:t>
      </w:r>
    </w:p>
    <w:p w14:paraId="4E3719DC" w14:textId="77777777" w:rsidR="00657F6D" w:rsidRPr="0078701E" w:rsidRDefault="008738AC" w:rsidP="002E6E2B">
      <w:pPr>
        <w:pStyle w:val="Standard"/>
        <w:jc w:val="both"/>
        <w:rPr>
          <w:rFonts w:cs="Times New Roman"/>
        </w:rPr>
      </w:pPr>
      <w:r w:rsidRPr="0078701E">
        <w:rPr>
          <w:rFonts w:cs="Times New Roman"/>
        </w:rPr>
        <w:t xml:space="preserve"> - obrazloženje prenesenog manjka, odnosno viška proračuna </w:t>
      </w:r>
      <w:r w:rsidR="00657F6D" w:rsidRPr="0078701E">
        <w:rPr>
          <w:rFonts w:cs="Times New Roman"/>
        </w:rPr>
        <w:t>Općine</w:t>
      </w:r>
    </w:p>
    <w:p w14:paraId="36AD2E5E" w14:textId="77777777" w:rsidR="00657F6D" w:rsidRPr="0078701E" w:rsidRDefault="008738AC" w:rsidP="002E6E2B">
      <w:pPr>
        <w:pStyle w:val="Standard"/>
        <w:jc w:val="both"/>
        <w:rPr>
          <w:rFonts w:cs="Times New Roman"/>
        </w:rPr>
      </w:pPr>
      <w:r w:rsidRPr="0078701E">
        <w:rPr>
          <w:rFonts w:cs="Times New Roman"/>
        </w:rPr>
        <w:t xml:space="preserve">Obrazloženje posebnog dijela proračuna </w:t>
      </w:r>
      <w:r w:rsidR="00657F6D" w:rsidRPr="0078701E">
        <w:rPr>
          <w:rFonts w:cs="Times New Roman"/>
        </w:rPr>
        <w:t xml:space="preserve">Općine </w:t>
      </w:r>
      <w:r w:rsidRPr="0078701E">
        <w:rPr>
          <w:rFonts w:cs="Times New Roman"/>
        </w:rPr>
        <w:t xml:space="preserve">temelji se na obrazloženjima financijskih planova proračunskih korisnika, a sastoji se od obrazloženja programa koje se daje kroz obrazloženje aktivnosti i projekata zajedno s ciljevima i pokazateljima uspješnosti iz akata strateškog planiranja. </w:t>
      </w:r>
    </w:p>
    <w:p w14:paraId="1B2EBFF3" w14:textId="77777777" w:rsidR="009C63E0" w:rsidRPr="0078701E" w:rsidRDefault="009C63E0" w:rsidP="002E6E2B">
      <w:pPr>
        <w:pStyle w:val="Standard"/>
        <w:jc w:val="both"/>
        <w:rPr>
          <w:rFonts w:cs="Times New Roman"/>
        </w:rPr>
      </w:pPr>
    </w:p>
    <w:p w14:paraId="4FDB3A34" w14:textId="75508DF4" w:rsidR="00657F6D" w:rsidRPr="0078701E" w:rsidRDefault="008738AC" w:rsidP="002E6E2B">
      <w:pPr>
        <w:pStyle w:val="Standard"/>
        <w:jc w:val="both"/>
        <w:rPr>
          <w:rFonts w:cs="Times New Roman"/>
        </w:rPr>
      </w:pPr>
      <w:r w:rsidRPr="0078701E">
        <w:rPr>
          <w:rFonts w:cs="Times New Roman"/>
        </w:rPr>
        <w:t xml:space="preserve">Zakon o proračunu u članku 36. propisuje obvezu i proračunskim </w:t>
      </w:r>
      <w:r w:rsidR="00657F6D" w:rsidRPr="0078701E">
        <w:rPr>
          <w:rFonts w:cs="Times New Roman"/>
        </w:rPr>
        <w:t xml:space="preserve">korisnicima </w:t>
      </w:r>
      <w:r w:rsidRPr="0078701E">
        <w:rPr>
          <w:rFonts w:cs="Times New Roman"/>
        </w:rPr>
        <w:t xml:space="preserve">za izradu obrazloženja i to obrazloženje uz opći dio financijskog plana i obrazloženje uz posebni dio financijskog plana. </w:t>
      </w:r>
    </w:p>
    <w:p w14:paraId="6A6EEE14" w14:textId="77777777" w:rsidR="00657F6D" w:rsidRPr="0078701E" w:rsidRDefault="008738AC" w:rsidP="002E6E2B">
      <w:pPr>
        <w:pStyle w:val="Standard"/>
        <w:jc w:val="both"/>
        <w:rPr>
          <w:rFonts w:cs="Times New Roman"/>
        </w:rPr>
      </w:pPr>
      <w:r w:rsidRPr="0078701E">
        <w:rPr>
          <w:rFonts w:cs="Times New Roman"/>
        </w:rPr>
        <w:t xml:space="preserve">Obrazloženje općeg dijela financijskog plana proračunskog korisnika </w:t>
      </w:r>
      <w:r w:rsidR="00657F6D" w:rsidRPr="0078701E">
        <w:rPr>
          <w:rFonts w:cs="Times New Roman"/>
        </w:rPr>
        <w:t xml:space="preserve">Općine </w:t>
      </w:r>
      <w:r w:rsidRPr="0078701E">
        <w:rPr>
          <w:rFonts w:cs="Times New Roman"/>
        </w:rPr>
        <w:t xml:space="preserve">sadrži: </w:t>
      </w:r>
    </w:p>
    <w:p w14:paraId="20B7AAA5" w14:textId="77777777" w:rsidR="00657F6D" w:rsidRPr="0078701E" w:rsidRDefault="008738AC" w:rsidP="002E6E2B">
      <w:pPr>
        <w:pStyle w:val="Standard"/>
        <w:jc w:val="both"/>
        <w:rPr>
          <w:rFonts w:cs="Times New Roman"/>
        </w:rPr>
      </w:pPr>
      <w:r w:rsidRPr="0078701E">
        <w:rPr>
          <w:rFonts w:cs="Times New Roman"/>
        </w:rPr>
        <w:t xml:space="preserve">- obrazloženje prihoda i rashoda, primitaka i izdataka </w:t>
      </w:r>
    </w:p>
    <w:p w14:paraId="14523EAB" w14:textId="77777777" w:rsidR="00657F6D" w:rsidRPr="0078701E" w:rsidRDefault="008738AC" w:rsidP="002E6E2B">
      <w:pPr>
        <w:pStyle w:val="Standard"/>
        <w:jc w:val="both"/>
        <w:rPr>
          <w:rFonts w:cs="Times New Roman"/>
        </w:rPr>
      </w:pPr>
      <w:r w:rsidRPr="0078701E">
        <w:rPr>
          <w:rFonts w:cs="Times New Roman"/>
        </w:rPr>
        <w:t xml:space="preserve">- obrazloženje prenesenog manjka odnosno viška financijskog plana, u slučaju da isti postoji. </w:t>
      </w:r>
    </w:p>
    <w:p w14:paraId="0DA25B37" w14:textId="19E7D6B1" w:rsidR="002E6E2B" w:rsidRPr="0078701E" w:rsidRDefault="008738AC" w:rsidP="002E6E2B">
      <w:pPr>
        <w:pStyle w:val="Standard"/>
        <w:jc w:val="both"/>
        <w:rPr>
          <w:rFonts w:cs="Times New Roman"/>
        </w:rPr>
      </w:pPr>
      <w:r w:rsidRPr="0078701E">
        <w:rPr>
          <w:rFonts w:cs="Times New Roman"/>
        </w:rPr>
        <w:t xml:space="preserve">Obrazloženje posebnog dijela financijskog plana proračunskog </w:t>
      </w:r>
      <w:r w:rsidR="00657F6D" w:rsidRPr="0078701E">
        <w:rPr>
          <w:rFonts w:cs="Times New Roman"/>
        </w:rPr>
        <w:t xml:space="preserve">korisnika </w:t>
      </w:r>
      <w:r w:rsidRPr="0078701E">
        <w:rPr>
          <w:rFonts w:cs="Times New Roman"/>
        </w:rPr>
        <w:t>sastoji se od obrazloženja programa koje se daje kroz obrazloženje aktivnosti i projekata zajedno s ciljevima i pokazateljima uspješnosti iz akata strateškog planiranja i godišnjeg plana rada.</w:t>
      </w:r>
    </w:p>
    <w:p w14:paraId="79042398" w14:textId="77777777" w:rsidR="008738AC" w:rsidRPr="0078701E" w:rsidRDefault="008738AC" w:rsidP="002E6E2B">
      <w:pPr>
        <w:pStyle w:val="Standard"/>
        <w:jc w:val="both"/>
        <w:rPr>
          <w:rFonts w:cs="Times New Roman"/>
        </w:rPr>
      </w:pPr>
    </w:p>
    <w:p w14:paraId="7C43DB57" w14:textId="77777777" w:rsidR="00EC11BE" w:rsidRPr="0078701E" w:rsidRDefault="00EC11BE" w:rsidP="000E6876">
      <w:pPr>
        <w:pStyle w:val="Standard"/>
        <w:jc w:val="both"/>
        <w:rPr>
          <w:rStyle w:val="Neupadljivoisticanje"/>
          <w:rFonts w:cs="Times New Roman"/>
        </w:rPr>
      </w:pPr>
    </w:p>
    <w:p w14:paraId="16F72987" w14:textId="2300E4AE" w:rsidR="00657F6D" w:rsidRPr="0078701E" w:rsidRDefault="000E6876" w:rsidP="00657F6D">
      <w:pPr>
        <w:pStyle w:val="Standard"/>
        <w:numPr>
          <w:ilvl w:val="1"/>
          <w:numId w:val="15"/>
        </w:numPr>
        <w:jc w:val="both"/>
        <w:rPr>
          <w:rFonts w:cs="Times New Roman"/>
        </w:rPr>
      </w:pPr>
      <w:r w:rsidRPr="0078701E">
        <w:rPr>
          <w:rFonts w:cs="Times New Roman"/>
          <w:i/>
          <w:iCs/>
        </w:rPr>
        <w:t xml:space="preserve">Predlaganje amandmana na proračun </w:t>
      </w:r>
      <w:r w:rsidR="00657F6D" w:rsidRPr="0078701E">
        <w:rPr>
          <w:rFonts w:cs="Times New Roman"/>
          <w:i/>
          <w:iCs/>
        </w:rPr>
        <w:t>Općine</w:t>
      </w:r>
      <w:r w:rsidR="00657F6D" w:rsidRPr="0078701E">
        <w:rPr>
          <w:rFonts w:cs="Times New Roman"/>
        </w:rPr>
        <w:t xml:space="preserve"> </w:t>
      </w:r>
    </w:p>
    <w:p w14:paraId="020955B9" w14:textId="77777777" w:rsidR="00657F6D" w:rsidRPr="0078701E" w:rsidRDefault="00657F6D" w:rsidP="00657F6D">
      <w:pPr>
        <w:pStyle w:val="Standard"/>
        <w:jc w:val="both"/>
        <w:rPr>
          <w:rFonts w:cs="Times New Roman"/>
          <w:i/>
          <w:iCs/>
        </w:rPr>
      </w:pPr>
    </w:p>
    <w:p w14:paraId="5DEAE72A" w14:textId="3F22351B" w:rsidR="00657F6D" w:rsidRPr="0078701E" w:rsidRDefault="000E6876" w:rsidP="00657F6D">
      <w:pPr>
        <w:pStyle w:val="Standard"/>
        <w:jc w:val="both"/>
        <w:rPr>
          <w:rFonts w:cs="Times New Roman"/>
        </w:rPr>
      </w:pPr>
      <w:r w:rsidRPr="0078701E">
        <w:rPr>
          <w:rFonts w:cs="Times New Roman"/>
        </w:rPr>
        <w:t xml:space="preserve">Člankom 41.  Zakona o proračunu detaljno uređeno predlaganje amandmana na način da se mogu podnositi amandmani kojima se predlaže: </w:t>
      </w:r>
    </w:p>
    <w:p w14:paraId="6FF0597C" w14:textId="77777777" w:rsidR="00657F6D" w:rsidRPr="0078701E" w:rsidRDefault="000E6876" w:rsidP="00657F6D">
      <w:pPr>
        <w:pStyle w:val="Standard"/>
        <w:jc w:val="both"/>
        <w:rPr>
          <w:rFonts w:cs="Times New Roman"/>
        </w:rPr>
      </w:pPr>
      <w:r w:rsidRPr="0078701E">
        <w:rPr>
          <w:rFonts w:cs="Times New Roman"/>
        </w:rPr>
        <w:t xml:space="preserve">- povećanje proračunskih rashoda iznad iznosa utvrđenih prijedlogom proračuna </w:t>
      </w:r>
      <w:r w:rsidR="00657F6D" w:rsidRPr="0078701E">
        <w:rPr>
          <w:rFonts w:cs="Times New Roman"/>
        </w:rPr>
        <w:t xml:space="preserve">Općine </w:t>
      </w:r>
      <w:r w:rsidRPr="0078701E">
        <w:rPr>
          <w:rFonts w:cs="Times New Roman"/>
        </w:rPr>
        <w:t>pod uvjetom da se istodobno predloži smanjenje drugih rashoda u istom iznosu i unutar istih izvora financiranja u posebnom dijelu proračuna ili financijskog plana</w:t>
      </w:r>
    </w:p>
    <w:p w14:paraId="6F90AFB5" w14:textId="77777777" w:rsidR="00657F6D" w:rsidRPr="0078701E" w:rsidRDefault="000E6876" w:rsidP="00657F6D">
      <w:pPr>
        <w:pStyle w:val="Standard"/>
        <w:jc w:val="both"/>
        <w:rPr>
          <w:rFonts w:cs="Times New Roman"/>
        </w:rPr>
      </w:pPr>
      <w:r w:rsidRPr="0078701E">
        <w:rPr>
          <w:rFonts w:cs="Times New Roman"/>
        </w:rPr>
        <w:t xml:space="preserve">- povećanje proračunskih izdataka iznad iznosa utvrđenih prijedlogom proračuna </w:t>
      </w:r>
      <w:r w:rsidR="00657F6D" w:rsidRPr="0078701E">
        <w:rPr>
          <w:rFonts w:cs="Times New Roman"/>
        </w:rPr>
        <w:t xml:space="preserve">Općine </w:t>
      </w:r>
      <w:r w:rsidRPr="0078701E">
        <w:rPr>
          <w:rFonts w:cs="Times New Roman"/>
        </w:rPr>
        <w:t xml:space="preserve"> pod uvjetom da se istodobno predloži smanjenje drugih izdataka u istom iznosu i unutar istih izvora financiranja u posebnom dijelu proračuna ili financijskog plana. </w:t>
      </w:r>
    </w:p>
    <w:p w14:paraId="4B431B45" w14:textId="0B7C7AB5" w:rsidR="002E6E2B" w:rsidRPr="0078701E" w:rsidRDefault="000E6876" w:rsidP="00657F6D">
      <w:pPr>
        <w:pStyle w:val="Standard"/>
        <w:jc w:val="both"/>
        <w:rPr>
          <w:rFonts w:cs="Times New Roman"/>
        </w:rPr>
      </w:pPr>
      <w:r w:rsidRPr="0078701E">
        <w:rPr>
          <w:rFonts w:cs="Times New Roman"/>
        </w:rPr>
        <w:t xml:space="preserve">Navedenim se osigurava da prijedlozi amandmana ne smiju mijenjati predviđeni manjak, odnosno višak utvrđen u prijedlogu proračuna, odnosno financijskog plana. </w:t>
      </w:r>
      <w:r w:rsidR="00657F6D" w:rsidRPr="0078701E">
        <w:rPr>
          <w:rFonts w:cs="Times New Roman"/>
        </w:rPr>
        <w:t>P</w:t>
      </w:r>
      <w:r w:rsidRPr="0078701E">
        <w:rPr>
          <w:rFonts w:cs="Times New Roman"/>
        </w:rPr>
        <w:t xml:space="preserve">rijedlozi amandmana na proračun </w:t>
      </w:r>
      <w:r w:rsidR="00657F6D" w:rsidRPr="0078701E">
        <w:rPr>
          <w:rFonts w:cs="Times New Roman"/>
        </w:rPr>
        <w:t xml:space="preserve">Općine </w:t>
      </w:r>
      <w:r w:rsidRPr="0078701E">
        <w:rPr>
          <w:rFonts w:cs="Times New Roman"/>
        </w:rPr>
        <w:t>ne smiju biti na teret proračunske zalihe, na teret dodatnog zaduživanja ili već prije preuzetih obveza.</w:t>
      </w:r>
    </w:p>
    <w:p w14:paraId="1D69C0AC" w14:textId="77777777" w:rsidR="000E6876" w:rsidRPr="0078701E" w:rsidRDefault="000E6876" w:rsidP="002E6E2B">
      <w:pPr>
        <w:pStyle w:val="Standard"/>
        <w:jc w:val="both"/>
        <w:rPr>
          <w:rFonts w:cs="Times New Roman"/>
        </w:rPr>
      </w:pPr>
    </w:p>
    <w:p w14:paraId="2C554DB4" w14:textId="61BF001D" w:rsidR="002E6E2B" w:rsidRPr="0078701E" w:rsidRDefault="00EC20D2" w:rsidP="00EC20D2">
      <w:pPr>
        <w:pStyle w:val="Standard"/>
        <w:numPr>
          <w:ilvl w:val="1"/>
          <w:numId w:val="15"/>
        </w:numPr>
        <w:jc w:val="both"/>
        <w:rPr>
          <w:rStyle w:val="Neupadljivoisticanje"/>
          <w:rFonts w:cs="Times New Roman"/>
        </w:rPr>
      </w:pPr>
      <w:r w:rsidRPr="0078701E">
        <w:rPr>
          <w:rStyle w:val="Neupadljivoisticanje"/>
          <w:rFonts w:cs="Times New Roman"/>
        </w:rPr>
        <w:t>Primjena načela transparentnosti</w:t>
      </w:r>
    </w:p>
    <w:p w14:paraId="34C76BCD" w14:textId="77777777" w:rsidR="00EC20D2" w:rsidRPr="0078701E" w:rsidRDefault="00EC20D2" w:rsidP="00EC20D2">
      <w:pPr>
        <w:pStyle w:val="Standard"/>
        <w:ind w:left="720"/>
        <w:jc w:val="both"/>
        <w:rPr>
          <w:rFonts w:cs="Times New Roman"/>
          <w:b/>
          <w:bCs/>
        </w:rPr>
      </w:pPr>
    </w:p>
    <w:p w14:paraId="4D1D3011" w14:textId="4690F6EA" w:rsidR="002E6E2B" w:rsidRPr="0078701E" w:rsidRDefault="00EC20D2" w:rsidP="002E6E2B">
      <w:pPr>
        <w:pStyle w:val="Standard"/>
        <w:jc w:val="both"/>
        <w:rPr>
          <w:rFonts w:cs="Times New Roman"/>
          <w:b/>
          <w:bCs/>
        </w:rPr>
      </w:pPr>
      <w:r w:rsidRPr="0078701E">
        <w:rPr>
          <w:rFonts w:cs="Times New Roman"/>
        </w:rPr>
        <w:t xml:space="preserve">Zakonom o proračunu propisana je obveza objave proračuna i financijskih planova i ostale dokumentacije na mrežnim stranicama </w:t>
      </w:r>
      <w:r w:rsidR="00657F6D" w:rsidRPr="0078701E">
        <w:rPr>
          <w:rFonts w:cs="Times New Roman"/>
        </w:rPr>
        <w:t xml:space="preserve">Općine </w:t>
      </w:r>
      <w:r w:rsidRPr="0078701E">
        <w:rPr>
          <w:rFonts w:cs="Times New Roman"/>
        </w:rPr>
        <w:t>i proračunskih korisnika</w:t>
      </w:r>
      <w:r w:rsidR="00657F6D" w:rsidRPr="0078701E">
        <w:rPr>
          <w:rFonts w:cs="Times New Roman"/>
        </w:rPr>
        <w:t>.</w:t>
      </w:r>
    </w:p>
    <w:p w14:paraId="73C9D4BD" w14:textId="77777777" w:rsidR="002E6E2B" w:rsidRPr="0078701E" w:rsidRDefault="002E6E2B" w:rsidP="002E6E2B">
      <w:pPr>
        <w:pStyle w:val="Standard"/>
        <w:jc w:val="both"/>
        <w:rPr>
          <w:rFonts w:cs="Times New Roman"/>
          <w:b/>
          <w:bCs/>
        </w:rPr>
      </w:pPr>
    </w:p>
    <w:p w14:paraId="6546A39C" w14:textId="77777777" w:rsidR="00EC20D2" w:rsidRPr="0078701E" w:rsidRDefault="00EC20D2" w:rsidP="002E6E2B">
      <w:pPr>
        <w:pStyle w:val="Standard"/>
        <w:jc w:val="both"/>
        <w:rPr>
          <w:rFonts w:cs="Times New Roman"/>
        </w:rPr>
      </w:pPr>
    </w:p>
    <w:p w14:paraId="22633C1F" w14:textId="77777777" w:rsidR="0025758A" w:rsidRPr="0078701E" w:rsidRDefault="0025758A" w:rsidP="00EC20D2">
      <w:pPr>
        <w:pStyle w:val="Standard"/>
        <w:jc w:val="both"/>
        <w:rPr>
          <w:rFonts w:cs="Times New Roman"/>
        </w:rPr>
        <w:sectPr w:rsidR="0025758A" w:rsidRPr="0078701E" w:rsidSect="00BB380B">
          <w:footerReference w:type="default" r:id="rId9"/>
          <w:pgSz w:w="11906" w:h="16838"/>
          <w:pgMar w:top="1417" w:right="1417" w:bottom="1417" w:left="1417" w:header="708" w:footer="708" w:gutter="0"/>
          <w:pgNumType w:start="1"/>
          <w:cols w:space="708"/>
          <w:titlePg/>
          <w:docGrid w:linePitch="360"/>
        </w:sectPr>
      </w:pPr>
    </w:p>
    <w:p w14:paraId="5B60B4DC" w14:textId="452B86C3" w:rsidR="00A10EB3" w:rsidRPr="0078701E" w:rsidRDefault="00861707" w:rsidP="00861707">
      <w:pPr>
        <w:pStyle w:val="Standard"/>
        <w:ind w:left="360"/>
        <w:jc w:val="both"/>
        <w:rPr>
          <w:rFonts w:cs="Times New Roman"/>
          <w:b/>
          <w:bCs/>
          <w:i/>
          <w:iCs/>
        </w:rPr>
      </w:pPr>
      <w:r w:rsidRPr="0078701E">
        <w:rPr>
          <w:rFonts w:cs="Times New Roman"/>
          <w:b/>
          <w:bCs/>
          <w:i/>
          <w:iCs/>
        </w:rPr>
        <w:lastRenderedPageBreak/>
        <w:t xml:space="preserve">   2.       </w:t>
      </w:r>
      <w:r w:rsidR="00C0195C" w:rsidRPr="0078701E">
        <w:rPr>
          <w:rFonts w:cs="Times New Roman"/>
          <w:b/>
          <w:bCs/>
          <w:i/>
          <w:iCs/>
        </w:rPr>
        <w:t xml:space="preserve">METODOLOGIJA IZRADE PRORAČUNA I FINANCIJSKOG PLANA PRORAČUNSKIH  KORISNIKA </w:t>
      </w:r>
      <w:r w:rsidR="00892DA3" w:rsidRPr="0078701E">
        <w:rPr>
          <w:rFonts w:cs="Times New Roman"/>
          <w:b/>
          <w:bCs/>
          <w:i/>
          <w:iCs/>
        </w:rPr>
        <w:t>OPĆINE STARI JANKOVC</w:t>
      </w:r>
      <w:r w:rsidR="008C6676" w:rsidRPr="0078701E">
        <w:rPr>
          <w:rFonts w:cs="Times New Roman"/>
          <w:b/>
          <w:bCs/>
          <w:i/>
          <w:iCs/>
        </w:rPr>
        <w:t>I</w:t>
      </w:r>
    </w:p>
    <w:p w14:paraId="592232EA" w14:textId="77777777" w:rsidR="005176AC" w:rsidRPr="0078701E" w:rsidRDefault="005176AC" w:rsidP="005176AC">
      <w:pPr>
        <w:pStyle w:val="Standard"/>
        <w:ind w:left="360"/>
        <w:jc w:val="both"/>
        <w:rPr>
          <w:rFonts w:cs="Times New Roman"/>
          <w:b/>
          <w:bCs/>
          <w:i/>
          <w:iCs/>
        </w:rPr>
      </w:pPr>
    </w:p>
    <w:p w14:paraId="6FD7BBB5" w14:textId="139F2525" w:rsidR="008C6676" w:rsidRPr="0078701E" w:rsidRDefault="00B41F4A" w:rsidP="005176AC">
      <w:pPr>
        <w:pStyle w:val="Standard"/>
        <w:jc w:val="both"/>
        <w:rPr>
          <w:rFonts w:cs="Times New Roman"/>
          <w:b/>
          <w:bCs/>
          <w:i/>
          <w:iCs/>
        </w:rPr>
      </w:pPr>
      <w:r w:rsidRPr="0078701E">
        <w:rPr>
          <w:rFonts w:cs="Times New Roman"/>
        </w:rPr>
        <w:t xml:space="preserve">Proračun </w:t>
      </w:r>
      <w:r w:rsidR="00790F5A" w:rsidRPr="0078701E">
        <w:rPr>
          <w:rFonts w:cs="Times New Roman"/>
        </w:rPr>
        <w:t>Općine</w:t>
      </w:r>
      <w:r w:rsidR="00824413" w:rsidRPr="0078701E">
        <w:rPr>
          <w:rFonts w:cs="Times New Roman"/>
        </w:rPr>
        <w:t xml:space="preserve"> sastoji se od plana za </w:t>
      </w:r>
      <w:r w:rsidR="00A770BB" w:rsidRPr="0078701E">
        <w:rPr>
          <w:rFonts w:cs="Times New Roman"/>
        </w:rPr>
        <w:t xml:space="preserve"> proračunsku godinu i projekcija za sljedeće dvije godine, a sadrži financijske planove proračunskih korisnika prikazane kroz opći i posebni dio i obrazloženje proračuna. </w:t>
      </w:r>
    </w:p>
    <w:p w14:paraId="10660EB0" w14:textId="77777777" w:rsidR="00A10EB3" w:rsidRPr="0078701E" w:rsidRDefault="00A10EB3" w:rsidP="00A10EB3">
      <w:pPr>
        <w:pStyle w:val="Standard"/>
        <w:jc w:val="both"/>
        <w:rPr>
          <w:rFonts w:cs="Times New Roman"/>
          <w:b/>
          <w:bCs/>
          <w:i/>
          <w:iCs/>
        </w:rPr>
      </w:pPr>
    </w:p>
    <w:p w14:paraId="16E4C996" w14:textId="401CCECA" w:rsidR="00D16377" w:rsidRPr="0078701E" w:rsidRDefault="00A770BB" w:rsidP="00CE1065">
      <w:pPr>
        <w:pStyle w:val="Standard"/>
        <w:numPr>
          <w:ilvl w:val="1"/>
          <w:numId w:val="27"/>
        </w:numPr>
        <w:rPr>
          <w:rFonts w:cs="Times New Roman"/>
          <w:i/>
          <w:iCs/>
        </w:rPr>
      </w:pPr>
      <w:r w:rsidRPr="0078701E">
        <w:rPr>
          <w:rFonts w:cs="Times New Roman"/>
          <w:i/>
          <w:iCs/>
        </w:rPr>
        <w:t xml:space="preserve">Sadržaj proračuna </w:t>
      </w:r>
      <w:r w:rsidR="00790F5A" w:rsidRPr="0078701E">
        <w:rPr>
          <w:rFonts w:cs="Times New Roman"/>
          <w:i/>
          <w:iCs/>
        </w:rPr>
        <w:t>Općin</w:t>
      </w:r>
      <w:r w:rsidR="00A10EB3" w:rsidRPr="0078701E">
        <w:rPr>
          <w:rFonts w:cs="Times New Roman"/>
          <w:i/>
          <w:iCs/>
        </w:rPr>
        <w:t>e</w:t>
      </w:r>
    </w:p>
    <w:p w14:paraId="70067B5A" w14:textId="77777777" w:rsidR="00933A64" w:rsidRPr="0078701E" w:rsidRDefault="00933A64" w:rsidP="00933A64">
      <w:pPr>
        <w:pStyle w:val="Standard"/>
        <w:rPr>
          <w:rFonts w:cs="Times New Roman"/>
          <w:i/>
          <w:iCs/>
        </w:rPr>
      </w:pPr>
    </w:p>
    <w:p w14:paraId="438488E6" w14:textId="799EA57B" w:rsidR="00824413" w:rsidRPr="0078701E" w:rsidRDefault="00933A64" w:rsidP="00481ED4">
      <w:pPr>
        <w:pStyle w:val="Standard"/>
        <w:jc w:val="both"/>
        <w:rPr>
          <w:rFonts w:cs="Times New Roman"/>
        </w:rPr>
      </w:pPr>
      <w:r w:rsidRPr="0078701E">
        <w:rPr>
          <w:rFonts w:cs="Times New Roman"/>
        </w:rPr>
        <w:t>Proračun Općine sastoji se od plana za proračunsku godinu i projekcija za sljedeće   dvije godine.</w:t>
      </w:r>
      <w:r w:rsidR="00481ED4" w:rsidRPr="0078701E">
        <w:rPr>
          <w:rFonts w:cs="Times New Roman"/>
        </w:rPr>
        <w:t xml:space="preserve"> </w:t>
      </w:r>
      <w:r w:rsidR="00376EC6" w:rsidRPr="0078701E">
        <w:rPr>
          <w:rFonts w:cs="Times New Roman"/>
        </w:rPr>
        <w:t>Detaljni prikaz sadržaja proračuna dan je u sljede</w:t>
      </w:r>
      <w:bookmarkStart w:id="3" w:name="_Hlk113953950"/>
      <w:r w:rsidR="00481ED4" w:rsidRPr="0078701E">
        <w:rPr>
          <w:rFonts w:cs="Times New Roman"/>
        </w:rPr>
        <w:t>ćoj tablici:</w:t>
      </w:r>
    </w:p>
    <w:p w14:paraId="58FDB13F" w14:textId="77777777" w:rsidR="00481ED4" w:rsidRPr="0078701E" w:rsidRDefault="00481ED4" w:rsidP="00481ED4">
      <w:pPr>
        <w:pStyle w:val="Standard"/>
        <w:jc w:val="both"/>
        <w:rPr>
          <w:rFonts w:cs="Times New Roman"/>
        </w:rPr>
      </w:pPr>
    </w:p>
    <w:p w14:paraId="09EAB615" w14:textId="77777777" w:rsidR="00A770BB" w:rsidRPr="0078701E" w:rsidRDefault="00A770BB" w:rsidP="00A770BB">
      <w:pPr>
        <w:pStyle w:val="Standard"/>
        <w:jc w:val="center"/>
        <w:rPr>
          <w:rFonts w:cs="Times New Roman"/>
          <w:b/>
          <w:bCs/>
          <w:i/>
          <w:iCs/>
        </w:rPr>
      </w:pPr>
    </w:p>
    <w:tbl>
      <w:tblPr>
        <w:tblStyle w:val="Reetkatablice"/>
        <w:tblW w:w="14917" w:type="dxa"/>
        <w:tblLook w:val="04A0" w:firstRow="1" w:lastRow="0" w:firstColumn="1" w:lastColumn="0" w:noHBand="0" w:noVBand="1"/>
      </w:tblPr>
      <w:tblGrid>
        <w:gridCol w:w="3517"/>
        <w:gridCol w:w="4790"/>
        <w:gridCol w:w="6610"/>
      </w:tblGrid>
      <w:tr w:rsidR="00824413" w:rsidRPr="0078701E" w14:paraId="60845B8E" w14:textId="77777777" w:rsidTr="005176AC">
        <w:trPr>
          <w:trHeight w:val="258"/>
        </w:trPr>
        <w:tc>
          <w:tcPr>
            <w:tcW w:w="3517" w:type="dxa"/>
          </w:tcPr>
          <w:p w14:paraId="552B159B" w14:textId="7DC2B473" w:rsidR="00824413" w:rsidRPr="0078701E" w:rsidRDefault="001C4154" w:rsidP="001C4154">
            <w:pPr>
              <w:pStyle w:val="Standard"/>
              <w:jc w:val="center"/>
              <w:rPr>
                <w:rFonts w:cs="Times New Roman"/>
                <w:b/>
                <w:bCs/>
                <w:color w:val="2E74B5" w:themeColor="accent5" w:themeShade="BF"/>
              </w:rPr>
            </w:pPr>
            <w:r w:rsidRPr="0078701E">
              <w:rPr>
                <w:rFonts w:cs="Times New Roman"/>
                <w:b/>
                <w:bCs/>
                <w:color w:val="2E74B5" w:themeColor="accent5" w:themeShade="BF"/>
              </w:rPr>
              <w:t xml:space="preserve">SADRŽAJ </w:t>
            </w:r>
          </w:p>
        </w:tc>
        <w:tc>
          <w:tcPr>
            <w:tcW w:w="4790" w:type="dxa"/>
          </w:tcPr>
          <w:p w14:paraId="70E8C302" w14:textId="486BE562" w:rsidR="00824413" w:rsidRPr="0078701E" w:rsidRDefault="00F75E39" w:rsidP="00F75E39">
            <w:pPr>
              <w:pStyle w:val="Standard"/>
              <w:jc w:val="center"/>
              <w:rPr>
                <w:rFonts w:cs="Times New Roman"/>
                <w:b/>
                <w:bCs/>
                <w:color w:val="2E74B5" w:themeColor="accent5" w:themeShade="BF"/>
              </w:rPr>
            </w:pPr>
            <w:r w:rsidRPr="0078701E">
              <w:rPr>
                <w:rFonts w:cs="Times New Roman"/>
                <w:b/>
                <w:bCs/>
                <w:color w:val="2E74B5" w:themeColor="accent5" w:themeShade="BF"/>
              </w:rPr>
              <w:t>SASTAVNI DIO</w:t>
            </w:r>
          </w:p>
        </w:tc>
        <w:tc>
          <w:tcPr>
            <w:tcW w:w="6610" w:type="dxa"/>
          </w:tcPr>
          <w:p w14:paraId="2C8E0C8E" w14:textId="30E30C7E" w:rsidR="00824413" w:rsidRPr="0078701E" w:rsidRDefault="00F75E39" w:rsidP="00F75E39">
            <w:pPr>
              <w:pStyle w:val="Standard"/>
              <w:jc w:val="center"/>
              <w:rPr>
                <w:rFonts w:cs="Times New Roman"/>
                <w:b/>
                <w:bCs/>
                <w:color w:val="2E74B5" w:themeColor="accent5" w:themeShade="BF"/>
              </w:rPr>
            </w:pPr>
            <w:r w:rsidRPr="0078701E">
              <w:rPr>
                <w:rFonts w:cs="Times New Roman"/>
                <w:b/>
                <w:bCs/>
                <w:color w:val="2E74B5" w:themeColor="accent5" w:themeShade="BF"/>
              </w:rPr>
              <w:t>OPIS SASTAVNOG DIJELA</w:t>
            </w:r>
          </w:p>
        </w:tc>
      </w:tr>
      <w:tr w:rsidR="00136DA0" w:rsidRPr="0078701E" w14:paraId="23194CE7" w14:textId="77777777" w:rsidTr="005176AC">
        <w:trPr>
          <w:trHeight w:val="53"/>
        </w:trPr>
        <w:tc>
          <w:tcPr>
            <w:tcW w:w="3517" w:type="dxa"/>
            <w:vMerge w:val="restart"/>
          </w:tcPr>
          <w:p w14:paraId="5C86A479" w14:textId="77777777" w:rsidR="00136DA0" w:rsidRPr="0078701E" w:rsidRDefault="00136DA0" w:rsidP="00136DA0">
            <w:pPr>
              <w:pStyle w:val="Standard"/>
              <w:jc w:val="center"/>
              <w:rPr>
                <w:rFonts w:cs="Times New Roman"/>
              </w:rPr>
            </w:pPr>
          </w:p>
          <w:p w14:paraId="79ACBD6E" w14:textId="77777777" w:rsidR="00136DA0" w:rsidRPr="0078701E" w:rsidRDefault="00136DA0" w:rsidP="00136DA0">
            <w:pPr>
              <w:pStyle w:val="Standard"/>
              <w:jc w:val="center"/>
              <w:rPr>
                <w:rFonts w:cs="Times New Roman"/>
              </w:rPr>
            </w:pPr>
          </w:p>
          <w:p w14:paraId="50B94AB9" w14:textId="34609E7C" w:rsidR="00136DA0" w:rsidRPr="0078701E" w:rsidRDefault="00136DA0" w:rsidP="00136DA0">
            <w:pPr>
              <w:pStyle w:val="Standard"/>
              <w:jc w:val="center"/>
              <w:rPr>
                <w:rFonts w:cs="Times New Roman"/>
              </w:rPr>
            </w:pPr>
            <w:r w:rsidRPr="0078701E">
              <w:rPr>
                <w:rFonts w:cs="Times New Roman"/>
                <w:color w:val="2E74B5" w:themeColor="accent5" w:themeShade="BF"/>
              </w:rPr>
              <w:t>Opći dio proračuna</w:t>
            </w:r>
          </w:p>
        </w:tc>
        <w:tc>
          <w:tcPr>
            <w:tcW w:w="4790" w:type="dxa"/>
          </w:tcPr>
          <w:p w14:paraId="1023BBA1" w14:textId="01C457BA" w:rsidR="00136DA0" w:rsidRPr="0078701E" w:rsidRDefault="00136DA0" w:rsidP="0012037A">
            <w:pPr>
              <w:pStyle w:val="Standard"/>
              <w:jc w:val="center"/>
              <w:rPr>
                <w:rFonts w:cs="Times New Roman"/>
              </w:rPr>
            </w:pPr>
            <w:r w:rsidRPr="0078701E">
              <w:rPr>
                <w:rFonts w:cs="Times New Roman"/>
              </w:rPr>
              <w:t>Sažetak Računa prihoda i rashoda</w:t>
            </w:r>
          </w:p>
          <w:p w14:paraId="6F7489E0" w14:textId="64662248" w:rsidR="00136DA0" w:rsidRPr="0078701E" w:rsidRDefault="00136DA0" w:rsidP="0012037A">
            <w:pPr>
              <w:pStyle w:val="Standard"/>
              <w:jc w:val="center"/>
              <w:rPr>
                <w:rFonts w:cs="Times New Roman"/>
              </w:rPr>
            </w:pPr>
            <w:r w:rsidRPr="0078701E">
              <w:rPr>
                <w:rFonts w:cs="Times New Roman"/>
              </w:rPr>
              <w:t>Sažetak Računa financiranja</w:t>
            </w:r>
          </w:p>
        </w:tc>
        <w:tc>
          <w:tcPr>
            <w:tcW w:w="6610" w:type="dxa"/>
          </w:tcPr>
          <w:p w14:paraId="63C3F720" w14:textId="73332E80" w:rsidR="0075264D" w:rsidRPr="0078701E" w:rsidRDefault="0075264D" w:rsidP="00136DA0">
            <w:pPr>
              <w:pStyle w:val="Standard"/>
              <w:jc w:val="both"/>
              <w:rPr>
                <w:rFonts w:cs="Times New Roman"/>
              </w:rPr>
            </w:pPr>
            <w:r w:rsidRPr="0078701E">
              <w:rPr>
                <w:rFonts w:cs="Times New Roman"/>
              </w:rPr>
              <w:t>-</w:t>
            </w:r>
            <w:r w:rsidR="001F7E7D" w:rsidRPr="0078701E">
              <w:rPr>
                <w:rFonts w:cs="Times New Roman"/>
              </w:rPr>
              <w:t xml:space="preserve"> </w:t>
            </w:r>
            <w:r w:rsidRPr="0078701E">
              <w:rPr>
                <w:rFonts w:cs="Times New Roman"/>
              </w:rPr>
              <w:t>ukupni prihodi poslovanja i prihodi od prodaje nefinancijske imovine, ukupni rashodi poslovanja i rashodi za nabavu nefinancijske imovine</w:t>
            </w:r>
          </w:p>
          <w:p w14:paraId="64DA3B14" w14:textId="1496AB38" w:rsidR="00136DA0" w:rsidRPr="0078701E" w:rsidRDefault="0075264D" w:rsidP="00136DA0">
            <w:pPr>
              <w:pStyle w:val="Standard"/>
              <w:jc w:val="both"/>
              <w:rPr>
                <w:rFonts w:cs="Times New Roman"/>
              </w:rPr>
            </w:pPr>
            <w:r w:rsidRPr="0078701E">
              <w:rPr>
                <w:rFonts w:cs="Times New Roman"/>
              </w:rPr>
              <w:t xml:space="preserve"> -</w:t>
            </w:r>
            <w:r w:rsidR="001F7E7D" w:rsidRPr="0078701E">
              <w:rPr>
                <w:rFonts w:cs="Times New Roman"/>
              </w:rPr>
              <w:t xml:space="preserve"> </w:t>
            </w:r>
            <w:r w:rsidRPr="0078701E">
              <w:rPr>
                <w:rFonts w:cs="Times New Roman"/>
              </w:rPr>
              <w:t>ukupni primici od financijske imovine i zaduživanja i izdaci za financijsku imovinu i otplate zajmova</w:t>
            </w:r>
          </w:p>
        </w:tc>
      </w:tr>
      <w:tr w:rsidR="00136DA0" w:rsidRPr="0078701E" w14:paraId="3A448856" w14:textId="77777777" w:rsidTr="005176AC">
        <w:trPr>
          <w:trHeight w:val="53"/>
        </w:trPr>
        <w:tc>
          <w:tcPr>
            <w:tcW w:w="3517" w:type="dxa"/>
            <w:vMerge/>
          </w:tcPr>
          <w:p w14:paraId="0E5DE464" w14:textId="77777777" w:rsidR="00136DA0" w:rsidRPr="0078701E" w:rsidRDefault="00136DA0" w:rsidP="00EC20D2">
            <w:pPr>
              <w:pStyle w:val="Standard"/>
              <w:jc w:val="both"/>
              <w:rPr>
                <w:rFonts w:cs="Times New Roman"/>
              </w:rPr>
            </w:pPr>
          </w:p>
        </w:tc>
        <w:tc>
          <w:tcPr>
            <w:tcW w:w="4790" w:type="dxa"/>
          </w:tcPr>
          <w:p w14:paraId="430F860D" w14:textId="3D3E0857" w:rsidR="00136DA0" w:rsidRPr="0078701E" w:rsidRDefault="00136DA0" w:rsidP="0012037A">
            <w:pPr>
              <w:pStyle w:val="Standard"/>
              <w:jc w:val="center"/>
              <w:rPr>
                <w:rFonts w:cs="Times New Roman"/>
              </w:rPr>
            </w:pPr>
            <w:r w:rsidRPr="0078701E">
              <w:rPr>
                <w:rFonts w:cs="Times New Roman"/>
              </w:rPr>
              <w:t>Račun prihoda i rashoda</w:t>
            </w:r>
          </w:p>
        </w:tc>
        <w:tc>
          <w:tcPr>
            <w:tcW w:w="6610" w:type="dxa"/>
          </w:tcPr>
          <w:p w14:paraId="548D8F27" w14:textId="29B15F02" w:rsidR="001F7E7D" w:rsidRPr="0078701E" w:rsidRDefault="001F7E7D" w:rsidP="00EC20D2">
            <w:pPr>
              <w:pStyle w:val="Standard"/>
              <w:jc w:val="both"/>
              <w:rPr>
                <w:rFonts w:cs="Times New Roman"/>
              </w:rPr>
            </w:pPr>
            <w:r w:rsidRPr="0078701E">
              <w:rPr>
                <w:rFonts w:cs="Times New Roman"/>
              </w:rPr>
              <w:t>- ukupni prihodi i rashodi iskazani prema izvorima financiranja i ekonomskoj klasifikaciji na razini skupine</w:t>
            </w:r>
          </w:p>
          <w:p w14:paraId="459683A1" w14:textId="04AADB72" w:rsidR="00136DA0" w:rsidRPr="0078701E" w:rsidRDefault="001F7E7D" w:rsidP="00EC20D2">
            <w:pPr>
              <w:pStyle w:val="Standard"/>
              <w:jc w:val="both"/>
              <w:rPr>
                <w:rFonts w:cs="Times New Roman"/>
              </w:rPr>
            </w:pPr>
            <w:r w:rsidRPr="0078701E">
              <w:rPr>
                <w:rFonts w:cs="Times New Roman"/>
              </w:rPr>
              <w:t xml:space="preserve"> - ukupni rashodi iskazani prema funkcijskoj klasifikaciji</w:t>
            </w:r>
          </w:p>
        </w:tc>
      </w:tr>
      <w:tr w:rsidR="00136DA0" w:rsidRPr="0078701E" w14:paraId="61E5ABDE" w14:textId="77777777" w:rsidTr="005176AC">
        <w:trPr>
          <w:trHeight w:val="53"/>
        </w:trPr>
        <w:tc>
          <w:tcPr>
            <w:tcW w:w="3517" w:type="dxa"/>
            <w:vMerge/>
          </w:tcPr>
          <w:p w14:paraId="722F24B4" w14:textId="77777777" w:rsidR="00136DA0" w:rsidRPr="0078701E" w:rsidRDefault="00136DA0" w:rsidP="00EC20D2">
            <w:pPr>
              <w:pStyle w:val="Standard"/>
              <w:jc w:val="both"/>
              <w:rPr>
                <w:rFonts w:cs="Times New Roman"/>
              </w:rPr>
            </w:pPr>
          </w:p>
        </w:tc>
        <w:tc>
          <w:tcPr>
            <w:tcW w:w="4790" w:type="dxa"/>
          </w:tcPr>
          <w:p w14:paraId="15A008F3" w14:textId="0FD2B678" w:rsidR="00136DA0" w:rsidRPr="0078701E" w:rsidRDefault="00136DA0" w:rsidP="0012037A">
            <w:pPr>
              <w:pStyle w:val="Standard"/>
              <w:jc w:val="center"/>
              <w:rPr>
                <w:rFonts w:cs="Times New Roman"/>
              </w:rPr>
            </w:pPr>
            <w:r w:rsidRPr="0078701E">
              <w:rPr>
                <w:rFonts w:cs="Times New Roman"/>
              </w:rPr>
              <w:t>Račun financiranja</w:t>
            </w:r>
          </w:p>
        </w:tc>
        <w:tc>
          <w:tcPr>
            <w:tcW w:w="6610" w:type="dxa"/>
          </w:tcPr>
          <w:p w14:paraId="378419FC" w14:textId="62A8C313" w:rsidR="00136DA0" w:rsidRPr="0078701E" w:rsidRDefault="001F7E7D" w:rsidP="00EC20D2">
            <w:pPr>
              <w:pStyle w:val="Standard"/>
              <w:jc w:val="both"/>
              <w:rPr>
                <w:rFonts w:cs="Times New Roman"/>
              </w:rPr>
            </w:pPr>
            <w:r w:rsidRPr="0078701E">
              <w:rPr>
                <w:rFonts w:cs="Times New Roman"/>
              </w:rPr>
              <w:t>- ukupni primici od financijske imovine i zaduživanja i izdaci za financijsku imovinu i otplate instrumenata zaduživanja prema izvorima financiranja i ekonomskoj klasifikaciji na razini skupine</w:t>
            </w:r>
          </w:p>
        </w:tc>
      </w:tr>
      <w:tr w:rsidR="00136DA0" w:rsidRPr="0078701E" w14:paraId="7CD7956B" w14:textId="77777777" w:rsidTr="005176AC">
        <w:trPr>
          <w:trHeight w:val="53"/>
        </w:trPr>
        <w:tc>
          <w:tcPr>
            <w:tcW w:w="3517" w:type="dxa"/>
            <w:vMerge/>
          </w:tcPr>
          <w:p w14:paraId="42FF3CE3" w14:textId="77777777" w:rsidR="00136DA0" w:rsidRPr="0078701E" w:rsidRDefault="00136DA0" w:rsidP="00EC20D2">
            <w:pPr>
              <w:pStyle w:val="Standard"/>
              <w:jc w:val="both"/>
              <w:rPr>
                <w:rFonts w:cs="Times New Roman"/>
              </w:rPr>
            </w:pPr>
          </w:p>
        </w:tc>
        <w:tc>
          <w:tcPr>
            <w:tcW w:w="4790" w:type="dxa"/>
          </w:tcPr>
          <w:p w14:paraId="577AED01" w14:textId="21AECA4D" w:rsidR="0075264D" w:rsidRPr="0078701E" w:rsidRDefault="00136DA0" w:rsidP="0012037A">
            <w:pPr>
              <w:pStyle w:val="Standard"/>
              <w:jc w:val="center"/>
              <w:rPr>
                <w:rFonts w:cs="Times New Roman"/>
              </w:rPr>
            </w:pPr>
            <w:r w:rsidRPr="0078701E">
              <w:rPr>
                <w:rFonts w:cs="Times New Roman"/>
              </w:rPr>
              <w:t>Preneseni višak ili preneseni manjak</w:t>
            </w:r>
          </w:p>
          <w:p w14:paraId="54CFB71E" w14:textId="3FBA8C0D" w:rsidR="00136DA0" w:rsidRPr="0078701E" w:rsidRDefault="0075264D" w:rsidP="0012037A">
            <w:pPr>
              <w:pStyle w:val="Standard"/>
              <w:jc w:val="center"/>
              <w:rPr>
                <w:rFonts w:cs="Times New Roman"/>
              </w:rPr>
            </w:pPr>
            <w:r w:rsidRPr="0078701E">
              <w:rPr>
                <w:rFonts w:cs="Times New Roman"/>
              </w:rPr>
              <w:t>prihoda nad rashodima</w:t>
            </w:r>
          </w:p>
        </w:tc>
        <w:tc>
          <w:tcPr>
            <w:tcW w:w="6610" w:type="dxa"/>
          </w:tcPr>
          <w:p w14:paraId="3FB0CDE5" w14:textId="1AF7FBF6" w:rsidR="00136DA0" w:rsidRPr="0078701E" w:rsidRDefault="001F7E7D" w:rsidP="00EC20D2">
            <w:pPr>
              <w:pStyle w:val="Standard"/>
              <w:jc w:val="both"/>
              <w:rPr>
                <w:rFonts w:cs="Times New Roman"/>
              </w:rPr>
            </w:pPr>
            <w:r w:rsidRPr="0078701E">
              <w:rPr>
                <w:rFonts w:cs="Times New Roman"/>
              </w:rPr>
              <w:t>- ako ukupni prihodi i primici nisu jednaki ukupnim rashodima i izdacima, opći dio proračuna sadrži i preneseni višak ili preneseni manjak prihoda nad rashodima</w:t>
            </w:r>
          </w:p>
        </w:tc>
      </w:tr>
      <w:tr w:rsidR="00136DA0" w:rsidRPr="0078701E" w14:paraId="7625AE09" w14:textId="77777777" w:rsidTr="005176AC">
        <w:trPr>
          <w:trHeight w:val="53"/>
        </w:trPr>
        <w:tc>
          <w:tcPr>
            <w:tcW w:w="3517" w:type="dxa"/>
            <w:vMerge/>
          </w:tcPr>
          <w:p w14:paraId="758C11CB" w14:textId="77777777" w:rsidR="00136DA0" w:rsidRPr="0078701E" w:rsidRDefault="00136DA0" w:rsidP="00EC20D2">
            <w:pPr>
              <w:pStyle w:val="Standard"/>
              <w:jc w:val="both"/>
              <w:rPr>
                <w:rFonts w:cs="Times New Roman"/>
              </w:rPr>
            </w:pPr>
          </w:p>
        </w:tc>
        <w:tc>
          <w:tcPr>
            <w:tcW w:w="4790" w:type="dxa"/>
          </w:tcPr>
          <w:p w14:paraId="1993968E" w14:textId="729BB572" w:rsidR="00136DA0" w:rsidRPr="0078701E" w:rsidRDefault="00136DA0" w:rsidP="0012037A">
            <w:pPr>
              <w:pStyle w:val="Standard"/>
              <w:jc w:val="center"/>
              <w:rPr>
                <w:rFonts w:cs="Times New Roman"/>
              </w:rPr>
            </w:pPr>
            <w:r w:rsidRPr="0078701E">
              <w:rPr>
                <w:rFonts w:cs="Times New Roman"/>
              </w:rPr>
              <w:t>Višegodišnji plan uravnoteženja</w:t>
            </w:r>
          </w:p>
        </w:tc>
        <w:tc>
          <w:tcPr>
            <w:tcW w:w="6610" w:type="dxa"/>
          </w:tcPr>
          <w:p w14:paraId="4C69DDA9" w14:textId="585B1410" w:rsidR="001F7E7D" w:rsidRPr="0078701E" w:rsidRDefault="001F7E7D" w:rsidP="00EC20D2">
            <w:pPr>
              <w:pStyle w:val="Standard"/>
              <w:jc w:val="both"/>
              <w:rPr>
                <w:rFonts w:cs="Times New Roman"/>
              </w:rPr>
            </w:pPr>
            <w:r w:rsidRPr="0078701E">
              <w:rPr>
                <w:rFonts w:cs="Times New Roman"/>
              </w:rPr>
              <w:t xml:space="preserve">- ako </w:t>
            </w:r>
            <w:r w:rsidR="00790F5A" w:rsidRPr="0078701E">
              <w:rPr>
                <w:rFonts w:cs="Times New Roman"/>
              </w:rPr>
              <w:t>Općina</w:t>
            </w:r>
            <w:r w:rsidRPr="0078701E">
              <w:rPr>
                <w:rFonts w:cs="Times New Roman"/>
              </w:rPr>
              <w:t xml:space="preserve"> ne mo</w:t>
            </w:r>
            <w:r w:rsidR="00790F5A" w:rsidRPr="0078701E">
              <w:rPr>
                <w:rFonts w:cs="Times New Roman"/>
              </w:rPr>
              <w:t>že</w:t>
            </w:r>
            <w:r w:rsidRPr="0078701E">
              <w:rPr>
                <w:rFonts w:cs="Times New Roman"/>
              </w:rPr>
              <w:t xml:space="preserve"> preneseni manjak podmiriti do kraja proračunske godine, obvezn</w:t>
            </w:r>
            <w:r w:rsidR="00790F5A" w:rsidRPr="0078701E">
              <w:rPr>
                <w:rFonts w:cs="Times New Roman"/>
              </w:rPr>
              <w:t>a</w:t>
            </w:r>
            <w:r w:rsidRPr="0078701E">
              <w:rPr>
                <w:rFonts w:cs="Times New Roman"/>
              </w:rPr>
              <w:t xml:space="preserve"> </w:t>
            </w:r>
            <w:r w:rsidR="00790F5A" w:rsidRPr="0078701E">
              <w:rPr>
                <w:rFonts w:cs="Times New Roman"/>
              </w:rPr>
              <w:t>je</w:t>
            </w:r>
            <w:r w:rsidRPr="0078701E">
              <w:rPr>
                <w:rFonts w:cs="Times New Roman"/>
              </w:rPr>
              <w:t xml:space="preserve"> izraditi višegodišnji plan uravnoteženja za razdoblje za koje se proračun donosi </w:t>
            </w:r>
          </w:p>
          <w:p w14:paraId="4E037829" w14:textId="5128FE8D" w:rsidR="00136DA0" w:rsidRPr="0078701E" w:rsidRDefault="001F7E7D" w:rsidP="00EC20D2">
            <w:pPr>
              <w:pStyle w:val="Standard"/>
              <w:jc w:val="both"/>
              <w:rPr>
                <w:rFonts w:cs="Times New Roman"/>
              </w:rPr>
            </w:pPr>
            <w:r w:rsidRPr="0078701E">
              <w:rPr>
                <w:rFonts w:cs="Times New Roman"/>
              </w:rPr>
              <w:t xml:space="preserve">- ako </w:t>
            </w:r>
            <w:r w:rsidR="00790F5A" w:rsidRPr="0078701E">
              <w:rPr>
                <w:rFonts w:cs="Times New Roman"/>
              </w:rPr>
              <w:t>Općina</w:t>
            </w:r>
            <w:r w:rsidRPr="0078701E">
              <w:rPr>
                <w:rFonts w:cs="Times New Roman"/>
              </w:rPr>
              <w:t xml:space="preserve"> ne mo</w:t>
            </w:r>
            <w:r w:rsidR="00790F5A" w:rsidRPr="0078701E">
              <w:rPr>
                <w:rFonts w:cs="Times New Roman"/>
              </w:rPr>
              <w:t>že</w:t>
            </w:r>
            <w:r w:rsidRPr="0078701E">
              <w:rPr>
                <w:rFonts w:cs="Times New Roman"/>
              </w:rPr>
              <w:t xml:space="preserve"> preneseni višak, zbog njegove veličine, u cijelosti iskoristiti u jednoj proračunskoj godini, korištenje viška </w:t>
            </w:r>
            <w:r w:rsidRPr="0078701E">
              <w:rPr>
                <w:rFonts w:cs="Times New Roman"/>
              </w:rPr>
              <w:lastRenderedPageBreak/>
              <w:t>planira se višegodišnjim planom uravnoteženja za razdoblje za koje se proračun donosi</w:t>
            </w:r>
          </w:p>
        </w:tc>
      </w:tr>
      <w:tr w:rsidR="00824413" w:rsidRPr="0078701E" w14:paraId="3510E15C" w14:textId="77777777" w:rsidTr="005176AC">
        <w:trPr>
          <w:trHeight w:val="491"/>
        </w:trPr>
        <w:tc>
          <w:tcPr>
            <w:tcW w:w="3517" w:type="dxa"/>
          </w:tcPr>
          <w:p w14:paraId="1CA7FD35" w14:textId="002C5E60" w:rsidR="00824413" w:rsidRPr="0078701E" w:rsidRDefault="00136DA0" w:rsidP="00136DA0">
            <w:pPr>
              <w:pStyle w:val="Standard"/>
              <w:jc w:val="center"/>
              <w:rPr>
                <w:rFonts w:cs="Times New Roman"/>
              </w:rPr>
            </w:pPr>
            <w:r w:rsidRPr="0078701E">
              <w:rPr>
                <w:rFonts w:cs="Times New Roman"/>
                <w:color w:val="2E74B5" w:themeColor="accent5" w:themeShade="BF"/>
              </w:rPr>
              <w:lastRenderedPageBreak/>
              <w:t>Posebni dio proračuna</w:t>
            </w:r>
          </w:p>
        </w:tc>
        <w:tc>
          <w:tcPr>
            <w:tcW w:w="4790" w:type="dxa"/>
          </w:tcPr>
          <w:p w14:paraId="54C86BD7" w14:textId="5A8CD7BD" w:rsidR="00E125C8" w:rsidRPr="0078701E" w:rsidRDefault="0075264D" w:rsidP="0012037A">
            <w:pPr>
              <w:pStyle w:val="Standard"/>
              <w:jc w:val="center"/>
              <w:rPr>
                <w:rFonts w:cs="Times New Roman"/>
              </w:rPr>
            </w:pPr>
            <w:r w:rsidRPr="0078701E">
              <w:rPr>
                <w:rFonts w:cs="Times New Roman"/>
              </w:rPr>
              <w:t>Plan rashoda i izdataka proračuna</w:t>
            </w:r>
          </w:p>
          <w:p w14:paraId="73A99213" w14:textId="7A462EF6" w:rsidR="00824413" w:rsidRPr="0078701E" w:rsidRDefault="00456A26" w:rsidP="0012037A">
            <w:pPr>
              <w:pStyle w:val="Standard"/>
              <w:jc w:val="center"/>
              <w:rPr>
                <w:rFonts w:cs="Times New Roman"/>
              </w:rPr>
            </w:pPr>
            <w:r w:rsidRPr="0078701E">
              <w:rPr>
                <w:rFonts w:cs="Times New Roman"/>
              </w:rPr>
              <w:t>Općine i</w:t>
            </w:r>
            <w:r w:rsidR="0075264D" w:rsidRPr="0078701E">
              <w:rPr>
                <w:rFonts w:cs="Times New Roman"/>
              </w:rPr>
              <w:t xml:space="preserve"> proračunskih </w:t>
            </w:r>
            <w:r w:rsidR="001F7E7D" w:rsidRPr="0078701E">
              <w:rPr>
                <w:rFonts w:cs="Times New Roman"/>
              </w:rPr>
              <w:t xml:space="preserve"> </w:t>
            </w:r>
            <w:r w:rsidR="0075264D" w:rsidRPr="0078701E">
              <w:rPr>
                <w:rFonts w:cs="Times New Roman"/>
              </w:rPr>
              <w:t>korisnika</w:t>
            </w:r>
          </w:p>
        </w:tc>
        <w:tc>
          <w:tcPr>
            <w:tcW w:w="6610" w:type="dxa"/>
          </w:tcPr>
          <w:p w14:paraId="4B55C91B" w14:textId="465A9751" w:rsidR="00824413" w:rsidRPr="0078701E" w:rsidRDefault="001F7E7D" w:rsidP="00EC20D2">
            <w:pPr>
              <w:pStyle w:val="Standard"/>
              <w:jc w:val="both"/>
              <w:rPr>
                <w:rFonts w:cs="Times New Roman"/>
              </w:rPr>
            </w:pPr>
            <w:r w:rsidRPr="0078701E">
              <w:rPr>
                <w:rFonts w:cs="Times New Roman"/>
              </w:rPr>
              <w:t xml:space="preserve">- rashodi i izdaci </w:t>
            </w:r>
            <w:r w:rsidR="00456A26" w:rsidRPr="0078701E">
              <w:rPr>
                <w:rFonts w:cs="Times New Roman"/>
              </w:rPr>
              <w:t xml:space="preserve">Općine i </w:t>
            </w:r>
            <w:r w:rsidRPr="0078701E">
              <w:rPr>
                <w:rFonts w:cs="Times New Roman"/>
              </w:rPr>
              <w:t>proračunskih korisnika iskazani po organizacijskoj klasifikaciji, izvorima financiranja i ekonomskoj klasifikaciji na razini skupine, raspoređenih u programe koji se sastoje od aktivnosti i projekata</w:t>
            </w:r>
          </w:p>
        </w:tc>
      </w:tr>
      <w:tr w:rsidR="00824413" w:rsidRPr="0078701E" w14:paraId="43645877" w14:textId="77777777" w:rsidTr="005176AC">
        <w:trPr>
          <w:trHeight w:val="343"/>
        </w:trPr>
        <w:tc>
          <w:tcPr>
            <w:tcW w:w="3517" w:type="dxa"/>
          </w:tcPr>
          <w:p w14:paraId="63A24403" w14:textId="74D33AA9" w:rsidR="00824413" w:rsidRPr="0078701E" w:rsidRDefault="00136DA0" w:rsidP="00136DA0">
            <w:pPr>
              <w:pStyle w:val="Standard"/>
              <w:jc w:val="center"/>
              <w:rPr>
                <w:rFonts w:cs="Times New Roman"/>
              </w:rPr>
            </w:pPr>
            <w:r w:rsidRPr="0078701E">
              <w:rPr>
                <w:rFonts w:cs="Times New Roman"/>
                <w:color w:val="2E74B5" w:themeColor="accent5" w:themeShade="BF"/>
              </w:rPr>
              <w:t>Obrazloženje proračuna</w:t>
            </w:r>
          </w:p>
        </w:tc>
        <w:tc>
          <w:tcPr>
            <w:tcW w:w="4790" w:type="dxa"/>
          </w:tcPr>
          <w:p w14:paraId="63180CC4" w14:textId="683D5B47" w:rsidR="00824413" w:rsidRPr="0078701E" w:rsidRDefault="0075264D" w:rsidP="0012037A">
            <w:pPr>
              <w:pStyle w:val="Standard"/>
              <w:jc w:val="center"/>
              <w:rPr>
                <w:rFonts w:cs="Times New Roman"/>
              </w:rPr>
            </w:pPr>
            <w:r w:rsidRPr="0078701E">
              <w:rPr>
                <w:rFonts w:cs="Times New Roman"/>
              </w:rPr>
              <w:t>Obrazloženje općeg dijela proračuna i</w:t>
            </w:r>
            <w:r w:rsidR="00E125C8" w:rsidRPr="0078701E">
              <w:rPr>
                <w:rFonts w:cs="Times New Roman"/>
              </w:rPr>
              <w:t xml:space="preserve">    </w:t>
            </w:r>
            <w:r w:rsidRPr="0078701E">
              <w:rPr>
                <w:rFonts w:cs="Times New Roman"/>
              </w:rPr>
              <w:t xml:space="preserve">obrazloženje posebnog dijela </w:t>
            </w:r>
            <w:r w:rsidR="001F7E7D" w:rsidRPr="0078701E">
              <w:rPr>
                <w:rFonts w:cs="Times New Roman"/>
              </w:rPr>
              <w:t xml:space="preserve">  </w:t>
            </w:r>
            <w:r w:rsidRPr="0078701E">
              <w:rPr>
                <w:rFonts w:cs="Times New Roman"/>
              </w:rPr>
              <w:t>proračuna</w:t>
            </w:r>
          </w:p>
        </w:tc>
        <w:tc>
          <w:tcPr>
            <w:tcW w:w="6610" w:type="dxa"/>
          </w:tcPr>
          <w:p w14:paraId="7D4D78CF" w14:textId="10CBE7BC" w:rsidR="00CC673D" w:rsidRPr="0078701E" w:rsidRDefault="00CC673D" w:rsidP="00EC20D2">
            <w:pPr>
              <w:pStyle w:val="Standard"/>
              <w:jc w:val="both"/>
              <w:rPr>
                <w:rFonts w:cs="Times New Roman"/>
              </w:rPr>
            </w:pPr>
            <w:r w:rsidRPr="0078701E">
              <w:rPr>
                <w:rFonts w:cs="Times New Roman"/>
              </w:rPr>
              <w:t xml:space="preserve">- obrazloženje općeg dijela proračuna </w:t>
            </w:r>
            <w:r w:rsidR="00456A26" w:rsidRPr="0078701E">
              <w:rPr>
                <w:rFonts w:cs="Times New Roman"/>
              </w:rPr>
              <w:t>Općine</w:t>
            </w:r>
            <w:r w:rsidRPr="0078701E">
              <w:rPr>
                <w:rFonts w:cs="Times New Roman"/>
              </w:rPr>
              <w:t xml:space="preserve"> sadrži obrazloženje prihoda i rashoda, primitaka i izdataka proračuna i obrazloženje prenesenog manjka odnosno viška proračuna </w:t>
            </w:r>
          </w:p>
          <w:p w14:paraId="2CAEA7B3" w14:textId="143C1BCB" w:rsidR="00824413" w:rsidRPr="0078701E" w:rsidRDefault="00CC673D" w:rsidP="00EC20D2">
            <w:pPr>
              <w:pStyle w:val="Standard"/>
              <w:jc w:val="both"/>
              <w:rPr>
                <w:rFonts w:cs="Times New Roman"/>
              </w:rPr>
            </w:pPr>
            <w:r w:rsidRPr="0078701E">
              <w:rPr>
                <w:rFonts w:cs="Times New Roman"/>
              </w:rPr>
              <w:t xml:space="preserve"> - obrazloženje posebnog dijela proračuna </w:t>
            </w:r>
            <w:r w:rsidR="00456A26" w:rsidRPr="0078701E">
              <w:rPr>
                <w:rFonts w:cs="Times New Roman"/>
              </w:rPr>
              <w:t>Općine</w:t>
            </w:r>
            <w:r w:rsidRPr="0078701E">
              <w:rPr>
                <w:rFonts w:cs="Times New Roman"/>
              </w:rPr>
              <w:t xml:space="preserve"> temelji se na obrazloženjima financijskih planova proračunskih korisnika, a sastoji se od obrazloženja programa koje se daje kroz obrazloženje aktivnosti i projekata zajedno s ciljevima i pokazateljima uspješnosti iz akata strateškog planiranja</w:t>
            </w:r>
          </w:p>
        </w:tc>
      </w:tr>
      <w:bookmarkEnd w:id="3"/>
    </w:tbl>
    <w:p w14:paraId="7CD1ED80" w14:textId="77777777" w:rsidR="00481ED4" w:rsidRPr="0078701E" w:rsidRDefault="00481ED4" w:rsidP="00481ED4">
      <w:pPr>
        <w:pStyle w:val="Standard"/>
        <w:ind w:left="720"/>
        <w:rPr>
          <w:rFonts w:cs="Times New Roman"/>
          <w:i/>
          <w:iCs/>
        </w:rPr>
      </w:pPr>
    </w:p>
    <w:p w14:paraId="17B176E0" w14:textId="77777777" w:rsidR="00C262F3" w:rsidRPr="0078701E" w:rsidRDefault="00C262F3" w:rsidP="00C262F3">
      <w:pPr>
        <w:pStyle w:val="Standard"/>
        <w:rPr>
          <w:rFonts w:cs="Times New Roman"/>
          <w:i/>
          <w:iCs/>
        </w:rPr>
      </w:pPr>
    </w:p>
    <w:p w14:paraId="3839E6CF" w14:textId="77777777" w:rsidR="00065CB4" w:rsidRPr="0078701E" w:rsidRDefault="00065CB4" w:rsidP="00C262F3">
      <w:pPr>
        <w:pStyle w:val="Standard"/>
        <w:rPr>
          <w:rFonts w:cs="Times New Roman"/>
          <w:i/>
          <w:iCs/>
        </w:rPr>
      </w:pPr>
    </w:p>
    <w:p w14:paraId="7A987318" w14:textId="77777777" w:rsidR="00065CB4" w:rsidRPr="0078701E" w:rsidRDefault="00065CB4" w:rsidP="00C262F3">
      <w:pPr>
        <w:pStyle w:val="Standard"/>
        <w:rPr>
          <w:rFonts w:cs="Times New Roman"/>
          <w:i/>
          <w:iCs/>
        </w:rPr>
      </w:pPr>
    </w:p>
    <w:p w14:paraId="040FDF16" w14:textId="77777777" w:rsidR="00065CB4" w:rsidRPr="0078701E" w:rsidRDefault="00065CB4" w:rsidP="00C262F3">
      <w:pPr>
        <w:pStyle w:val="Standard"/>
        <w:rPr>
          <w:rFonts w:cs="Times New Roman"/>
          <w:i/>
          <w:iCs/>
        </w:rPr>
      </w:pPr>
    </w:p>
    <w:p w14:paraId="1934E385" w14:textId="77777777" w:rsidR="00065CB4" w:rsidRPr="0078701E" w:rsidRDefault="00065CB4" w:rsidP="00C262F3">
      <w:pPr>
        <w:pStyle w:val="Standard"/>
        <w:rPr>
          <w:rFonts w:cs="Times New Roman"/>
          <w:i/>
          <w:iCs/>
        </w:rPr>
      </w:pPr>
    </w:p>
    <w:p w14:paraId="0050FDB3" w14:textId="77777777" w:rsidR="00065CB4" w:rsidRPr="0078701E" w:rsidRDefault="00065CB4" w:rsidP="00C262F3">
      <w:pPr>
        <w:pStyle w:val="Standard"/>
        <w:rPr>
          <w:rFonts w:cs="Times New Roman"/>
          <w:i/>
          <w:iCs/>
        </w:rPr>
      </w:pPr>
    </w:p>
    <w:p w14:paraId="22F64297" w14:textId="77777777" w:rsidR="00065CB4" w:rsidRPr="0078701E" w:rsidRDefault="00065CB4" w:rsidP="00C262F3">
      <w:pPr>
        <w:pStyle w:val="Standard"/>
        <w:rPr>
          <w:rFonts w:cs="Times New Roman"/>
          <w:i/>
          <w:iCs/>
        </w:rPr>
      </w:pPr>
    </w:p>
    <w:p w14:paraId="3A8E2A19" w14:textId="77777777" w:rsidR="00065CB4" w:rsidRPr="0078701E" w:rsidRDefault="00065CB4" w:rsidP="00C262F3">
      <w:pPr>
        <w:pStyle w:val="Standard"/>
        <w:rPr>
          <w:rFonts w:cs="Times New Roman"/>
          <w:i/>
          <w:iCs/>
        </w:rPr>
      </w:pPr>
    </w:p>
    <w:p w14:paraId="2826C6EA" w14:textId="77777777" w:rsidR="00065CB4" w:rsidRPr="0078701E" w:rsidRDefault="00065CB4" w:rsidP="00C262F3">
      <w:pPr>
        <w:pStyle w:val="Standard"/>
        <w:rPr>
          <w:rFonts w:cs="Times New Roman"/>
          <w:i/>
          <w:iCs/>
        </w:rPr>
      </w:pPr>
    </w:p>
    <w:p w14:paraId="74000768" w14:textId="77777777" w:rsidR="00065CB4" w:rsidRPr="0078701E" w:rsidRDefault="00065CB4" w:rsidP="00C262F3">
      <w:pPr>
        <w:pStyle w:val="Standard"/>
        <w:rPr>
          <w:rFonts w:cs="Times New Roman"/>
          <w:i/>
          <w:iCs/>
        </w:rPr>
      </w:pPr>
    </w:p>
    <w:p w14:paraId="009EE671" w14:textId="77777777" w:rsidR="00065CB4" w:rsidRPr="0078701E" w:rsidRDefault="00065CB4" w:rsidP="00C262F3">
      <w:pPr>
        <w:pStyle w:val="Standard"/>
        <w:rPr>
          <w:rFonts w:cs="Times New Roman"/>
          <w:i/>
          <w:iCs/>
        </w:rPr>
      </w:pPr>
    </w:p>
    <w:p w14:paraId="41731D5D" w14:textId="77777777" w:rsidR="00065CB4" w:rsidRPr="0078701E" w:rsidRDefault="00065CB4" w:rsidP="00C262F3">
      <w:pPr>
        <w:pStyle w:val="Standard"/>
        <w:rPr>
          <w:rFonts w:cs="Times New Roman"/>
          <w:i/>
          <w:iCs/>
        </w:rPr>
      </w:pPr>
    </w:p>
    <w:p w14:paraId="745BA4BF" w14:textId="77777777" w:rsidR="00065CB4" w:rsidRDefault="00065CB4" w:rsidP="00C262F3">
      <w:pPr>
        <w:pStyle w:val="Standard"/>
        <w:rPr>
          <w:rFonts w:cs="Times New Roman"/>
          <w:i/>
          <w:iCs/>
        </w:rPr>
      </w:pPr>
    </w:p>
    <w:p w14:paraId="260AEB27" w14:textId="77777777" w:rsidR="004E1446" w:rsidRDefault="004E1446" w:rsidP="00C262F3">
      <w:pPr>
        <w:pStyle w:val="Standard"/>
        <w:rPr>
          <w:rFonts w:cs="Times New Roman"/>
          <w:i/>
          <w:iCs/>
        </w:rPr>
      </w:pPr>
    </w:p>
    <w:p w14:paraId="76CBD422" w14:textId="77777777" w:rsidR="004E1446" w:rsidRDefault="004E1446" w:rsidP="00C262F3">
      <w:pPr>
        <w:pStyle w:val="Standard"/>
        <w:rPr>
          <w:rFonts w:cs="Times New Roman"/>
          <w:i/>
          <w:iCs/>
        </w:rPr>
      </w:pPr>
    </w:p>
    <w:p w14:paraId="0CD270EC" w14:textId="77777777" w:rsidR="004E1446" w:rsidRPr="0078701E" w:rsidRDefault="004E1446" w:rsidP="00C262F3">
      <w:pPr>
        <w:pStyle w:val="Standard"/>
        <w:rPr>
          <w:rFonts w:cs="Times New Roman"/>
          <w:i/>
          <w:iCs/>
        </w:rPr>
      </w:pPr>
    </w:p>
    <w:p w14:paraId="568D01D5" w14:textId="77777777" w:rsidR="00E542DD" w:rsidRDefault="00E542DD" w:rsidP="00065CB4">
      <w:pPr>
        <w:pStyle w:val="Standard"/>
        <w:jc w:val="both"/>
        <w:rPr>
          <w:rFonts w:cs="Times New Roman"/>
          <w:i/>
          <w:iCs/>
        </w:rPr>
      </w:pPr>
    </w:p>
    <w:p w14:paraId="11120D87" w14:textId="774A12BA" w:rsidR="00065CB4" w:rsidRDefault="00065CB4" w:rsidP="00065CB4">
      <w:pPr>
        <w:pStyle w:val="Standard"/>
        <w:jc w:val="both"/>
        <w:rPr>
          <w:rFonts w:cs="Times New Roman"/>
          <w:i/>
          <w:iCs/>
        </w:rPr>
      </w:pPr>
      <w:r w:rsidRPr="0078701E">
        <w:rPr>
          <w:rFonts w:cs="Times New Roman"/>
          <w:i/>
          <w:iCs/>
        </w:rPr>
        <w:lastRenderedPageBreak/>
        <w:t>Procjena prihoda/primitaka i rashoda/izdataka proračuna Općine Stari Jankovci za razdoblje 202</w:t>
      </w:r>
      <w:r w:rsidR="00230859">
        <w:rPr>
          <w:rFonts w:cs="Times New Roman"/>
          <w:i/>
          <w:iCs/>
        </w:rPr>
        <w:t>6</w:t>
      </w:r>
      <w:r w:rsidRPr="0078701E">
        <w:rPr>
          <w:rFonts w:cs="Times New Roman"/>
          <w:i/>
          <w:iCs/>
        </w:rPr>
        <w:t>.-202</w:t>
      </w:r>
      <w:r w:rsidR="00230859">
        <w:rPr>
          <w:rFonts w:cs="Times New Roman"/>
          <w:i/>
          <w:iCs/>
        </w:rPr>
        <w:t>8</w:t>
      </w:r>
      <w:r w:rsidRPr="0078701E">
        <w:rPr>
          <w:rFonts w:cs="Times New Roman"/>
          <w:i/>
          <w:iCs/>
        </w:rPr>
        <w:t>. godine</w:t>
      </w:r>
    </w:p>
    <w:p w14:paraId="0FD80E87" w14:textId="77777777" w:rsidR="005A3EC1" w:rsidRDefault="005A3EC1" w:rsidP="00065CB4">
      <w:pPr>
        <w:pStyle w:val="Standard"/>
        <w:jc w:val="both"/>
        <w:rPr>
          <w:rFonts w:cs="Times New Roman"/>
          <w:i/>
          <w:iCs/>
        </w:rPr>
      </w:pPr>
    </w:p>
    <w:tbl>
      <w:tblPr>
        <w:tblW w:w="12900" w:type="dxa"/>
        <w:tblLook w:val="04A0" w:firstRow="1" w:lastRow="0" w:firstColumn="1" w:lastColumn="0" w:noHBand="0" w:noVBand="1"/>
      </w:tblPr>
      <w:tblGrid>
        <w:gridCol w:w="752"/>
        <w:gridCol w:w="266"/>
        <w:gridCol w:w="462"/>
        <w:gridCol w:w="927"/>
        <w:gridCol w:w="345"/>
        <w:gridCol w:w="507"/>
        <w:gridCol w:w="266"/>
        <w:gridCol w:w="266"/>
        <w:gridCol w:w="266"/>
        <w:gridCol w:w="266"/>
        <w:gridCol w:w="661"/>
        <w:gridCol w:w="288"/>
        <w:gridCol w:w="266"/>
        <w:gridCol w:w="266"/>
        <w:gridCol w:w="928"/>
        <w:gridCol w:w="266"/>
        <w:gridCol w:w="460"/>
        <w:gridCol w:w="468"/>
        <w:gridCol w:w="266"/>
        <w:gridCol w:w="1094"/>
        <w:gridCol w:w="266"/>
        <w:gridCol w:w="266"/>
        <w:gridCol w:w="487"/>
        <w:gridCol w:w="266"/>
        <w:gridCol w:w="487"/>
        <w:gridCol w:w="266"/>
        <w:gridCol w:w="266"/>
        <w:gridCol w:w="487"/>
        <w:gridCol w:w="266"/>
        <w:gridCol w:w="291"/>
        <w:gridCol w:w="266"/>
      </w:tblGrid>
      <w:tr w:rsidR="005A3EC1" w:rsidRPr="005A3EC1" w14:paraId="471F1295" w14:textId="77777777" w:rsidTr="005A3EC1">
        <w:trPr>
          <w:trHeight w:val="240"/>
        </w:trPr>
        <w:tc>
          <w:tcPr>
            <w:tcW w:w="618" w:type="dxa"/>
            <w:tcBorders>
              <w:top w:val="single" w:sz="8" w:space="0" w:color="000000"/>
              <w:left w:val="nil"/>
              <w:bottom w:val="nil"/>
              <w:right w:val="nil"/>
            </w:tcBorders>
            <w:shd w:val="clear" w:color="000000" w:fill="FFFFFF"/>
            <w:vAlign w:val="bottom"/>
            <w:hideMark/>
          </w:tcPr>
          <w:p w14:paraId="672BE82D" w14:textId="77777777" w:rsidR="005A3EC1" w:rsidRPr="005A3EC1" w:rsidRDefault="005A3EC1" w:rsidP="005A3EC1">
            <w:pPr>
              <w:widowControl/>
              <w:suppressAutoHyphens w:val="0"/>
              <w:autoSpaceDN/>
              <w:rPr>
                <w:rFonts w:ascii="Calibri" w:eastAsia="Times New Roman" w:hAnsi="Calibri" w:cs="Calibri"/>
                <w:color w:val="000000"/>
                <w:kern w:val="0"/>
                <w:sz w:val="22"/>
                <w:szCs w:val="22"/>
              </w:rPr>
            </w:pPr>
            <w:r w:rsidRPr="005A3EC1">
              <w:rPr>
                <w:rFonts w:ascii="Calibri" w:eastAsia="Times New Roman" w:hAnsi="Calibri" w:cs="Calibri"/>
                <w:color w:val="000000"/>
                <w:kern w:val="0"/>
                <w:sz w:val="22"/>
                <w:szCs w:val="22"/>
              </w:rPr>
              <w:t> </w:t>
            </w:r>
          </w:p>
        </w:tc>
        <w:tc>
          <w:tcPr>
            <w:tcW w:w="100" w:type="dxa"/>
            <w:tcBorders>
              <w:top w:val="single" w:sz="8" w:space="0" w:color="000000"/>
              <w:left w:val="nil"/>
              <w:bottom w:val="nil"/>
              <w:right w:val="nil"/>
            </w:tcBorders>
            <w:shd w:val="clear" w:color="000000" w:fill="FFFFFF"/>
            <w:vAlign w:val="bottom"/>
            <w:hideMark/>
          </w:tcPr>
          <w:p w14:paraId="1A76E390" w14:textId="77777777" w:rsidR="005A3EC1" w:rsidRPr="005A3EC1" w:rsidRDefault="005A3EC1" w:rsidP="005A3EC1">
            <w:pPr>
              <w:widowControl/>
              <w:suppressAutoHyphens w:val="0"/>
              <w:autoSpaceDN/>
              <w:rPr>
                <w:rFonts w:ascii="Calibri" w:eastAsia="Times New Roman" w:hAnsi="Calibri" w:cs="Calibri"/>
                <w:color w:val="000000"/>
                <w:kern w:val="0"/>
                <w:sz w:val="22"/>
                <w:szCs w:val="22"/>
              </w:rPr>
            </w:pPr>
            <w:r w:rsidRPr="005A3EC1">
              <w:rPr>
                <w:rFonts w:ascii="Calibri" w:eastAsia="Times New Roman" w:hAnsi="Calibri" w:cs="Calibri"/>
                <w:color w:val="000000"/>
                <w:kern w:val="0"/>
                <w:sz w:val="22"/>
                <w:szCs w:val="22"/>
              </w:rPr>
              <w:t> </w:t>
            </w:r>
          </w:p>
        </w:tc>
        <w:tc>
          <w:tcPr>
            <w:tcW w:w="844" w:type="dxa"/>
            <w:tcBorders>
              <w:top w:val="single" w:sz="8" w:space="0" w:color="000000"/>
              <w:left w:val="nil"/>
              <w:bottom w:val="nil"/>
              <w:right w:val="nil"/>
            </w:tcBorders>
            <w:shd w:val="clear" w:color="000000" w:fill="FFFFFF"/>
            <w:vAlign w:val="bottom"/>
            <w:hideMark/>
          </w:tcPr>
          <w:p w14:paraId="5E04BD4A" w14:textId="77777777" w:rsidR="005A3EC1" w:rsidRPr="005A3EC1" w:rsidRDefault="005A3EC1" w:rsidP="005A3EC1">
            <w:pPr>
              <w:widowControl/>
              <w:suppressAutoHyphens w:val="0"/>
              <w:autoSpaceDN/>
              <w:rPr>
                <w:rFonts w:ascii="Calibri" w:eastAsia="Times New Roman" w:hAnsi="Calibri" w:cs="Calibri"/>
                <w:color w:val="000000"/>
                <w:kern w:val="0"/>
                <w:sz w:val="22"/>
                <w:szCs w:val="22"/>
              </w:rPr>
            </w:pPr>
            <w:r w:rsidRPr="005A3EC1">
              <w:rPr>
                <w:rFonts w:ascii="Calibri" w:eastAsia="Times New Roman" w:hAnsi="Calibri" w:cs="Calibri"/>
                <w:color w:val="000000"/>
                <w:kern w:val="0"/>
                <w:sz w:val="22"/>
                <w:szCs w:val="22"/>
              </w:rPr>
              <w:t> </w:t>
            </w:r>
          </w:p>
        </w:tc>
        <w:tc>
          <w:tcPr>
            <w:tcW w:w="2209" w:type="dxa"/>
            <w:tcBorders>
              <w:top w:val="single" w:sz="8" w:space="0" w:color="000000"/>
              <w:left w:val="nil"/>
              <w:bottom w:val="nil"/>
              <w:right w:val="nil"/>
            </w:tcBorders>
            <w:shd w:val="clear" w:color="000000" w:fill="FFFFFF"/>
            <w:vAlign w:val="bottom"/>
            <w:hideMark/>
          </w:tcPr>
          <w:p w14:paraId="76DE9FA3" w14:textId="77777777" w:rsidR="005A3EC1" w:rsidRPr="005A3EC1" w:rsidRDefault="005A3EC1" w:rsidP="005A3EC1">
            <w:pPr>
              <w:widowControl/>
              <w:suppressAutoHyphens w:val="0"/>
              <w:autoSpaceDN/>
              <w:rPr>
                <w:rFonts w:ascii="Calibri" w:eastAsia="Times New Roman" w:hAnsi="Calibri" w:cs="Calibri"/>
                <w:color w:val="000000"/>
                <w:kern w:val="0"/>
                <w:sz w:val="22"/>
                <w:szCs w:val="22"/>
              </w:rPr>
            </w:pPr>
            <w:r w:rsidRPr="005A3EC1">
              <w:rPr>
                <w:rFonts w:ascii="Calibri" w:eastAsia="Times New Roman" w:hAnsi="Calibri" w:cs="Calibri"/>
                <w:color w:val="000000"/>
                <w:kern w:val="0"/>
                <w:sz w:val="22"/>
                <w:szCs w:val="22"/>
              </w:rPr>
              <w:t> </w:t>
            </w:r>
          </w:p>
        </w:tc>
        <w:tc>
          <w:tcPr>
            <w:tcW w:w="499" w:type="dxa"/>
            <w:tcBorders>
              <w:top w:val="single" w:sz="8" w:space="0" w:color="000000"/>
              <w:left w:val="nil"/>
              <w:bottom w:val="nil"/>
              <w:right w:val="nil"/>
            </w:tcBorders>
            <w:shd w:val="clear" w:color="000000" w:fill="FFFFFF"/>
            <w:vAlign w:val="bottom"/>
            <w:hideMark/>
          </w:tcPr>
          <w:p w14:paraId="559F35A9" w14:textId="77777777" w:rsidR="005A3EC1" w:rsidRPr="005A3EC1" w:rsidRDefault="005A3EC1" w:rsidP="005A3EC1">
            <w:pPr>
              <w:widowControl/>
              <w:suppressAutoHyphens w:val="0"/>
              <w:autoSpaceDN/>
              <w:rPr>
                <w:rFonts w:ascii="Calibri" w:eastAsia="Times New Roman" w:hAnsi="Calibri" w:cs="Calibri"/>
                <w:color w:val="000000"/>
                <w:kern w:val="0"/>
                <w:sz w:val="22"/>
                <w:szCs w:val="22"/>
              </w:rPr>
            </w:pPr>
            <w:r w:rsidRPr="005A3EC1">
              <w:rPr>
                <w:rFonts w:ascii="Calibri" w:eastAsia="Times New Roman" w:hAnsi="Calibri" w:cs="Calibri"/>
                <w:color w:val="000000"/>
                <w:kern w:val="0"/>
                <w:sz w:val="22"/>
                <w:szCs w:val="22"/>
              </w:rPr>
              <w:t> </w:t>
            </w:r>
          </w:p>
        </w:tc>
        <w:tc>
          <w:tcPr>
            <w:tcW w:w="973" w:type="dxa"/>
            <w:tcBorders>
              <w:top w:val="single" w:sz="8" w:space="0" w:color="000000"/>
              <w:left w:val="nil"/>
              <w:bottom w:val="nil"/>
              <w:right w:val="nil"/>
            </w:tcBorders>
            <w:shd w:val="clear" w:color="000000" w:fill="FFFFFF"/>
            <w:vAlign w:val="bottom"/>
            <w:hideMark/>
          </w:tcPr>
          <w:p w14:paraId="57DA8190" w14:textId="77777777" w:rsidR="005A3EC1" w:rsidRPr="005A3EC1" w:rsidRDefault="005A3EC1" w:rsidP="005A3EC1">
            <w:pPr>
              <w:widowControl/>
              <w:suppressAutoHyphens w:val="0"/>
              <w:autoSpaceDN/>
              <w:rPr>
                <w:rFonts w:ascii="Calibri" w:eastAsia="Times New Roman" w:hAnsi="Calibri" w:cs="Calibri"/>
                <w:color w:val="000000"/>
                <w:kern w:val="0"/>
                <w:sz w:val="22"/>
                <w:szCs w:val="22"/>
              </w:rPr>
            </w:pPr>
            <w:r w:rsidRPr="005A3EC1">
              <w:rPr>
                <w:rFonts w:ascii="Calibri" w:eastAsia="Times New Roman" w:hAnsi="Calibri" w:cs="Calibri"/>
                <w:color w:val="000000"/>
                <w:kern w:val="0"/>
                <w:sz w:val="22"/>
                <w:szCs w:val="22"/>
              </w:rPr>
              <w:t> </w:t>
            </w:r>
          </w:p>
        </w:tc>
        <w:tc>
          <w:tcPr>
            <w:tcW w:w="118" w:type="dxa"/>
            <w:tcBorders>
              <w:top w:val="single" w:sz="8" w:space="0" w:color="000000"/>
              <w:left w:val="nil"/>
              <w:bottom w:val="nil"/>
              <w:right w:val="nil"/>
            </w:tcBorders>
            <w:shd w:val="clear" w:color="000000" w:fill="FFFFFF"/>
            <w:vAlign w:val="bottom"/>
            <w:hideMark/>
          </w:tcPr>
          <w:p w14:paraId="74A9641A" w14:textId="77777777" w:rsidR="005A3EC1" w:rsidRPr="005A3EC1" w:rsidRDefault="005A3EC1" w:rsidP="005A3EC1">
            <w:pPr>
              <w:widowControl/>
              <w:suppressAutoHyphens w:val="0"/>
              <w:autoSpaceDN/>
              <w:rPr>
                <w:rFonts w:ascii="Calibri" w:eastAsia="Times New Roman" w:hAnsi="Calibri" w:cs="Calibri"/>
                <w:color w:val="000000"/>
                <w:kern w:val="0"/>
                <w:sz w:val="22"/>
                <w:szCs w:val="22"/>
              </w:rPr>
            </w:pPr>
            <w:r w:rsidRPr="005A3EC1">
              <w:rPr>
                <w:rFonts w:ascii="Calibri" w:eastAsia="Times New Roman" w:hAnsi="Calibri" w:cs="Calibri"/>
                <w:color w:val="000000"/>
                <w:kern w:val="0"/>
                <w:sz w:val="22"/>
                <w:szCs w:val="22"/>
              </w:rPr>
              <w:t> </w:t>
            </w:r>
          </w:p>
        </w:tc>
        <w:tc>
          <w:tcPr>
            <w:tcW w:w="1689" w:type="dxa"/>
            <w:gridSpan w:val="7"/>
            <w:tcBorders>
              <w:top w:val="single" w:sz="8" w:space="0" w:color="000000"/>
              <w:left w:val="nil"/>
              <w:bottom w:val="nil"/>
              <w:right w:val="nil"/>
            </w:tcBorders>
            <w:shd w:val="clear" w:color="000000" w:fill="FFFFFF"/>
            <w:vAlign w:val="center"/>
            <w:hideMark/>
          </w:tcPr>
          <w:p w14:paraId="21721DC7" w14:textId="77777777" w:rsidR="005A3EC1" w:rsidRPr="005A3EC1" w:rsidRDefault="005A3EC1" w:rsidP="005A3EC1">
            <w:pPr>
              <w:widowControl/>
              <w:suppressAutoHyphens w:val="0"/>
              <w:autoSpaceDN/>
              <w:jc w:val="center"/>
              <w:rPr>
                <w:rFonts w:ascii="Arimo" w:eastAsia="Times New Roman" w:hAnsi="Arimo" w:cs="Calibri"/>
                <w:b/>
                <w:bCs/>
                <w:color w:val="000000"/>
                <w:kern w:val="0"/>
                <w:sz w:val="16"/>
                <w:szCs w:val="16"/>
              </w:rPr>
            </w:pPr>
            <w:r w:rsidRPr="005A3EC1">
              <w:rPr>
                <w:rFonts w:ascii="Arimo" w:eastAsia="Times New Roman" w:hAnsi="Arimo" w:cs="Calibri"/>
                <w:b/>
                <w:bCs/>
                <w:color w:val="000000"/>
                <w:kern w:val="0"/>
                <w:sz w:val="16"/>
                <w:szCs w:val="16"/>
              </w:rPr>
              <w:t>IZVRŠENJE</w:t>
            </w:r>
          </w:p>
        </w:tc>
        <w:tc>
          <w:tcPr>
            <w:tcW w:w="952" w:type="dxa"/>
            <w:tcBorders>
              <w:top w:val="single" w:sz="8" w:space="0" w:color="000000"/>
              <w:left w:val="nil"/>
              <w:bottom w:val="nil"/>
              <w:right w:val="nil"/>
            </w:tcBorders>
            <w:shd w:val="clear" w:color="000000" w:fill="FFFFFF"/>
            <w:vAlign w:val="bottom"/>
            <w:hideMark/>
          </w:tcPr>
          <w:p w14:paraId="31ED1729" w14:textId="77777777" w:rsidR="005A3EC1" w:rsidRPr="005A3EC1" w:rsidRDefault="005A3EC1" w:rsidP="005A3EC1">
            <w:pPr>
              <w:widowControl/>
              <w:suppressAutoHyphens w:val="0"/>
              <w:autoSpaceDN/>
              <w:jc w:val="center"/>
              <w:rPr>
                <w:rFonts w:ascii="Arimo" w:eastAsia="Times New Roman" w:hAnsi="Arimo" w:cs="Calibri"/>
                <w:b/>
                <w:bCs/>
                <w:color w:val="000000"/>
                <w:kern w:val="0"/>
                <w:sz w:val="16"/>
                <w:szCs w:val="16"/>
              </w:rPr>
            </w:pPr>
            <w:r w:rsidRPr="005A3EC1">
              <w:rPr>
                <w:rFonts w:ascii="Arimo" w:eastAsia="Times New Roman" w:hAnsi="Arimo" w:cs="Calibri"/>
                <w:b/>
                <w:bCs/>
                <w:color w:val="000000"/>
                <w:kern w:val="0"/>
                <w:sz w:val="16"/>
                <w:szCs w:val="16"/>
              </w:rPr>
              <w:t>PLAN</w:t>
            </w:r>
          </w:p>
        </w:tc>
        <w:tc>
          <w:tcPr>
            <w:tcW w:w="180" w:type="dxa"/>
            <w:tcBorders>
              <w:top w:val="single" w:sz="8" w:space="0" w:color="000000"/>
              <w:left w:val="nil"/>
              <w:bottom w:val="nil"/>
              <w:right w:val="nil"/>
            </w:tcBorders>
            <w:shd w:val="clear" w:color="000000" w:fill="FFFFFF"/>
            <w:vAlign w:val="bottom"/>
            <w:hideMark/>
          </w:tcPr>
          <w:p w14:paraId="6F9E5EC0" w14:textId="77777777" w:rsidR="005A3EC1" w:rsidRPr="005A3EC1" w:rsidRDefault="005A3EC1" w:rsidP="005A3EC1">
            <w:pPr>
              <w:widowControl/>
              <w:suppressAutoHyphens w:val="0"/>
              <w:autoSpaceDN/>
              <w:rPr>
                <w:rFonts w:ascii="Calibri" w:eastAsia="Times New Roman" w:hAnsi="Calibri" w:cs="Calibri"/>
                <w:color w:val="000000"/>
                <w:kern w:val="0"/>
                <w:sz w:val="22"/>
                <w:szCs w:val="22"/>
              </w:rPr>
            </w:pPr>
            <w:r w:rsidRPr="005A3EC1">
              <w:rPr>
                <w:rFonts w:ascii="Calibri" w:eastAsia="Times New Roman" w:hAnsi="Calibri" w:cs="Calibri"/>
                <w:color w:val="000000"/>
                <w:kern w:val="0"/>
                <w:sz w:val="22"/>
                <w:szCs w:val="22"/>
              </w:rPr>
              <w:t> </w:t>
            </w:r>
          </w:p>
        </w:tc>
        <w:tc>
          <w:tcPr>
            <w:tcW w:w="952" w:type="dxa"/>
            <w:gridSpan w:val="2"/>
            <w:tcBorders>
              <w:top w:val="single" w:sz="8" w:space="0" w:color="000000"/>
              <w:left w:val="nil"/>
              <w:bottom w:val="nil"/>
              <w:right w:val="nil"/>
            </w:tcBorders>
            <w:shd w:val="clear" w:color="000000" w:fill="FFFFFF"/>
            <w:vAlign w:val="bottom"/>
            <w:hideMark/>
          </w:tcPr>
          <w:p w14:paraId="29A5EA4E" w14:textId="77777777" w:rsidR="005A3EC1" w:rsidRPr="005A3EC1" w:rsidRDefault="005A3EC1" w:rsidP="005A3EC1">
            <w:pPr>
              <w:widowControl/>
              <w:suppressAutoHyphens w:val="0"/>
              <w:autoSpaceDN/>
              <w:jc w:val="center"/>
              <w:rPr>
                <w:rFonts w:ascii="Arimo" w:eastAsia="Times New Roman" w:hAnsi="Arimo" w:cs="Calibri"/>
                <w:b/>
                <w:bCs/>
                <w:color w:val="000000"/>
                <w:kern w:val="0"/>
                <w:sz w:val="16"/>
                <w:szCs w:val="16"/>
              </w:rPr>
            </w:pPr>
            <w:r w:rsidRPr="005A3EC1">
              <w:rPr>
                <w:rFonts w:ascii="Arimo" w:eastAsia="Times New Roman" w:hAnsi="Arimo" w:cs="Calibri"/>
                <w:b/>
                <w:bCs/>
                <w:color w:val="000000"/>
                <w:kern w:val="0"/>
                <w:sz w:val="16"/>
                <w:szCs w:val="16"/>
              </w:rPr>
              <w:t>PLAN</w:t>
            </w:r>
          </w:p>
        </w:tc>
        <w:tc>
          <w:tcPr>
            <w:tcW w:w="174" w:type="dxa"/>
            <w:tcBorders>
              <w:top w:val="single" w:sz="8" w:space="0" w:color="000000"/>
              <w:left w:val="nil"/>
              <w:bottom w:val="nil"/>
              <w:right w:val="nil"/>
            </w:tcBorders>
            <w:shd w:val="clear" w:color="000000" w:fill="FFFFFF"/>
            <w:vAlign w:val="bottom"/>
            <w:hideMark/>
          </w:tcPr>
          <w:p w14:paraId="5D1A843B" w14:textId="77777777" w:rsidR="005A3EC1" w:rsidRPr="005A3EC1" w:rsidRDefault="005A3EC1" w:rsidP="005A3EC1">
            <w:pPr>
              <w:widowControl/>
              <w:suppressAutoHyphens w:val="0"/>
              <w:autoSpaceDN/>
              <w:rPr>
                <w:rFonts w:ascii="Calibri" w:eastAsia="Times New Roman" w:hAnsi="Calibri" w:cs="Calibri"/>
                <w:color w:val="000000"/>
                <w:kern w:val="0"/>
                <w:sz w:val="22"/>
                <w:szCs w:val="22"/>
              </w:rPr>
            </w:pPr>
            <w:r w:rsidRPr="005A3EC1">
              <w:rPr>
                <w:rFonts w:ascii="Calibri" w:eastAsia="Times New Roman" w:hAnsi="Calibri" w:cs="Calibri"/>
                <w:color w:val="000000"/>
                <w:kern w:val="0"/>
                <w:sz w:val="22"/>
                <w:szCs w:val="22"/>
              </w:rPr>
              <w:t> </w:t>
            </w:r>
          </w:p>
        </w:tc>
        <w:tc>
          <w:tcPr>
            <w:tcW w:w="957" w:type="dxa"/>
            <w:tcBorders>
              <w:top w:val="single" w:sz="8" w:space="0" w:color="000000"/>
              <w:left w:val="nil"/>
              <w:bottom w:val="nil"/>
              <w:right w:val="nil"/>
            </w:tcBorders>
            <w:shd w:val="clear" w:color="000000" w:fill="FFFFFF"/>
            <w:vAlign w:val="bottom"/>
            <w:hideMark/>
          </w:tcPr>
          <w:p w14:paraId="5D4FB9BA" w14:textId="77777777" w:rsidR="005A3EC1" w:rsidRPr="005A3EC1" w:rsidRDefault="005A3EC1" w:rsidP="005A3EC1">
            <w:pPr>
              <w:widowControl/>
              <w:suppressAutoHyphens w:val="0"/>
              <w:autoSpaceDN/>
              <w:jc w:val="center"/>
              <w:rPr>
                <w:rFonts w:ascii="Arimo" w:eastAsia="Times New Roman" w:hAnsi="Arimo" w:cs="Calibri"/>
                <w:b/>
                <w:bCs/>
                <w:color w:val="000000"/>
                <w:kern w:val="0"/>
                <w:sz w:val="16"/>
                <w:szCs w:val="16"/>
              </w:rPr>
            </w:pPr>
            <w:r w:rsidRPr="005A3EC1">
              <w:rPr>
                <w:rFonts w:ascii="Arimo" w:eastAsia="Times New Roman" w:hAnsi="Arimo" w:cs="Calibri"/>
                <w:b/>
                <w:bCs/>
                <w:color w:val="000000"/>
                <w:kern w:val="0"/>
                <w:sz w:val="16"/>
                <w:szCs w:val="16"/>
              </w:rPr>
              <w:t>PROJEKCIJA</w:t>
            </w:r>
          </w:p>
        </w:tc>
        <w:tc>
          <w:tcPr>
            <w:tcW w:w="219" w:type="dxa"/>
            <w:tcBorders>
              <w:top w:val="single" w:sz="8" w:space="0" w:color="000000"/>
              <w:left w:val="nil"/>
              <w:bottom w:val="nil"/>
              <w:right w:val="nil"/>
            </w:tcBorders>
            <w:shd w:val="clear" w:color="000000" w:fill="FFFFFF"/>
            <w:vAlign w:val="bottom"/>
            <w:hideMark/>
          </w:tcPr>
          <w:p w14:paraId="5694FCCB" w14:textId="77777777" w:rsidR="005A3EC1" w:rsidRPr="005A3EC1" w:rsidRDefault="005A3EC1" w:rsidP="005A3EC1">
            <w:pPr>
              <w:widowControl/>
              <w:suppressAutoHyphens w:val="0"/>
              <w:autoSpaceDN/>
              <w:rPr>
                <w:rFonts w:ascii="Calibri" w:eastAsia="Times New Roman" w:hAnsi="Calibri" w:cs="Calibri"/>
                <w:color w:val="000000"/>
                <w:kern w:val="0"/>
                <w:sz w:val="22"/>
                <w:szCs w:val="22"/>
              </w:rPr>
            </w:pPr>
            <w:r w:rsidRPr="005A3EC1">
              <w:rPr>
                <w:rFonts w:ascii="Calibri" w:eastAsia="Times New Roman" w:hAnsi="Calibri" w:cs="Calibri"/>
                <w:color w:val="000000"/>
                <w:kern w:val="0"/>
                <w:sz w:val="22"/>
                <w:szCs w:val="22"/>
              </w:rPr>
              <w:t> </w:t>
            </w:r>
          </w:p>
        </w:tc>
        <w:tc>
          <w:tcPr>
            <w:tcW w:w="91" w:type="dxa"/>
            <w:tcBorders>
              <w:top w:val="single" w:sz="8" w:space="0" w:color="000000"/>
              <w:left w:val="nil"/>
              <w:bottom w:val="nil"/>
              <w:right w:val="nil"/>
            </w:tcBorders>
            <w:shd w:val="clear" w:color="000000" w:fill="FFFFFF"/>
            <w:vAlign w:val="bottom"/>
            <w:hideMark/>
          </w:tcPr>
          <w:p w14:paraId="2CB2EAFD" w14:textId="77777777" w:rsidR="005A3EC1" w:rsidRPr="005A3EC1" w:rsidRDefault="005A3EC1" w:rsidP="005A3EC1">
            <w:pPr>
              <w:widowControl/>
              <w:suppressAutoHyphens w:val="0"/>
              <w:autoSpaceDN/>
              <w:rPr>
                <w:rFonts w:ascii="Calibri" w:eastAsia="Times New Roman" w:hAnsi="Calibri" w:cs="Calibri"/>
                <w:color w:val="000000"/>
                <w:kern w:val="0"/>
                <w:sz w:val="22"/>
                <w:szCs w:val="22"/>
              </w:rPr>
            </w:pPr>
            <w:r w:rsidRPr="005A3EC1">
              <w:rPr>
                <w:rFonts w:ascii="Calibri" w:eastAsia="Times New Roman" w:hAnsi="Calibri" w:cs="Calibri"/>
                <w:color w:val="000000"/>
                <w:kern w:val="0"/>
                <w:sz w:val="22"/>
                <w:szCs w:val="22"/>
              </w:rPr>
              <w:t> </w:t>
            </w:r>
          </w:p>
        </w:tc>
        <w:tc>
          <w:tcPr>
            <w:tcW w:w="2325" w:type="dxa"/>
            <w:gridSpan w:val="9"/>
            <w:tcBorders>
              <w:top w:val="single" w:sz="8" w:space="0" w:color="000000"/>
              <w:left w:val="nil"/>
              <w:bottom w:val="nil"/>
              <w:right w:val="nil"/>
            </w:tcBorders>
            <w:shd w:val="clear" w:color="000000" w:fill="FFFFFF"/>
            <w:vAlign w:val="bottom"/>
            <w:hideMark/>
          </w:tcPr>
          <w:p w14:paraId="66EDAD52" w14:textId="77777777" w:rsidR="005A3EC1" w:rsidRPr="005A3EC1" w:rsidRDefault="005A3EC1" w:rsidP="005A3EC1">
            <w:pPr>
              <w:widowControl/>
              <w:suppressAutoHyphens w:val="0"/>
              <w:autoSpaceDN/>
              <w:jc w:val="center"/>
              <w:rPr>
                <w:rFonts w:ascii="Arimo" w:eastAsia="Times New Roman" w:hAnsi="Arimo" w:cs="Calibri"/>
                <w:b/>
                <w:bCs/>
                <w:color w:val="000000"/>
                <w:kern w:val="0"/>
                <w:sz w:val="16"/>
                <w:szCs w:val="16"/>
              </w:rPr>
            </w:pPr>
            <w:r w:rsidRPr="005A3EC1">
              <w:rPr>
                <w:rFonts w:ascii="Arimo" w:eastAsia="Times New Roman" w:hAnsi="Arimo" w:cs="Calibri"/>
                <w:b/>
                <w:bCs/>
                <w:color w:val="000000"/>
                <w:kern w:val="0"/>
                <w:sz w:val="16"/>
                <w:szCs w:val="16"/>
              </w:rPr>
              <w:t>INDEKS</w:t>
            </w:r>
          </w:p>
        </w:tc>
      </w:tr>
      <w:tr w:rsidR="005A3EC1" w:rsidRPr="005A3EC1" w14:paraId="57AFF1DF" w14:textId="77777777" w:rsidTr="005A3EC1">
        <w:trPr>
          <w:trHeight w:val="240"/>
        </w:trPr>
        <w:tc>
          <w:tcPr>
            <w:tcW w:w="618" w:type="dxa"/>
            <w:vMerge w:val="restart"/>
            <w:tcBorders>
              <w:top w:val="nil"/>
              <w:left w:val="nil"/>
              <w:bottom w:val="single" w:sz="8" w:space="0" w:color="000000"/>
              <w:right w:val="nil"/>
            </w:tcBorders>
            <w:shd w:val="clear" w:color="000000" w:fill="FFFFFF"/>
            <w:vAlign w:val="bottom"/>
            <w:hideMark/>
          </w:tcPr>
          <w:p w14:paraId="0E18B845" w14:textId="77777777" w:rsidR="005A3EC1" w:rsidRPr="005A3EC1" w:rsidRDefault="005A3EC1" w:rsidP="005A3EC1">
            <w:pPr>
              <w:widowControl/>
              <w:suppressAutoHyphens w:val="0"/>
              <w:autoSpaceDN/>
              <w:jc w:val="center"/>
              <w:rPr>
                <w:rFonts w:ascii="Arimo" w:eastAsia="Times New Roman" w:hAnsi="Arimo" w:cs="Calibri"/>
                <w:b/>
                <w:bCs/>
                <w:color w:val="000000"/>
                <w:kern w:val="0"/>
                <w:sz w:val="16"/>
                <w:szCs w:val="16"/>
              </w:rPr>
            </w:pPr>
            <w:r w:rsidRPr="005A3EC1">
              <w:rPr>
                <w:rFonts w:ascii="Arimo" w:eastAsia="Times New Roman" w:hAnsi="Arimo" w:cs="Calibri"/>
                <w:b/>
                <w:bCs/>
                <w:color w:val="000000"/>
                <w:kern w:val="0"/>
                <w:sz w:val="16"/>
                <w:szCs w:val="16"/>
              </w:rPr>
              <w:t>BROJ KONTA</w:t>
            </w:r>
          </w:p>
        </w:tc>
        <w:tc>
          <w:tcPr>
            <w:tcW w:w="4625" w:type="dxa"/>
            <w:gridSpan w:val="5"/>
            <w:vMerge w:val="restart"/>
            <w:tcBorders>
              <w:top w:val="nil"/>
              <w:left w:val="nil"/>
              <w:bottom w:val="single" w:sz="8" w:space="0" w:color="000000"/>
              <w:right w:val="nil"/>
            </w:tcBorders>
            <w:shd w:val="clear" w:color="000000" w:fill="FFFFFF"/>
            <w:vAlign w:val="bottom"/>
            <w:hideMark/>
          </w:tcPr>
          <w:p w14:paraId="6561F63F" w14:textId="77777777" w:rsidR="005A3EC1" w:rsidRPr="005A3EC1" w:rsidRDefault="005A3EC1" w:rsidP="005A3EC1">
            <w:pPr>
              <w:widowControl/>
              <w:suppressAutoHyphens w:val="0"/>
              <w:autoSpaceDN/>
              <w:rPr>
                <w:rFonts w:ascii="Arimo" w:eastAsia="Times New Roman" w:hAnsi="Arimo" w:cs="Calibri"/>
                <w:b/>
                <w:bCs/>
                <w:color w:val="000000"/>
                <w:kern w:val="0"/>
                <w:sz w:val="16"/>
                <w:szCs w:val="16"/>
              </w:rPr>
            </w:pPr>
            <w:r w:rsidRPr="005A3EC1">
              <w:rPr>
                <w:rFonts w:ascii="Arimo" w:eastAsia="Times New Roman" w:hAnsi="Arimo" w:cs="Calibri"/>
                <w:b/>
                <w:bCs/>
                <w:color w:val="000000"/>
                <w:kern w:val="0"/>
                <w:sz w:val="16"/>
                <w:szCs w:val="16"/>
              </w:rPr>
              <w:t>VRSTA PRIHODA / PRIMITAKA</w:t>
            </w:r>
          </w:p>
        </w:tc>
        <w:tc>
          <w:tcPr>
            <w:tcW w:w="118" w:type="dxa"/>
            <w:tcBorders>
              <w:top w:val="nil"/>
              <w:left w:val="nil"/>
              <w:bottom w:val="nil"/>
              <w:right w:val="nil"/>
            </w:tcBorders>
            <w:shd w:val="clear" w:color="000000" w:fill="FFFFFF"/>
            <w:vAlign w:val="bottom"/>
            <w:hideMark/>
          </w:tcPr>
          <w:p w14:paraId="7A30BE27" w14:textId="77777777" w:rsidR="005A3EC1" w:rsidRPr="005A3EC1" w:rsidRDefault="005A3EC1" w:rsidP="005A3EC1">
            <w:pPr>
              <w:widowControl/>
              <w:suppressAutoHyphens w:val="0"/>
              <w:autoSpaceDN/>
              <w:rPr>
                <w:rFonts w:ascii="Calibri" w:eastAsia="Times New Roman" w:hAnsi="Calibri" w:cs="Calibri"/>
                <w:color w:val="000000"/>
                <w:kern w:val="0"/>
                <w:sz w:val="22"/>
                <w:szCs w:val="22"/>
              </w:rPr>
            </w:pPr>
            <w:r w:rsidRPr="005A3EC1">
              <w:rPr>
                <w:rFonts w:ascii="Calibri" w:eastAsia="Times New Roman" w:hAnsi="Calibri" w:cs="Calibri"/>
                <w:color w:val="000000"/>
                <w:kern w:val="0"/>
                <w:sz w:val="22"/>
                <w:szCs w:val="22"/>
              </w:rPr>
              <w:t> </w:t>
            </w:r>
          </w:p>
        </w:tc>
        <w:tc>
          <w:tcPr>
            <w:tcW w:w="177" w:type="dxa"/>
            <w:tcBorders>
              <w:top w:val="nil"/>
              <w:left w:val="nil"/>
              <w:bottom w:val="nil"/>
              <w:right w:val="nil"/>
            </w:tcBorders>
            <w:shd w:val="clear" w:color="000000" w:fill="FFFFFF"/>
            <w:vAlign w:val="bottom"/>
            <w:hideMark/>
          </w:tcPr>
          <w:p w14:paraId="3AFBD441" w14:textId="77777777" w:rsidR="005A3EC1" w:rsidRPr="005A3EC1" w:rsidRDefault="005A3EC1" w:rsidP="005A3EC1">
            <w:pPr>
              <w:widowControl/>
              <w:suppressAutoHyphens w:val="0"/>
              <w:autoSpaceDN/>
              <w:rPr>
                <w:rFonts w:ascii="Calibri" w:eastAsia="Times New Roman" w:hAnsi="Calibri" w:cs="Calibri"/>
                <w:color w:val="000000"/>
                <w:kern w:val="0"/>
                <w:sz w:val="22"/>
                <w:szCs w:val="22"/>
              </w:rPr>
            </w:pPr>
            <w:r w:rsidRPr="005A3EC1">
              <w:rPr>
                <w:rFonts w:ascii="Calibri" w:eastAsia="Times New Roman" w:hAnsi="Calibri" w:cs="Calibri"/>
                <w:color w:val="000000"/>
                <w:kern w:val="0"/>
                <w:sz w:val="22"/>
                <w:szCs w:val="22"/>
              </w:rPr>
              <w:t> </w:t>
            </w:r>
          </w:p>
        </w:tc>
        <w:tc>
          <w:tcPr>
            <w:tcW w:w="80" w:type="dxa"/>
            <w:tcBorders>
              <w:top w:val="nil"/>
              <w:left w:val="nil"/>
              <w:bottom w:val="nil"/>
              <w:right w:val="nil"/>
            </w:tcBorders>
            <w:shd w:val="clear" w:color="000000" w:fill="FFFFFF"/>
            <w:vAlign w:val="bottom"/>
            <w:hideMark/>
          </w:tcPr>
          <w:p w14:paraId="6A0AA5A4" w14:textId="77777777" w:rsidR="005A3EC1" w:rsidRPr="005A3EC1" w:rsidRDefault="005A3EC1" w:rsidP="005A3EC1">
            <w:pPr>
              <w:widowControl/>
              <w:suppressAutoHyphens w:val="0"/>
              <w:autoSpaceDN/>
              <w:rPr>
                <w:rFonts w:ascii="Calibri" w:eastAsia="Times New Roman" w:hAnsi="Calibri" w:cs="Calibri"/>
                <w:color w:val="000000"/>
                <w:kern w:val="0"/>
                <w:sz w:val="22"/>
                <w:szCs w:val="22"/>
              </w:rPr>
            </w:pPr>
            <w:r w:rsidRPr="005A3EC1">
              <w:rPr>
                <w:rFonts w:ascii="Calibri" w:eastAsia="Times New Roman" w:hAnsi="Calibri" w:cs="Calibri"/>
                <w:color w:val="000000"/>
                <w:kern w:val="0"/>
                <w:sz w:val="22"/>
                <w:szCs w:val="22"/>
              </w:rPr>
              <w:t> </w:t>
            </w:r>
          </w:p>
        </w:tc>
        <w:tc>
          <w:tcPr>
            <w:tcW w:w="1132" w:type="dxa"/>
            <w:gridSpan w:val="3"/>
            <w:tcBorders>
              <w:top w:val="nil"/>
              <w:left w:val="nil"/>
              <w:bottom w:val="nil"/>
              <w:right w:val="nil"/>
            </w:tcBorders>
            <w:shd w:val="clear" w:color="000000" w:fill="FFFFFF"/>
            <w:vAlign w:val="center"/>
            <w:hideMark/>
          </w:tcPr>
          <w:p w14:paraId="3581713A" w14:textId="77777777" w:rsidR="005A3EC1" w:rsidRPr="005A3EC1" w:rsidRDefault="005A3EC1" w:rsidP="005A3EC1">
            <w:pPr>
              <w:widowControl/>
              <w:suppressAutoHyphens w:val="0"/>
              <w:autoSpaceDN/>
              <w:jc w:val="center"/>
              <w:rPr>
                <w:rFonts w:ascii="Arimo" w:eastAsia="Times New Roman" w:hAnsi="Arimo" w:cs="Calibri"/>
                <w:b/>
                <w:bCs/>
                <w:color w:val="000000"/>
                <w:kern w:val="0"/>
                <w:sz w:val="16"/>
                <w:szCs w:val="16"/>
              </w:rPr>
            </w:pPr>
            <w:r w:rsidRPr="005A3EC1">
              <w:rPr>
                <w:rFonts w:ascii="Arimo" w:eastAsia="Times New Roman" w:hAnsi="Arimo" w:cs="Calibri"/>
                <w:b/>
                <w:bCs/>
                <w:color w:val="000000"/>
                <w:kern w:val="0"/>
                <w:sz w:val="16"/>
                <w:szCs w:val="16"/>
              </w:rPr>
              <w:t>1</w:t>
            </w:r>
          </w:p>
        </w:tc>
        <w:tc>
          <w:tcPr>
            <w:tcW w:w="120" w:type="dxa"/>
            <w:tcBorders>
              <w:top w:val="nil"/>
              <w:left w:val="nil"/>
              <w:bottom w:val="nil"/>
              <w:right w:val="nil"/>
            </w:tcBorders>
            <w:shd w:val="clear" w:color="000000" w:fill="FFFFFF"/>
            <w:vAlign w:val="bottom"/>
            <w:hideMark/>
          </w:tcPr>
          <w:p w14:paraId="41E18015" w14:textId="77777777" w:rsidR="005A3EC1" w:rsidRPr="005A3EC1" w:rsidRDefault="005A3EC1" w:rsidP="005A3EC1">
            <w:pPr>
              <w:widowControl/>
              <w:suppressAutoHyphens w:val="0"/>
              <w:autoSpaceDN/>
              <w:rPr>
                <w:rFonts w:ascii="Calibri" w:eastAsia="Times New Roman" w:hAnsi="Calibri" w:cs="Calibri"/>
                <w:color w:val="000000"/>
                <w:kern w:val="0"/>
                <w:sz w:val="22"/>
                <w:szCs w:val="22"/>
              </w:rPr>
            </w:pPr>
            <w:r w:rsidRPr="005A3EC1">
              <w:rPr>
                <w:rFonts w:ascii="Calibri" w:eastAsia="Times New Roman" w:hAnsi="Calibri" w:cs="Calibri"/>
                <w:color w:val="000000"/>
                <w:kern w:val="0"/>
                <w:sz w:val="22"/>
                <w:szCs w:val="22"/>
              </w:rPr>
              <w:t> </w:t>
            </w:r>
          </w:p>
        </w:tc>
        <w:tc>
          <w:tcPr>
            <w:tcW w:w="180" w:type="dxa"/>
            <w:tcBorders>
              <w:top w:val="nil"/>
              <w:left w:val="nil"/>
              <w:bottom w:val="nil"/>
              <w:right w:val="nil"/>
            </w:tcBorders>
            <w:shd w:val="clear" w:color="000000" w:fill="FFFFFF"/>
            <w:vAlign w:val="bottom"/>
            <w:hideMark/>
          </w:tcPr>
          <w:p w14:paraId="02FB8072" w14:textId="77777777" w:rsidR="005A3EC1" w:rsidRPr="005A3EC1" w:rsidRDefault="005A3EC1" w:rsidP="005A3EC1">
            <w:pPr>
              <w:widowControl/>
              <w:suppressAutoHyphens w:val="0"/>
              <w:autoSpaceDN/>
              <w:rPr>
                <w:rFonts w:ascii="Calibri" w:eastAsia="Times New Roman" w:hAnsi="Calibri" w:cs="Calibri"/>
                <w:color w:val="000000"/>
                <w:kern w:val="0"/>
                <w:sz w:val="22"/>
                <w:szCs w:val="22"/>
              </w:rPr>
            </w:pPr>
            <w:r w:rsidRPr="005A3EC1">
              <w:rPr>
                <w:rFonts w:ascii="Calibri" w:eastAsia="Times New Roman" w:hAnsi="Calibri" w:cs="Calibri"/>
                <w:color w:val="000000"/>
                <w:kern w:val="0"/>
                <w:sz w:val="22"/>
                <w:szCs w:val="22"/>
              </w:rPr>
              <w:t> </w:t>
            </w:r>
          </w:p>
        </w:tc>
        <w:tc>
          <w:tcPr>
            <w:tcW w:w="952" w:type="dxa"/>
            <w:tcBorders>
              <w:top w:val="nil"/>
              <w:left w:val="nil"/>
              <w:bottom w:val="nil"/>
              <w:right w:val="nil"/>
            </w:tcBorders>
            <w:shd w:val="clear" w:color="000000" w:fill="FFFFFF"/>
            <w:vAlign w:val="center"/>
            <w:hideMark/>
          </w:tcPr>
          <w:p w14:paraId="057B4E97" w14:textId="77777777" w:rsidR="005A3EC1" w:rsidRPr="005A3EC1" w:rsidRDefault="005A3EC1" w:rsidP="005A3EC1">
            <w:pPr>
              <w:widowControl/>
              <w:suppressAutoHyphens w:val="0"/>
              <w:autoSpaceDN/>
              <w:jc w:val="center"/>
              <w:rPr>
                <w:rFonts w:ascii="Arimo" w:eastAsia="Times New Roman" w:hAnsi="Arimo" w:cs="Calibri"/>
                <w:b/>
                <w:bCs/>
                <w:color w:val="000000"/>
                <w:kern w:val="0"/>
                <w:sz w:val="16"/>
                <w:szCs w:val="16"/>
              </w:rPr>
            </w:pPr>
            <w:r w:rsidRPr="005A3EC1">
              <w:rPr>
                <w:rFonts w:ascii="Arimo" w:eastAsia="Times New Roman" w:hAnsi="Arimo" w:cs="Calibri"/>
                <w:b/>
                <w:bCs/>
                <w:color w:val="000000"/>
                <w:kern w:val="0"/>
                <w:sz w:val="16"/>
                <w:szCs w:val="16"/>
              </w:rPr>
              <w:t>2</w:t>
            </w:r>
          </w:p>
        </w:tc>
        <w:tc>
          <w:tcPr>
            <w:tcW w:w="180" w:type="dxa"/>
            <w:tcBorders>
              <w:top w:val="nil"/>
              <w:left w:val="nil"/>
              <w:bottom w:val="nil"/>
              <w:right w:val="nil"/>
            </w:tcBorders>
            <w:shd w:val="clear" w:color="000000" w:fill="FFFFFF"/>
            <w:vAlign w:val="bottom"/>
            <w:hideMark/>
          </w:tcPr>
          <w:p w14:paraId="66829AAC" w14:textId="77777777" w:rsidR="005A3EC1" w:rsidRPr="005A3EC1" w:rsidRDefault="005A3EC1" w:rsidP="005A3EC1">
            <w:pPr>
              <w:widowControl/>
              <w:suppressAutoHyphens w:val="0"/>
              <w:autoSpaceDN/>
              <w:rPr>
                <w:rFonts w:ascii="Calibri" w:eastAsia="Times New Roman" w:hAnsi="Calibri" w:cs="Calibri"/>
                <w:color w:val="000000"/>
                <w:kern w:val="0"/>
                <w:sz w:val="22"/>
                <w:szCs w:val="22"/>
              </w:rPr>
            </w:pPr>
            <w:r w:rsidRPr="005A3EC1">
              <w:rPr>
                <w:rFonts w:ascii="Calibri" w:eastAsia="Times New Roman" w:hAnsi="Calibri" w:cs="Calibri"/>
                <w:color w:val="000000"/>
                <w:kern w:val="0"/>
                <w:sz w:val="22"/>
                <w:szCs w:val="22"/>
              </w:rPr>
              <w:t> </w:t>
            </w:r>
          </w:p>
        </w:tc>
        <w:tc>
          <w:tcPr>
            <w:tcW w:w="952" w:type="dxa"/>
            <w:gridSpan w:val="2"/>
            <w:tcBorders>
              <w:top w:val="nil"/>
              <w:left w:val="nil"/>
              <w:bottom w:val="nil"/>
              <w:right w:val="nil"/>
            </w:tcBorders>
            <w:shd w:val="clear" w:color="000000" w:fill="FFFFFF"/>
            <w:vAlign w:val="center"/>
            <w:hideMark/>
          </w:tcPr>
          <w:p w14:paraId="3B74A293" w14:textId="77777777" w:rsidR="005A3EC1" w:rsidRPr="005A3EC1" w:rsidRDefault="005A3EC1" w:rsidP="005A3EC1">
            <w:pPr>
              <w:widowControl/>
              <w:suppressAutoHyphens w:val="0"/>
              <w:autoSpaceDN/>
              <w:jc w:val="center"/>
              <w:rPr>
                <w:rFonts w:ascii="Arimo" w:eastAsia="Times New Roman" w:hAnsi="Arimo" w:cs="Calibri"/>
                <w:b/>
                <w:bCs/>
                <w:color w:val="000000"/>
                <w:kern w:val="0"/>
                <w:sz w:val="16"/>
                <w:szCs w:val="16"/>
              </w:rPr>
            </w:pPr>
            <w:r w:rsidRPr="005A3EC1">
              <w:rPr>
                <w:rFonts w:ascii="Arimo" w:eastAsia="Times New Roman" w:hAnsi="Arimo" w:cs="Calibri"/>
                <w:b/>
                <w:bCs/>
                <w:color w:val="000000"/>
                <w:kern w:val="0"/>
                <w:sz w:val="16"/>
                <w:szCs w:val="16"/>
              </w:rPr>
              <w:t>3</w:t>
            </w:r>
          </w:p>
        </w:tc>
        <w:tc>
          <w:tcPr>
            <w:tcW w:w="174" w:type="dxa"/>
            <w:tcBorders>
              <w:top w:val="nil"/>
              <w:left w:val="nil"/>
              <w:bottom w:val="nil"/>
              <w:right w:val="nil"/>
            </w:tcBorders>
            <w:shd w:val="clear" w:color="000000" w:fill="FFFFFF"/>
            <w:vAlign w:val="bottom"/>
            <w:hideMark/>
          </w:tcPr>
          <w:p w14:paraId="048DB3C1" w14:textId="77777777" w:rsidR="005A3EC1" w:rsidRPr="005A3EC1" w:rsidRDefault="005A3EC1" w:rsidP="005A3EC1">
            <w:pPr>
              <w:widowControl/>
              <w:suppressAutoHyphens w:val="0"/>
              <w:autoSpaceDN/>
              <w:rPr>
                <w:rFonts w:ascii="Calibri" w:eastAsia="Times New Roman" w:hAnsi="Calibri" w:cs="Calibri"/>
                <w:color w:val="000000"/>
                <w:kern w:val="0"/>
                <w:sz w:val="22"/>
                <w:szCs w:val="22"/>
              </w:rPr>
            </w:pPr>
            <w:r w:rsidRPr="005A3EC1">
              <w:rPr>
                <w:rFonts w:ascii="Calibri" w:eastAsia="Times New Roman" w:hAnsi="Calibri" w:cs="Calibri"/>
                <w:color w:val="000000"/>
                <w:kern w:val="0"/>
                <w:sz w:val="22"/>
                <w:szCs w:val="22"/>
              </w:rPr>
              <w:t> </w:t>
            </w:r>
          </w:p>
        </w:tc>
        <w:tc>
          <w:tcPr>
            <w:tcW w:w="957" w:type="dxa"/>
            <w:tcBorders>
              <w:top w:val="nil"/>
              <w:left w:val="nil"/>
              <w:bottom w:val="nil"/>
              <w:right w:val="nil"/>
            </w:tcBorders>
            <w:shd w:val="clear" w:color="000000" w:fill="FFFFFF"/>
            <w:vAlign w:val="center"/>
            <w:hideMark/>
          </w:tcPr>
          <w:p w14:paraId="4B359821" w14:textId="77777777" w:rsidR="005A3EC1" w:rsidRPr="005A3EC1" w:rsidRDefault="005A3EC1" w:rsidP="005A3EC1">
            <w:pPr>
              <w:widowControl/>
              <w:suppressAutoHyphens w:val="0"/>
              <w:autoSpaceDN/>
              <w:jc w:val="center"/>
              <w:rPr>
                <w:rFonts w:ascii="Arimo" w:eastAsia="Times New Roman" w:hAnsi="Arimo" w:cs="Calibri"/>
                <w:b/>
                <w:bCs/>
                <w:color w:val="000000"/>
                <w:kern w:val="0"/>
                <w:sz w:val="16"/>
                <w:szCs w:val="16"/>
              </w:rPr>
            </w:pPr>
            <w:r w:rsidRPr="005A3EC1">
              <w:rPr>
                <w:rFonts w:ascii="Arimo" w:eastAsia="Times New Roman" w:hAnsi="Arimo" w:cs="Calibri"/>
                <w:b/>
                <w:bCs/>
                <w:color w:val="000000"/>
                <w:kern w:val="0"/>
                <w:sz w:val="16"/>
                <w:szCs w:val="16"/>
              </w:rPr>
              <w:t>4</w:t>
            </w:r>
          </w:p>
        </w:tc>
        <w:tc>
          <w:tcPr>
            <w:tcW w:w="219" w:type="dxa"/>
            <w:tcBorders>
              <w:top w:val="nil"/>
              <w:left w:val="nil"/>
              <w:bottom w:val="nil"/>
              <w:right w:val="nil"/>
            </w:tcBorders>
            <w:shd w:val="clear" w:color="000000" w:fill="FFFFFF"/>
            <w:vAlign w:val="bottom"/>
            <w:hideMark/>
          </w:tcPr>
          <w:p w14:paraId="6219F97C" w14:textId="77777777" w:rsidR="005A3EC1" w:rsidRPr="005A3EC1" w:rsidRDefault="005A3EC1" w:rsidP="005A3EC1">
            <w:pPr>
              <w:widowControl/>
              <w:suppressAutoHyphens w:val="0"/>
              <w:autoSpaceDN/>
              <w:rPr>
                <w:rFonts w:ascii="Calibri" w:eastAsia="Times New Roman" w:hAnsi="Calibri" w:cs="Calibri"/>
                <w:color w:val="000000"/>
                <w:kern w:val="0"/>
                <w:sz w:val="22"/>
                <w:szCs w:val="22"/>
              </w:rPr>
            </w:pPr>
            <w:r w:rsidRPr="005A3EC1">
              <w:rPr>
                <w:rFonts w:ascii="Calibri" w:eastAsia="Times New Roman" w:hAnsi="Calibri" w:cs="Calibri"/>
                <w:color w:val="000000"/>
                <w:kern w:val="0"/>
                <w:sz w:val="22"/>
                <w:szCs w:val="22"/>
              </w:rPr>
              <w:t> </w:t>
            </w:r>
          </w:p>
        </w:tc>
        <w:tc>
          <w:tcPr>
            <w:tcW w:w="91" w:type="dxa"/>
            <w:tcBorders>
              <w:top w:val="nil"/>
              <w:left w:val="nil"/>
              <w:bottom w:val="nil"/>
              <w:right w:val="nil"/>
            </w:tcBorders>
            <w:shd w:val="clear" w:color="000000" w:fill="FFFFFF"/>
            <w:vAlign w:val="bottom"/>
            <w:hideMark/>
          </w:tcPr>
          <w:p w14:paraId="1984FF89" w14:textId="77777777" w:rsidR="005A3EC1" w:rsidRPr="005A3EC1" w:rsidRDefault="005A3EC1" w:rsidP="005A3EC1">
            <w:pPr>
              <w:widowControl/>
              <w:suppressAutoHyphens w:val="0"/>
              <w:autoSpaceDN/>
              <w:rPr>
                <w:rFonts w:ascii="Calibri" w:eastAsia="Times New Roman" w:hAnsi="Calibri" w:cs="Calibri"/>
                <w:color w:val="000000"/>
                <w:kern w:val="0"/>
                <w:sz w:val="22"/>
                <w:szCs w:val="22"/>
              </w:rPr>
            </w:pPr>
            <w:r w:rsidRPr="005A3EC1">
              <w:rPr>
                <w:rFonts w:ascii="Calibri" w:eastAsia="Times New Roman" w:hAnsi="Calibri" w:cs="Calibri"/>
                <w:color w:val="000000"/>
                <w:kern w:val="0"/>
                <w:sz w:val="22"/>
                <w:szCs w:val="22"/>
              </w:rPr>
              <w:t> </w:t>
            </w:r>
          </w:p>
        </w:tc>
        <w:tc>
          <w:tcPr>
            <w:tcW w:w="382" w:type="dxa"/>
            <w:tcBorders>
              <w:top w:val="nil"/>
              <w:left w:val="nil"/>
              <w:bottom w:val="nil"/>
              <w:right w:val="nil"/>
            </w:tcBorders>
            <w:shd w:val="clear" w:color="000000" w:fill="FFFFFF"/>
            <w:vAlign w:val="bottom"/>
            <w:hideMark/>
          </w:tcPr>
          <w:p w14:paraId="1E4BFD6B" w14:textId="77777777" w:rsidR="005A3EC1" w:rsidRPr="005A3EC1" w:rsidRDefault="005A3EC1" w:rsidP="005A3EC1">
            <w:pPr>
              <w:widowControl/>
              <w:suppressAutoHyphens w:val="0"/>
              <w:autoSpaceDN/>
              <w:jc w:val="center"/>
              <w:rPr>
                <w:rFonts w:ascii="Arimo" w:eastAsia="Times New Roman" w:hAnsi="Arimo" w:cs="Calibri"/>
                <w:b/>
                <w:bCs/>
                <w:color w:val="000000"/>
                <w:kern w:val="0"/>
                <w:sz w:val="16"/>
                <w:szCs w:val="16"/>
              </w:rPr>
            </w:pPr>
            <w:r w:rsidRPr="005A3EC1">
              <w:rPr>
                <w:rFonts w:ascii="Arimo" w:eastAsia="Times New Roman" w:hAnsi="Arimo" w:cs="Calibri"/>
                <w:b/>
                <w:bCs/>
                <w:color w:val="000000"/>
                <w:kern w:val="0"/>
                <w:sz w:val="16"/>
                <w:szCs w:val="16"/>
              </w:rPr>
              <w:t>6</w:t>
            </w:r>
          </w:p>
        </w:tc>
        <w:tc>
          <w:tcPr>
            <w:tcW w:w="257" w:type="dxa"/>
            <w:tcBorders>
              <w:top w:val="nil"/>
              <w:left w:val="nil"/>
              <w:bottom w:val="nil"/>
              <w:right w:val="nil"/>
            </w:tcBorders>
            <w:shd w:val="clear" w:color="000000" w:fill="FFFFFF"/>
            <w:vAlign w:val="bottom"/>
            <w:hideMark/>
          </w:tcPr>
          <w:p w14:paraId="6445B2C2" w14:textId="77777777" w:rsidR="005A3EC1" w:rsidRPr="005A3EC1" w:rsidRDefault="005A3EC1" w:rsidP="005A3EC1">
            <w:pPr>
              <w:widowControl/>
              <w:suppressAutoHyphens w:val="0"/>
              <w:autoSpaceDN/>
              <w:rPr>
                <w:rFonts w:ascii="Calibri" w:eastAsia="Times New Roman" w:hAnsi="Calibri" w:cs="Calibri"/>
                <w:color w:val="000000"/>
                <w:kern w:val="0"/>
                <w:sz w:val="22"/>
                <w:szCs w:val="22"/>
              </w:rPr>
            </w:pPr>
            <w:r w:rsidRPr="005A3EC1">
              <w:rPr>
                <w:rFonts w:ascii="Calibri" w:eastAsia="Times New Roman" w:hAnsi="Calibri" w:cs="Calibri"/>
                <w:color w:val="000000"/>
                <w:kern w:val="0"/>
                <w:sz w:val="22"/>
                <w:szCs w:val="22"/>
              </w:rPr>
              <w:t> </w:t>
            </w:r>
          </w:p>
        </w:tc>
        <w:tc>
          <w:tcPr>
            <w:tcW w:w="340" w:type="dxa"/>
            <w:tcBorders>
              <w:top w:val="nil"/>
              <w:left w:val="nil"/>
              <w:bottom w:val="nil"/>
              <w:right w:val="nil"/>
            </w:tcBorders>
            <w:shd w:val="clear" w:color="000000" w:fill="FFFFFF"/>
            <w:vAlign w:val="bottom"/>
            <w:hideMark/>
          </w:tcPr>
          <w:p w14:paraId="60E7A1DA" w14:textId="77777777" w:rsidR="005A3EC1" w:rsidRPr="005A3EC1" w:rsidRDefault="005A3EC1" w:rsidP="005A3EC1">
            <w:pPr>
              <w:widowControl/>
              <w:suppressAutoHyphens w:val="0"/>
              <w:autoSpaceDN/>
              <w:jc w:val="center"/>
              <w:rPr>
                <w:rFonts w:ascii="Arimo" w:eastAsia="Times New Roman" w:hAnsi="Arimo" w:cs="Calibri"/>
                <w:b/>
                <w:bCs/>
                <w:color w:val="000000"/>
                <w:kern w:val="0"/>
                <w:sz w:val="16"/>
                <w:szCs w:val="16"/>
              </w:rPr>
            </w:pPr>
            <w:r w:rsidRPr="005A3EC1">
              <w:rPr>
                <w:rFonts w:ascii="Arimo" w:eastAsia="Times New Roman" w:hAnsi="Arimo" w:cs="Calibri"/>
                <w:b/>
                <w:bCs/>
                <w:color w:val="000000"/>
                <w:kern w:val="0"/>
                <w:sz w:val="16"/>
                <w:szCs w:val="16"/>
              </w:rPr>
              <w:t>7</w:t>
            </w:r>
          </w:p>
        </w:tc>
        <w:tc>
          <w:tcPr>
            <w:tcW w:w="230" w:type="dxa"/>
            <w:tcBorders>
              <w:top w:val="nil"/>
              <w:left w:val="nil"/>
              <w:bottom w:val="nil"/>
              <w:right w:val="nil"/>
            </w:tcBorders>
            <w:shd w:val="clear" w:color="000000" w:fill="FFFFFF"/>
            <w:vAlign w:val="bottom"/>
            <w:hideMark/>
          </w:tcPr>
          <w:p w14:paraId="31391F2F" w14:textId="77777777" w:rsidR="005A3EC1" w:rsidRPr="005A3EC1" w:rsidRDefault="005A3EC1" w:rsidP="005A3EC1">
            <w:pPr>
              <w:widowControl/>
              <w:suppressAutoHyphens w:val="0"/>
              <w:autoSpaceDN/>
              <w:rPr>
                <w:rFonts w:ascii="Calibri" w:eastAsia="Times New Roman" w:hAnsi="Calibri" w:cs="Calibri"/>
                <w:color w:val="000000"/>
                <w:kern w:val="0"/>
                <w:sz w:val="22"/>
                <w:szCs w:val="22"/>
              </w:rPr>
            </w:pPr>
            <w:r w:rsidRPr="005A3EC1">
              <w:rPr>
                <w:rFonts w:ascii="Calibri" w:eastAsia="Times New Roman" w:hAnsi="Calibri" w:cs="Calibri"/>
                <w:color w:val="000000"/>
                <w:kern w:val="0"/>
                <w:sz w:val="22"/>
                <w:szCs w:val="22"/>
              </w:rPr>
              <w:t> </w:t>
            </w:r>
          </w:p>
        </w:tc>
        <w:tc>
          <w:tcPr>
            <w:tcW w:w="85" w:type="dxa"/>
            <w:tcBorders>
              <w:top w:val="nil"/>
              <w:left w:val="nil"/>
              <w:bottom w:val="nil"/>
              <w:right w:val="nil"/>
            </w:tcBorders>
            <w:shd w:val="clear" w:color="000000" w:fill="FFFFFF"/>
            <w:vAlign w:val="bottom"/>
            <w:hideMark/>
          </w:tcPr>
          <w:p w14:paraId="776E12A1" w14:textId="77777777" w:rsidR="005A3EC1" w:rsidRPr="005A3EC1" w:rsidRDefault="005A3EC1" w:rsidP="005A3EC1">
            <w:pPr>
              <w:widowControl/>
              <w:suppressAutoHyphens w:val="0"/>
              <w:autoSpaceDN/>
              <w:rPr>
                <w:rFonts w:ascii="Calibri" w:eastAsia="Times New Roman" w:hAnsi="Calibri" w:cs="Calibri"/>
                <w:color w:val="000000"/>
                <w:kern w:val="0"/>
                <w:sz w:val="22"/>
                <w:szCs w:val="22"/>
              </w:rPr>
            </w:pPr>
            <w:r w:rsidRPr="005A3EC1">
              <w:rPr>
                <w:rFonts w:ascii="Calibri" w:eastAsia="Times New Roman" w:hAnsi="Calibri" w:cs="Calibri"/>
                <w:color w:val="000000"/>
                <w:kern w:val="0"/>
                <w:sz w:val="22"/>
                <w:szCs w:val="22"/>
              </w:rPr>
              <w:t> </w:t>
            </w:r>
          </w:p>
        </w:tc>
        <w:tc>
          <w:tcPr>
            <w:tcW w:w="359" w:type="dxa"/>
            <w:tcBorders>
              <w:top w:val="nil"/>
              <w:left w:val="nil"/>
              <w:bottom w:val="nil"/>
              <w:right w:val="nil"/>
            </w:tcBorders>
            <w:shd w:val="clear" w:color="000000" w:fill="FFFFFF"/>
            <w:vAlign w:val="bottom"/>
            <w:hideMark/>
          </w:tcPr>
          <w:p w14:paraId="54CDB268" w14:textId="77777777" w:rsidR="005A3EC1" w:rsidRPr="005A3EC1" w:rsidRDefault="005A3EC1" w:rsidP="005A3EC1">
            <w:pPr>
              <w:widowControl/>
              <w:suppressAutoHyphens w:val="0"/>
              <w:autoSpaceDN/>
              <w:jc w:val="center"/>
              <w:rPr>
                <w:rFonts w:ascii="Arimo" w:eastAsia="Times New Roman" w:hAnsi="Arimo" w:cs="Calibri"/>
                <w:b/>
                <w:bCs/>
                <w:color w:val="000000"/>
                <w:kern w:val="0"/>
                <w:sz w:val="16"/>
                <w:szCs w:val="16"/>
              </w:rPr>
            </w:pPr>
            <w:r w:rsidRPr="005A3EC1">
              <w:rPr>
                <w:rFonts w:ascii="Arimo" w:eastAsia="Times New Roman" w:hAnsi="Arimo" w:cs="Calibri"/>
                <w:b/>
                <w:bCs/>
                <w:color w:val="000000"/>
                <w:kern w:val="0"/>
                <w:sz w:val="16"/>
                <w:szCs w:val="16"/>
              </w:rPr>
              <w:t>8</w:t>
            </w:r>
          </w:p>
        </w:tc>
        <w:tc>
          <w:tcPr>
            <w:tcW w:w="254" w:type="dxa"/>
            <w:tcBorders>
              <w:top w:val="nil"/>
              <w:left w:val="nil"/>
              <w:bottom w:val="nil"/>
              <w:right w:val="nil"/>
            </w:tcBorders>
            <w:shd w:val="clear" w:color="000000" w:fill="FFFFFF"/>
            <w:vAlign w:val="bottom"/>
            <w:hideMark/>
          </w:tcPr>
          <w:p w14:paraId="72422CCD" w14:textId="77777777" w:rsidR="005A3EC1" w:rsidRPr="005A3EC1" w:rsidRDefault="005A3EC1" w:rsidP="005A3EC1">
            <w:pPr>
              <w:widowControl/>
              <w:suppressAutoHyphens w:val="0"/>
              <w:autoSpaceDN/>
              <w:rPr>
                <w:rFonts w:ascii="Calibri" w:eastAsia="Times New Roman" w:hAnsi="Calibri" w:cs="Calibri"/>
                <w:color w:val="000000"/>
                <w:kern w:val="0"/>
                <w:sz w:val="22"/>
                <w:szCs w:val="22"/>
              </w:rPr>
            </w:pPr>
            <w:r w:rsidRPr="005A3EC1">
              <w:rPr>
                <w:rFonts w:ascii="Calibri" w:eastAsia="Times New Roman" w:hAnsi="Calibri" w:cs="Calibri"/>
                <w:color w:val="000000"/>
                <w:kern w:val="0"/>
                <w:sz w:val="22"/>
                <w:szCs w:val="22"/>
              </w:rPr>
              <w:t> </w:t>
            </w:r>
          </w:p>
        </w:tc>
        <w:tc>
          <w:tcPr>
            <w:tcW w:w="418" w:type="dxa"/>
            <w:gridSpan w:val="2"/>
            <w:tcBorders>
              <w:top w:val="nil"/>
              <w:left w:val="nil"/>
              <w:bottom w:val="nil"/>
              <w:right w:val="nil"/>
            </w:tcBorders>
            <w:shd w:val="clear" w:color="000000" w:fill="FFFFFF"/>
            <w:vAlign w:val="bottom"/>
            <w:hideMark/>
          </w:tcPr>
          <w:p w14:paraId="6FBD9953" w14:textId="77777777" w:rsidR="005A3EC1" w:rsidRPr="005A3EC1" w:rsidRDefault="005A3EC1" w:rsidP="005A3EC1">
            <w:pPr>
              <w:widowControl/>
              <w:suppressAutoHyphens w:val="0"/>
              <w:autoSpaceDN/>
              <w:jc w:val="center"/>
              <w:rPr>
                <w:rFonts w:ascii="Arimo" w:eastAsia="Times New Roman" w:hAnsi="Arimo" w:cs="Calibri"/>
                <w:b/>
                <w:bCs/>
                <w:color w:val="000000"/>
                <w:kern w:val="0"/>
                <w:sz w:val="16"/>
                <w:szCs w:val="16"/>
              </w:rPr>
            </w:pPr>
            <w:r w:rsidRPr="005A3EC1">
              <w:rPr>
                <w:rFonts w:ascii="Arimo" w:eastAsia="Times New Roman" w:hAnsi="Arimo" w:cs="Calibri"/>
                <w:b/>
                <w:bCs/>
                <w:color w:val="000000"/>
                <w:kern w:val="0"/>
                <w:sz w:val="16"/>
                <w:szCs w:val="16"/>
              </w:rPr>
              <w:t>9</w:t>
            </w:r>
          </w:p>
        </w:tc>
      </w:tr>
      <w:tr w:rsidR="005A3EC1" w:rsidRPr="005A3EC1" w14:paraId="6E4437B8" w14:textId="77777777" w:rsidTr="005A3EC1">
        <w:trPr>
          <w:trHeight w:val="240"/>
        </w:trPr>
        <w:tc>
          <w:tcPr>
            <w:tcW w:w="618" w:type="dxa"/>
            <w:vMerge/>
            <w:tcBorders>
              <w:top w:val="nil"/>
              <w:left w:val="nil"/>
              <w:bottom w:val="single" w:sz="8" w:space="0" w:color="000000"/>
              <w:right w:val="nil"/>
            </w:tcBorders>
            <w:vAlign w:val="center"/>
            <w:hideMark/>
          </w:tcPr>
          <w:p w14:paraId="13DEE76F" w14:textId="77777777" w:rsidR="005A3EC1" w:rsidRPr="005A3EC1" w:rsidRDefault="005A3EC1" w:rsidP="005A3EC1">
            <w:pPr>
              <w:widowControl/>
              <w:suppressAutoHyphens w:val="0"/>
              <w:autoSpaceDN/>
              <w:rPr>
                <w:rFonts w:ascii="Arimo" w:eastAsia="Times New Roman" w:hAnsi="Arimo" w:cs="Calibri"/>
                <w:b/>
                <w:bCs/>
                <w:color w:val="000000"/>
                <w:kern w:val="0"/>
                <w:sz w:val="16"/>
                <w:szCs w:val="16"/>
              </w:rPr>
            </w:pPr>
          </w:p>
        </w:tc>
        <w:tc>
          <w:tcPr>
            <w:tcW w:w="4625" w:type="dxa"/>
            <w:gridSpan w:val="5"/>
            <w:vMerge/>
            <w:tcBorders>
              <w:top w:val="nil"/>
              <w:left w:val="nil"/>
              <w:bottom w:val="single" w:sz="8" w:space="0" w:color="000000"/>
              <w:right w:val="nil"/>
            </w:tcBorders>
            <w:vAlign w:val="center"/>
            <w:hideMark/>
          </w:tcPr>
          <w:p w14:paraId="6961449E" w14:textId="77777777" w:rsidR="005A3EC1" w:rsidRPr="005A3EC1" w:rsidRDefault="005A3EC1" w:rsidP="005A3EC1">
            <w:pPr>
              <w:widowControl/>
              <w:suppressAutoHyphens w:val="0"/>
              <w:autoSpaceDN/>
              <w:rPr>
                <w:rFonts w:ascii="Arimo" w:eastAsia="Times New Roman" w:hAnsi="Arimo" w:cs="Calibri"/>
                <w:b/>
                <w:bCs/>
                <w:color w:val="000000"/>
                <w:kern w:val="0"/>
                <w:sz w:val="16"/>
                <w:szCs w:val="16"/>
              </w:rPr>
            </w:pPr>
          </w:p>
        </w:tc>
        <w:tc>
          <w:tcPr>
            <w:tcW w:w="118" w:type="dxa"/>
            <w:tcBorders>
              <w:top w:val="nil"/>
              <w:left w:val="nil"/>
              <w:bottom w:val="single" w:sz="8" w:space="0" w:color="000000"/>
              <w:right w:val="nil"/>
            </w:tcBorders>
            <w:shd w:val="clear" w:color="000000" w:fill="FFFFFF"/>
            <w:vAlign w:val="bottom"/>
            <w:hideMark/>
          </w:tcPr>
          <w:p w14:paraId="5392638C" w14:textId="77777777" w:rsidR="005A3EC1" w:rsidRPr="005A3EC1" w:rsidRDefault="005A3EC1" w:rsidP="005A3EC1">
            <w:pPr>
              <w:widowControl/>
              <w:suppressAutoHyphens w:val="0"/>
              <w:autoSpaceDN/>
              <w:rPr>
                <w:rFonts w:ascii="Calibri" w:eastAsia="Times New Roman" w:hAnsi="Calibri" w:cs="Calibri"/>
                <w:color w:val="000000"/>
                <w:kern w:val="0"/>
                <w:sz w:val="22"/>
                <w:szCs w:val="22"/>
              </w:rPr>
            </w:pPr>
            <w:r w:rsidRPr="005A3EC1">
              <w:rPr>
                <w:rFonts w:ascii="Calibri" w:eastAsia="Times New Roman" w:hAnsi="Calibri" w:cs="Calibri"/>
                <w:color w:val="000000"/>
                <w:kern w:val="0"/>
                <w:sz w:val="22"/>
                <w:szCs w:val="22"/>
              </w:rPr>
              <w:t> </w:t>
            </w:r>
          </w:p>
        </w:tc>
        <w:tc>
          <w:tcPr>
            <w:tcW w:w="1689" w:type="dxa"/>
            <w:gridSpan w:val="7"/>
            <w:tcBorders>
              <w:top w:val="nil"/>
              <w:left w:val="nil"/>
              <w:bottom w:val="single" w:sz="8" w:space="0" w:color="000000"/>
              <w:right w:val="nil"/>
            </w:tcBorders>
            <w:shd w:val="clear" w:color="000000" w:fill="FFFFFF"/>
            <w:vAlign w:val="bottom"/>
            <w:hideMark/>
          </w:tcPr>
          <w:p w14:paraId="3201DF41" w14:textId="4D2FD993" w:rsidR="005A3EC1" w:rsidRPr="005A3EC1" w:rsidRDefault="005A3EC1" w:rsidP="005A3EC1">
            <w:pPr>
              <w:widowControl/>
              <w:suppressAutoHyphens w:val="0"/>
              <w:autoSpaceDN/>
              <w:jc w:val="center"/>
              <w:rPr>
                <w:rFonts w:ascii="Arimo" w:eastAsia="Times New Roman" w:hAnsi="Arimo" w:cs="Calibri"/>
                <w:b/>
                <w:bCs/>
                <w:color w:val="000000"/>
                <w:kern w:val="0"/>
                <w:sz w:val="16"/>
                <w:szCs w:val="16"/>
              </w:rPr>
            </w:pPr>
            <w:r w:rsidRPr="005A3EC1">
              <w:rPr>
                <w:rFonts w:ascii="Arimo" w:eastAsia="Times New Roman" w:hAnsi="Arimo" w:cs="Calibri"/>
                <w:b/>
                <w:bCs/>
                <w:color w:val="000000"/>
                <w:kern w:val="0"/>
                <w:sz w:val="16"/>
                <w:szCs w:val="16"/>
              </w:rPr>
              <w:t>202</w:t>
            </w:r>
            <w:r w:rsidR="00230859">
              <w:rPr>
                <w:rFonts w:ascii="Arimo" w:eastAsia="Times New Roman" w:hAnsi="Arimo" w:cs="Calibri"/>
                <w:b/>
                <w:bCs/>
                <w:color w:val="000000"/>
                <w:kern w:val="0"/>
                <w:sz w:val="16"/>
                <w:szCs w:val="16"/>
              </w:rPr>
              <w:t>4</w:t>
            </w:r>
            <w:r w:rsidRPr="005A3EC1">
              <w:rPr>
                <w:rFonts w:ascii="Arimo" w:eastAsia="Times New Roman" w:hAnsi="Arimo" w:cs="Calibri"/>
                <w:b/>
                <w:bCs/>
                <w:color w:val="000000"/>
                <w:kern w:val="0"/>
                <w:sz w:val="16"/>
                <w:szCs w:val="16"/>
              </w:rPr>
              <w:t>.</w:t>
            </w:r>
          </w:p>
        </w:tc>
        <w:tc>
          <w:tcPr>
            <w:tcW w:w="952" w:type="dxa"/>
            <w:tcBorders>
              <w:top w:val="nil"/>
              <w:left w:val="nil"/>
              <w:bottom w:val="single" w:sz="8" w:space="0" w:color="000000"/>
              <w:right w:val="nil"/>
            </w:tcBorders>
            <w:shd w:val="clear" w:color="000000" w:fill="FFFFFF"/>
            <w:vAlign w:val="bottom"/>
            <w:hideMark/>
          </w:tcPr>
          <w:p w14:paraId="0CDEA1F3" w14:textId="5DB4F17D" w:rsidR="005A3EC1" w:rsidRPr="005A3EC1" w:rsidRDefault="005A3EC1" w:rsidP="005A3EC1">
            <w:pPr>
              <w:widowControl/>
              <w:suppressAutoHyphens w:val="0"/>
              <w:autoSpaceDN/>
              <w:jc w:val="center"/>
              <w:rPr>
                <w:rFonts w:ascii="Arimo" w:eastAsia="Times New Roman" w:hAnsi="Arimo" w:cs="Calibri"/>
                <w:b/>
                <w:bCs/>
                <w:color w:val="000000"/>
                <w:kern w:val="0"/>
                <w:sz w:val="16"/>
                <w:szCs w:val="16"/>
              </w:rPr>
            </w:pPr>
            <w:r w:rsidRPr="005A3EC1">
              <w:rPr>
                <w:rFonts w:ascii="Arimo" w:eastAsia="Times New Roman" w:hAnsi="Arimo" w:cs="Calibri"/>
                <w:b/>
                <w:bCs/>
                <w:color w:val="000000"/>
                <w:kern w:val="0"/>
                <w:sz w:val="16"/>
                <w:szCs w:val="16"/>
              </w:rPr>
              <w:t>202</w:t>
            </w:r>
            <w:r w:rsidR="00695494">
              <w:rPr>
                <w:rFonts w:ascii="Arimo" w:eastAsia="Times New Roman" w:hAnsi="Arimo" w:cs="Calibri"/>
                <w:b/>
                <w:bCs/>
                <w:color w:val="000000"/>
                <w:kern w:val="0"/>
                <w:sz w:val="16"/>
                <w:szCs w:val="16"/>
              </w:rPr>
              <w:t>5.</w:t>
            </w:r>
          </w:p>
        </w:tc>
        <w:tc>
          <w:tcPr>
            <w:tcW w:w="180" w:type="dxa"/>
            <w:tcBorders>
              <w:top w:val="nil"/>
              <w:left w:val="nil"/>
              <w:bottom w:val="single" w:sz="8" w:space="0" w:color="000000"/>
              <w:right w:val="nil"/>
            </w:tcBorders>
            <w:shd w:val="clear" w:color="000000" w:fill="FFFFFF"/>
            <w:vAlign w:val="bottom"/>
            <w:hideMark/>
          </w:tcPr>
          <w:p w14:paraId="53F798E1" w14:textId="77777777" w:rsidR="005A3EC1" w:rsidRPr="005A3EC1" w:rsidRDefault="005A3EC1" w:rsidP="005A3EC1">
            <w:pPr>
              <w:widowControl/>
              <w:suppressAutoHyphens w:val="0"/>
              <w:autoSpaceDN/>
              <w:rPr>
                <w:rFonts w:ascii="Calibri" w:eastAsia="Times New Roman" w:hAnsi="Calibri" w:cs="Calibri"/>
                <w:color w:val="000000"/>
                <w:kern w:val="0"/>
                <w:sz w:val="22"/>
                <w:szCs w:val="22"/>
              </w:rPr>
            </w:pPr>
            <w:r w:rsidRPr="005A3EC1">
              <w:rPr>
                <w:rFonts w:ascii="Calibri" w:eastAsia="Times New Roman" w:hAnsi="Calibri" w:cs="Calibri"/>
                <w:color w:val="000000"/>
                <w:kern w:val="0"/>
                <w:sz w:val="22"/>
                <w:szCs w:val="22"/>
              </w:rPr>
              <w:t> </w:t>
            </w:r>
          </w:p>
        </w:tc>
        <w:tc>
          <w:tcPr>
            <w:tcW w:w="952" w:type="dxa"/>
            <w:gridSpan w:val="2"/>
            <w:tcBorders>
              <w:top w:val="nil"/>
              <w:left w:val="nil"/>
              <w:bottom w:val="single" w:sz="8" w:space="0" w:color="000000"/>
              <w:right w:val="nil"/>
            </w:tcBorders>
            <w:shd w:val="clear" w:color="000000" w:fill="FFFFFF"/>
            <w:vAlign w:val="bottom"/>
            <w:hideMark/>
          </w:tcPr>
          <w:p w14:paraId="5CB0D304" w14:textId="4BBB35C8" w:rsidR="005A3EC1" w:rsidRPr="005A3EC1" w:rsidRDefault="005A3EC1" w:rsidP="005A3EC1">
            <w:pPr>
              <w:widowControl/>
              <w:suppressAutoHyphens w:val="0"/>
              <w:autoSpaceDN/>
              <w:jc w:val="center"/>
              <w:rPr>
                <w:rFonts w:ascii="Arimo" w:eastAsia="Times New Roman" w:hAnsi="Arimo" w:cs="Calibri"/>
                <w:b/>
                <w:bCs/>
                <w:color w:val="000000"/>
                <w:kern w:val="0"/>
                <w:sz w:val="16"/>
                <w:szCs w:val="16"/>
              </w:rPr>
            </w:pPr>
            <w:r w:rsidRPr="005A3EC1">
              <w:rPr>
                <w:rFonts w:ascii="Arimo" w:eastAsia="Times New Roman" w:hAnsi="Arimo" w:cs="Calibri"/>
                <w:b/>
                <w:bCs/>
                <w:color w:val="000000"/>
                <w:kern w:val="0"/>
                <w:sz w:val="16"/>
                <w:szCs w:val="16"/>
              </w:rPr>
              <w:t>202</w:t>
            </w:r>
            <w:r w:rsidR="00695494">
              <w:rPr>
                <w:rFonts w:ascii="Arimo" w:eastAsia="Times New Roman" w:hAnsi="Arimo" w:cs="Calibri"/>
                <w:b/>
                <w:bCs/>
                <w:color w:val="000000"/>
                <w:kern w:val="0"/>
                <w:sz w:val="16"/>
                <w:szCs w:val="16"/>
              </w:rPr>
              <w:t>6.</w:t>
            </w:r>
          </w:p>
        </w:tc>
        <w:tc>
          <w:tcPr>
            <w:tcW w:w="174" w:type="dxa"/>
            <w:tcBorders>
              <w:top w:val="nil"/>
              <w:left w:val="nil"/>
              <w:bottom w:val="single" w:sz="8" w:space="0" w:color="000000"/>
              <w:right w:val="nil"/>
            </w:tcBorders>
            <w:shd w:val="clear" w:color="000000" w:fill="FFFFFF"/>
            <w:vAlign w:val="bottom"/>
            <w:hideMark/>
          </w:tcPr>
          <w:p w14:paraId="069C3425" w14:textId="77777777" w:rsidR="005A3EC1" w:rsidRPr="005A3EC1" w:rsidRDefault="005A3EC1" w:rsidP="005A3EC1">
            <w:pPr>
              <w:widowControl/>
              <w:suppressAutoHyphens w:val="0"/>
              <w:autoSpaceDN/>
              <w:rPr>
                <w:rFonts w:ascii="Calibri" w:eastAsia="Times New Roman" w:hAnsi="Calibri" w:cs="Calibri"/>
                <w:color w:val="000000"/>
                <w:kern w:val="0"/>
                <w:sz w:val="22"/>
                <w:szCs w:val="22"/>
              </w:rPr>
            </w:pPr>
            <w:r w:rsidRPr="005A3EC1">
              <w:rPr>
                <w:rFonts w:ascii="Calibri" w:eastAsia="Times New Roman" w:hAnsi="Calibri" w:cs="Calibri"/>
                <w:color w:val="000000"/>
                <w:kern w:val="0"/>
                <w:sz w:val="22"/>
                <w:szCs w:val="22"/>
              </w:rPr>
              <w:t> </w:t>
            </w:r>
          </w:p>
        </w:tc>
        <w:tc>
          <w:tcPr>
            <w:tcW w:w="957" w:type="dxa"/>
            <w:tcBorders>
              <w:top w:val="nil"/>
              <w:left w:val="nil"/>
              <w:bottom w:val="single" w:sz="8" w:space="0" w:color="000000"/>
              <w:right w:val="nil"/>
            </w:tcBorders>
            <w:shd w:val="clear" w:color="000000" w:fill="FFFFFF"/>
            <w:vAlign w:val="bottom"/>
            <w:hideMark/>
          </w:tcPr>
          <w:p w14:paraId="3189344D" w14:textId="78A61233" w:rsidR="005A3EC1" w:rsidRPr="005A3EC1" w:rsidRDefault="005A3EC1" w:rsidP="005A3EC1">
            <w:pPr>
              <w:widowControl/>
              <w:suppressAutoHyphens w:val="0"/>
              <w:autoSpaceDN/>
              <w:jc w:val="center"/>
              <w:rPr>
                <w:rFonts w:ascii="Arimo" w:eastAsia="Times New Roman" w:hAnsi="Arimo" w:cs="Calibri"/>
                <w:b/>
                <w:bCs/>
                <w:color w:val="000000"/>
                <w:kern w:val="0"/>
                <w:sz w:val="16"/>
                <w:szCs w:val="16"/>
              </w:rPr>
            </w:pPr>
            <w:r w:rsidRPr="005A3EC1">
              <w:rPr>
                <w:rFonts w:ascii="Arimo" w:eastAsia="Times New Roman" w:hAnsi="Arimo" w:cs="Calibri"/>
                <w:b/>
                <w:bCs/>
                <w:color w:val="000000"/>
                <w:kern w:val="0"/>
                <w:sz w:val="16"/>
                <w:szCs w:val="16"/>
              </w:rPr>
              <w:t>202</w:t>
            </w:r>
            <w:r w:rsidR="00695494">
              <w:rPr>
                <w:rFonts w:ascii="Arimo" w:eastAsia="Times New Roman" w:hAnsi="Arimo" w:cs="Calibri"/>
                <w:b/>
                <w:bCs/>
                <w:color w:val="000000"/>
                <w:kern w:val="0"/>
                <w:sz w:val="16"/>
                <w:szCs w:val="16"/>
              </w:rPr>
              <w:t>7./28.</w:t>
            </w:r>
          </w:p>
        </w:tc>
        <w:tc>
          <w:tcPr>
            <w:tcW w:w="219" w:type="dxa"/>
            <w:tcBorders>
              <w:top w:val="nil"/>
              <w:left w:val="nil"/>
              <w:bottom w:val="single" w:sz="8" w:space="0" w:color="000000"/>
              <w:right w:val="nil"/>
            </w:tcBorders>
            <w:shd w:val="clear" w:color="000000" w:fill="FFFFFF"/>
            <w:vAlign w:val="bottom"/>
            <w:hideMark/>
          </w:tcPr>
          <w:p w14:paraId="77A84509" w14:textId="77777777" w:rsidR="005A3EC1" w:rsidRPr="005A3EC1" w:rsidRDefault="005A3EC1" w:rsidP="005A3EC1">
            <w:pPr>
              <w:widowControl/>
              <w:suppressAutoHyphens w:val="0"/>
              <w:autoSpaceDN/>
              <w:rPr>
                <w:rFonts w:ascii="Calibri" w:eastAsia="Times New Roman" w:hAnsi="Calibri" w:cs="Calibri"/>
                <w:color w:val="000000"/>
                <w:kern w:val="0"/>
                <w:sz w:val="22"/>
                <w:szCs w:val="22"/>
              </w:rPr>
            </w:pPr>
            <w:r w:rsidRPr="005A3EC1">
              <w:rPr>
                <w:rFonts w:ascii="Calibri" w:eastAsia="Times New Roman" w:hAnsi="Calibri" w:cs="Calibri"/>
                <w:color w:val="000000"/>
                <w:kern w:val="0"/>
                <w:sz w:val="22"/>
                <w:szCs w:val="22"/>
              </w:rPr>
              <w:t> </w:t>
            </w:r>
          </w:p>
        </w:tc>
        <w:tc>
          <w:tcPr>
            <w:tcW w:w="91" w:type="dxa"/>
            <w:tcBorders>
              <w:top w:val="nil"/>
              <w:left w:val="nil"/>
              <w:bottom w:val="single" w:sz="8" w:space="0" w:color="000000"/>
              <w:right w:val="nil"/>
            </w:tcBorders>
            <w:shd w:val="clear" w:color="000000" w:fill="FFFFFF"/>
            <w:vAlign w:val="bottom"/>
            <w:hideMark/>
          </w:tcPr>
          <w:p w14:paraId="0D6D6D06" w14:textId="77777777" w:rsidR="005A3EC1" w:rsidRPr="005A3EC1" w:rsidRDefault="005A3EC1" w:rsidP="005A3EC1">
            <w:pPr>
              <w:widowControl/>
              <w:suppressAutoHyphens w:val="0"/>
              <w:autoSpaceDN/>
              <w:rPr>
                <w:rFonts w:ascii="Calibri" w:eastAsia="Times New Roman" w:hAnsi="Calibri" w:cs="Calibri"/>
                <w:color w:val="000000"/>
                <w:kern w:val="0"/>
                <w:sz w:val="22"/>
                <w:szCs w:val="22"/>
              </w:rPr>
            </w:pPr>
            <w:r w:rsidRPr="005A3EC1">
              <w:rPr>
                <w:rFonts w:ascii="Calibri" w:eastAsia="Times New Roman" w:hAnsi="Calibri" w:cs="Calibri"/>
                <w:color w:val="000000"/>
                <w:kern w:val="0"/>
                <w:sz w:val="22"/>
                <w:szCs w:val="22"/>
              </w:rPr>
              <w:t> </w:t>
            </w:r>
          </w:p>
        </w:tc>
        <w:tc>
          <w:tcPr>
            <w:tcW w:w="382" w:type="dxa"/>
            <w:tcBorders>
              <w:top w:val="nil"/>
              <w:left w:val="nil"/>
              <w:bottom w:val="single" w:sz="8" w:space="0" w:color="000000"/>
              <w:right w:val="nil"/>
            </w:tcBorders>
            <w:shd w:val="clear" w:color="000000" w:fill="FFFFFF"/>
            <w:vAlign w:val="bottom"/>
            <w:hideMark/>
          </w:tcPr>
          <w:p w14:paraId="39FC314F" w14:textId="77777777" w:rsidR="005A3EC1" w:rsidRPr="005A3EC1" w:rsidRDefault="005A3EC1" w:rsidP="005A3EC1">
            <w:pPr>
              <w:widowControl/>
              <w:suppressAutoHyphens w:val="0"/>
              <w:autoSpaceDN/>
              <w:jc w:val="center"/>
              <w:rPr>
                <w:rFonts w:ascii="Arimo" w:eastAsia="Times New Roman" w:hAnsi="Arimo" w:cs="Calibri"/>
                <w:b/>
                <w:bCs/>
                <w:color w:val="000000"/>
                <w:kern w:val="0"/>
                <w:sz w:val="16"/>
                <w:szCs w:val="16"/>
              </w:rPr>
            </w:pPr>
            <w:r w:rsidRPr="005A3EC1">
              <w:rPr>
                <w:rFonts w:ascii="Arimo" w:eastAsia="Times New Roman" w:hAnsi="Arimo" w:cs="Calibri"/>
                <w:b/>
                <w:bCs/>
                <w:color w:val="000000"/>
                <w:kern w:val="0"/>
                <w:sz w:val="16"/>
                <w:szCs w:val="16"/>
              </w:rPr>
              <w:t>2/1</w:t>
            </w:r>
          </w:p>
        </w:tc>
        <w:tc>
          <w:tcPr>
            <w:tcW w:w="257" w:type="dxa"/>
            <w:tcBorders>
              <w:top w:val="nil"/>
              <w:left w:val="nil"/>
              <w:bottom w:val="single" w:sz="8" w:space="0" w:color="000000"/>
              <w:right w:val="nil"/>
            </w:tcBorders>
            <w:shd w:val="clear" w:color="000000" w:fill="FFFFFF"/>
            <w:vAlign w:val="bottom"/>
            <w:hideMark/>
          </w:tcPr>
          <w:p w14:paraId="1AFC6B09" w14:textId="77777777" w:rsidR="005A3EC1" w:rsidRPr="005A3EC1" w:rsidRDefault="005A3EC1" w:rsidP="005A3EC1">
            <w:pPr>
              <w:widowControl/>
              <w:suppressAutoHyphens w:val="0"/>
              <w:autoSpaceDN/>
              <w:rPr>
                <w:rFonts w:ascii="Calibri" w:eastAsia="Times New Roman" w:hAnsi="Calibri" w:cs="Calibri"/>
                <w:color w:val="000000"/>
                <w:kern w:val="0"/>
                <w:sz w:val="22"/>
                <w:szCs w:val="22"/>
              </w:rPr>
            </w:pPr>
            <w:r w:rsidRPr="005A3EC1">
              <w:rPr>
                <w:rFonts w:ascii="Calibri" w:eastAsia="Times New Roman" w:hAnsi="Calibri" w:cs="Calibri"/>
                <w:color w:val="000000"/>
                <w:kern w:val="0"/>
                <w:sz w:val="22"/>
                <w:szCs w:val="22"/>
              </w:rPr>
              <w:t> </w:t>
            </w:r>
          </w:p>
        </w:tc>
        <w:tc>
          <w:tcPr>
            <w:tcW w:w="340" w:type="dxa"/>
            <w:tcBorders>
              <w:top w:val="nil"/>
              <w:left w:val="nil"/>
              <w:bottom w:val="single" w:sz="8" w:space="0" w:color="000000"/>
              <w:right w:val="nil"/>
            </w:tcBorders>
            <w:shd w:val="clear" w:color="000000" w:fill="FFFFFF"/>
            <w:vAlign w:val="bottom"/>
            <w:hideMark/>
          </w:tcPr>
          <w:p w14:paraId="60A2E8BF" w14:textId="77777777" w:rsidR="005A3EC1" w:rsidRPr="005A3EC1" w:rsidRDefault="005A3EC1" w:rsidP="005A3EC1">
            <w:pPr>
              <w:widowControl/>
              <w:suppressAutoHyphens w:val="0"/>
              <w:autoSpaceDN/>
              <w:jc w:val="center"/>
              <w:rPr>
                <w:rFonts w:ascii="Arimo" w:eastAsia="Times New Roman" w:hAnsi="Arimo" w:cs="Calibri"/>
                <w:b/>
                <w:bCs/>
                <w:color w:val="000000"/>
                <w:kern w:val="0"/>
                <w:sz w:val="16"/>
                <w:szCs w:val="16"/>
              </w:rPr>
            </w:pPr>
            <w:r w:rsidRPr="005A3EC1">
              <w:rPr>
                <w:rFonts w:ascii="Arimo" w:eastAsia="Times New Roman" w:hAnsi="Arimo" w:cs="Calibri"/>
                <w:b/>
                <w:bCs/>
                <w:color w:val="000000"/>
                <w:kern w:val="0"/>
                <w:sz w:val="16"/>
                <w:szCs w:val="16"/>
              </w:rPr>
              <w:t>3/2</w:t>
            </w:r>
          </w:p>
        </w:tc>
        <w:tc>
          <w:tcPr>
            <w:tcW w:w="230" w:type="dxa"/>
            <w:tcBorders>
              <w:top w:val="nil"/>
              <w:left w:val="nil"/>
              <w:bottom w:val="single" w:sz="8" w:space="0" w:color="000000"/>
              <w:right w:val="nil"/>
            </w:tcBorders>
            <w:shd w:val="clear" w:color="000000" w:fill="FFFFFF"/>
            <w:vAlign w:val="bottom"/>
            <w:hideMark/>
          </w:tcPr>
          <w:p w14:paraId="64C7D53B" w14:textId="77777777" w:rsidR="005A3EC1" w:rsidRPr="005A3EC1" w:rsidRDefault="005A3EC1" w:rsidP="005A3EC1">
            <w:pPr>
              <w:widowControl/>
              <w:suppressAutoHyphens w:val="0"/>
              <w:autoSpaceDN/>
              <w:rPr>
                <w:rFonts w:ascii="Calibri" w:eastAsia="Times New Roman" w:hAnsi="Calibri" w:cs="Calibri"/>
                <w:color w:val="000000"/>
                <w:kern w:val="0"/>
                <w:sz w:val="22"/>
                <w:szCs w:val="22"/>
              </w:rPr>
            </w:pPr>
            <w:r w:rsidRPr="005A3EC1">
              <w:rPr>
                <w:rFonts w:ascii="Calibri" w:eastAsia="Times New Roman" w:hAnsi="Calibri" w:cs="Calibri"/>
                <w:color w:val="000000"/>
                <w:kern w:val="0"/>
                <w:sz w:val="22"/>
                <w:szCs w:val="22"/>
              </w:rPr>
              <w:t> </w:t>
            </w:r>
          </w:p>
        </w:tc>
        <w:tc>
          <w:tcPr>
            <w:tcW w:w="85" w:type="dxa"/>
            <w:tcBorders>
              <w:top w:val="nil"/>
              <w:left w:val="nil"/>
              <w:bottom w:val="single" w:sz="8" w:space="0" w:color="000000"/>
              <w:right w:val="nil"/>
            </w:tcBorders>
            <w:shd w:val="clear" w:color="000000" w:fill="FFFFFF"/>
            <w:vAlign w:val="bottom"/>
            <w:hideMark/>
          </w:tcPr>
          <w:p w14:paraId="614C1D36" w14:textId="77777777" w:rsidR="005A3EC1" w:rsidRPr="005A3EC1" w:rsidRDefault="005A3EC1" w:rsidP="005A3EC1">
            <w:pPr>
              <w:widowControl/>
              <w:suppressAutoHyphens w:val="0"/>
              <w:autoSpaceDN/>
              <w:rPr>
                <w:rFonts w:ascii="Calibri" w:eastAsia="Times New Roman" w:hAnsi="Calibri" w:cs="Calibri"/>
                <w:color w:val="000000"/>
                <w:kern w:val="0"/>
                <w:sz w:val="22"/>
                <w:szCs w:val="22"/>
              </w:rPr>
            </w:pPr>
            <w:r w:rsidRPr="005A3EC1">
              <w:rPr>
                <w:rFonts w:ascii="Calibri" w:eastAsia="Times New Roman" w:hAnsi="Calibri" w:cs="Calibri"/>
                <w:color w:val="000000"/>
                <w:kern w:val="0"/>
                <w:sz w:val="22"/>
                <w:szCs w:val="22"/>
              </w:rPr>
              <w:t> </w:t>
            </w:r>
          </w:p>
        </w:tc>
        <w:tc>
          <w:tcPr>
            <w:tcW w:w="359" w:type="dxa"/>
            <w:tcBorders>
              <w:top w:val="nil"/>
              <w:left w:val="nil"/>
              <w:bottom w:val="single" w:sz="8" w:space="0" w:color="000000"/>
              <w:right w:val="nil"/>
            </w:tcBorders>
            <w:shd w:val="clear" w:color="000000" w:fill="FFFFFF"/>
            <w:vAlign w:val="bottom"/>
            <w:hideMark/>
          </w:tcPr>
          <w:p w14:paraId="40098638" w14:textId="77777777" w:rsidR="005A3EC1" w:rsidRPr="005A3EC1" w:rsidRDefault="005A3EC1" w:rsidP="005A3EC1">
            <w:pPr>
              <w:widowControl/>
              <w:suppressAutoHyphens w:val="0"/>
              <w:autoSpaceDN/>
              <w:jc w:val="center"/>
              <w:rPr>
                <w:rFonts w:ascii="Arimo" w:eastAsia="Times New Roman" w:hAnsi="Arimo" w:cs="Calibri"/>
                <w:b/>
                <w:bCs/>
                <w:color w:val="000000"/>
                <w:kern w:val="0"/>
                <w:sz w:val="16"/>
                <w:szCs w:val="16"/>
              </w:rPr>
            </w:pPr>
            <w:r w:rsidRPr="005A3EC1">
              <w:rPr>
                <w:rFonts w:ascii="Arimo" w:eastAsia="Times New Roman" w:hAnsi="Arimo" w:cs="Calibri"/>
                <w:b/>
                <w:bCs/>
                <w:color w:val="000000"/>
                <w:kern w:val="0"/>
                <w:sz w:val="16"/>
                <w:szCs w:val="16"/>
              </w:rPr>
              <w:t>4/3</w:t>
            </w:r>
          </w:p>
        </w:tc>
        <w:tc>
          <w:tcPr>
            <w:tcW w:w="254" w:type="dxa"/>
            <w:tcBorders>
              <w:top w:val="nil"/>
              <w:left w:val="nil"/>
              <w:bottom w:val="single" w:sz="8" w:space="0" w:color="000000"/>
              <w:right w:val="nil"/>
            </w:tcBorders>
            <w:shd w:val="clear" w:color="000000" w:fill="FFFFFF"/>
            <w:vAlign w:val="bottom"/>
            <w:hideMark/>
          </w:tcPr>
          <w:p w14:paraId="486EF7DF" w14:textId="77777777" w:rsidR="005A3EC1" w:rsidRPr="005A3EC1" w:rsidRDefault="005A3EC1" w:rsidP="005A3EC1">
            <w:pPr>
              <w:widowControl/>
              <w:suppressAutoHyphens w:val="0"/>
              <w:autoSpaceDN/>
              <w:rPr>
                <w:rFonts w:ascii="Calibri" w:eastAsia="Times New Roman" w:hAnsi="Calibri" w:cs="Calibri"/>
                <w:color w:val="000000"/>
                <w:kern w:val="0"/>
                <w:sz w:val="22"/>
                <w:szCs w:val="22"/>
              </w:rPr>
            </w:pPr>
            <w:r w:rsidRPr="005A3EC1">
              <w:rPr>
                <w:rFonts w:ascii="Calibri" w:eastAsia="Times New Roman" w:hAnsi="Calibri" w:cs="Calibri"/>
                <w:color w:val="000000"/>
                <w:kern w:val="0"/>
                <w:sz w:val="22"/>
                <w:szCs w:val="22"/>
              </w:rPr>
              <w:t> </w:t>
            </w:r>
          </w:p>
        </w:tc>
        <w:tc>
          <w:tcPr>
            <w:tcW w:w="418" w:type="dxa"/>
            <w:gridSpan w:val="2"/>
            <w:tcBorders>
              <w:top w:val="nil"/>
              <w:left w:val="nil"/>
              <w:bottom w:val="single" w:sz="8" w:space="0" w:color="000000"/>
              <w:right w:val="nil"/>
            </w:tcBorders>
            <w:shd w:val="clear" w:color="000000" w:fill="FFFFFF"/>
            <w:vAlign w:val="bottom"/>
            <w:hideMark/>
          </w:tcPr>
          <w:p w14:paraId="64280492" w14:textId="77777777" w:rsidR="005A3EC1" w:rsidRPr="005A3EC1" w:rsidRDefault="005A3EC1" w:rsidP="005A3EC1">
            <w:pPr>
              <w:widowControl/>
              <w:suppressAutoHyphens w:val="0"/>
              <w:autoSpaceDN/>
              <w:jc w:val="center"/>
              <w:rPr>
                <w:rFonts w:ascii="Arimo" w:eastAsia="Times New Roman" w:hAnsi="Arimo" w:cs="Calibri"/>
                <w:b/>
                <w:bCs/>
                <w:color w:val="000000"/>
                <w:kern w:val="0"/>
                <w:sz w:val="16"/>
                <w:szCs w:val="16"/>
              </w:rPr>
            </w:pPr>
            <w:r w:rsidRPr="005A3EC1">
              <w:rPr>
                <w:rFonts w:ascii="Arimo" w:eastAsia="Times New Roman" w:hAnsi="Arimo" w:cs="Calibri"/>
                <w:b/>
                <w:bCs/>
                <w:color w:val="000000"/>
                <w:kern w:val="0"/>
                <w:sz w:val="16"/>
                <w:szCs w:val="16"/>
              </w:rPr>
              <w:t>5/4</w:t>
            </w:r>
          </w:p>
        </w:tc>
      </w:tr>
      <w:tr w:rsidR="005A3EC1" w:rsidRPr="005A3EC1" w14:paraId="05106A96" w14:textId="77777777" w:rsidTr="005A3EC1">
        <w:trPr>
          <w:trHeight w:val="79"/>
        </w:trPr>
        <w:tc>
          <w:tcPr>
            <w:tcW w:w="618" w:type="dxa"/>
            <w:tcBorders>
              <w:top w:val="nil"/>
              <w:left w:val="nil"/>
              <w:bottom w:val="nil"/>
              <w:right w:val="nil"/>
            </w:tcBorders>
            <w:shd w:val="clear" w:color="000000" w:fill="FFFFFF"/>
            <w:vAlign w:val="bottom"/>
            <w:hideMark/>
          </w:tcPr>
          <w:p w14:paraId="4A1A7026" w14:textId="77777777" w:rsidR="005A3EC1" w:rsidRPr="005A3EC1" w:rsidRDefault="005A3EC1" w:rsidP="005A3EC1">
            <w:pPr>
              <w:widowControl/>
              <w:suppressAutoHyphens w:val="0"/>
              <w:autoSpaceDN/>
              <w:rPr>
                <w:rFonts w:ascii="Calibri" w:eastAsia="Times New Roman" w:hAnsi="Calibri" w:cs="Calibri"/>
                <w:color w:val="000000"/>
                <w:kern w:val="0"/>
                <w:sz w:val="22"/>
                <w:szCs w:val="22"/>
              </w:rPr>
            </w:pPr>
            <w:r w:rsidRPr="005A3EC1">
              <w:rPr>
                <w:rFonts w:ascii="Calibri" w:eastAsia="Times New Roman" w:hAnsi="Calibri" w:cs="Calibri"/>
                <w:color w:val="000000"/>
                <w:kern w:val="0"/>
                <w:sz w:val="22"/>
                <w:szCs w:val="22"/>
              </w:rPr>
              <w:t> </w:t>
            </w:r>
          </w:p>
        </w:tc>
        <w:tc>
          <w:tcPr>
            <w:tcW w:w="100" w:type="dxa"/>
            <w:tcBorders>
              <w:top w:val="nil"/>
              <w:left w:val="nil"/>
              <w:bottom w:val="nil"/>
              <w:right w:val="nil"/>
            </w:tcBorders>
            <w:shd w:val="clear" w:color="000000" w:fill="FFFFFF"/>
            <w:vAlign w:val="bottom"/>
            <w:hideMark/>
          </w:tcPr>
          <w:p w14:paraId="734D47A1" w14:textId="77777777" w:rsidR="005A3EC1" w:rsidRPr="005A3EC1" w:rsidRDefault="005A3EC1" w:rsidP="005A3EC1">
            <w:pPr>
              <w:widowControl/>
              <w:suppressAutoHyphens w:val="0"/>
              <w:autoSpaceDN/>
              <w:rPr>
                <w:rFonts w:ascii="Calibri" w:eastAsia="Times New Roman" w:hAnsi="Calibri" w:cs="Calibri"/>
                <w:color w:val="000000"/>
                <w:kern w:val="0"/>
                <w:sz w:val="22"/>
                <w:szCs w:val="22"/>
              </w:rPr>
            </w:pPr>
            <w:r w:rsidRPr="005A3EC1">
              <w:rPr>
                <w:rFonts w:ascii="Calibri" w:eastAsia="Times New Roman" w:hAnsi="Calibri" w:cs="Calibri"/>
                <w:color w:val="000000"/>
                <w:kern w:val="0"/>
                <w:sz w:val="22"/>
                <w:szCs w:val="22"/>
              </w:rPr>
              <w:t> </w:t>
            </w:r>
          </w:p>
        </w:tc>
        <w:tc>
          <w:tcPr>
            <w:tcW w:w="844" w:type="dxa"/>
            <w:tcBorders>
              <w:top w:val="nil"/>
              <w:left w:val="nil"/>
              <w:bottom w:val="nil"/>
              <w:right w:val="nil"/>
            </w:tcBorders>
            <w:shd w:val="clear" w:color="000000" w:fill="FFFFFF"/>
            <w:vAlign w:val="bottom"/>
            <w:hideMark/>
          </w:tcPr>
          <w:p w14:paraId="76C1E5EB" w14:textId="77777777" w:rsidR="005A3EC1" w:rsidRPr="005A3EC1" w:rsidRDefault="005A3EC1" w:rsidP="005A3EC1">
            <w:pPr>
              <w:widowControl/>
              <w:suppressAutoHyphens w:val="0"/>
              <w:autoSpaceDN/>
              <w:rPr>
                <w:rFonts w:ascii="Calibri" w:eastAsia="Times New Roman" w:hAnsi="Calibri" w:cs="Calibri"/>
                <w:color w:val="000000"/>
                <w:kern w:val="0"/>
                <w:sz w:val="22"/>
                <w:szCs w:val="22"/>
              </w:rPr>
            </w:pPr>
            <w:r w:rsidRPr="005A3EC1">
              <w:rPr>
                <w:rFonts w:ascii="Calibri" w:eastAsia="Times New Roman" w:hAnsi="Calibri" w:cs="Calibri"/>
                <w:color w:val="000000"/>
                <w:kern w:val="0"/>
                <w:sz w:val="22"/>
                <w:szCs w:val="22"/>
              </w:rPr>
              <w:t> </w:t>
            </w:r>
          </w:p>
        </w:tc>
        <w:tc>
          <w:tcPr>
            <w:tcW w:w="2209" w:type="dxa"/>
            <w:tcBorders>
              <w:top w:val="nil"/>
              <w:left w:val="nil"/>
              <w:bottom w:val="nil"/>
              <w:right w:val="nil"/>
            </w:tcBorders>
            <w:shd w:val="clear" w:color="000000" w:fill="FFFFFF"/>
            <w:vAlign w:val="bottom"/>
            <w:hideMark/>
          </w:tcPr>
          <w:p w14:paraId="079E6116" w14:textId="77777777" w:rsidR="005A3EC1" w:rsidRPr="005A3EC1" w:rsidRDefault="005A3EC1" w:rsidP="005A3EC1">
            <w:pPr>
              <w:widowControl/>
              <w:suppressAutoHyphens w:val="0"/>
              <w:autoSpaceDN/>
              <w:rPr>
                <w:rFonts w:ascii="Calibri" w:eastAsia="Times New Roman" w:hAnsi="Calibri" w:cs="Calibri"/>
                <w:color w:val="000000"/>
                <w:kern w:val="0"/>
                <w:sz w:val="22"/>
                <w:szCs w:val="22"/>
              </w:rPr>
            </w:pPr>
            <w:r w:rsidRPr="005A3EC1">
              <w:rPr>
                <w:rFonts w:ascii="Calibri" w:eastAsia="Times New Roman" w:hAnsi="Calibri" w:cs="Calibri"/>
                <w:color w:val="000000"/>
                <w:kern w:val="0"/>
                <w:sz w:val="22"/>
                <w:szCs w:val="22"/>
              </w:rPr>
              <w:t> </w:t>
            </w:r>
          </w:p>
        </w:tc>
        <w:tc>
          <w:tcPr>
            <w:tcW w:w="499" w:type="dxa"/>
            <w:tcBorders>
              <w:top w:val="nil"/>
              <w:left w:val="nil"/>
              <w:bottom w:val="nil"/>
              <w:right w:val="nil"/>
            </w:tcBorders>
            <w:shd w:val="clear" w:color="000000" w:fill="FFFFFF"/>
            <w:vAlign w:val="bottom"/>
            <w:hideMark/>
          </w:tcPr>
          <w:p w14:paraId="61FF2E14" w14:textId="77777777" w:rsidR="005A3EC1" w:rsidRPr="005A3EC1" w:rsidRDefault="005A3EC1" w:rsidP="005A3EC1">
            <w:pPr>
              <w:widowControl/>
              <w:suppressAutoHyphens w:val="0"/>
              <w:autoSpaceDN/>
              <w:rPr>
                <w:rFonts w:ascii="Calibri" w:eastAsia="Times New Roman" w:hAnsi="Calibri" w:cs="Calibri"/>
                <w:color w:val="000000"/>
                <w:kern w:val="0"/>
                <w:sz w:val="22"/>
                <w:szCs w:val="22"/>
              </w:rPr>
            </w:pPr>
            <w:r w:rsidRPr="005A3EC1">
              <w:rPr>
                <w:rFonts w:ascii="Calibri" w:eastAsia="Times New Roman" w:hAnsi="Calibri" w:cs="Calibri"/>
                <w:color w:val="000000"/>
                <w:kern w:val="0"/>
                <w:sz w:val="22"/>
                <w:szCs w:val="22"/>
              </w:rPr>
              <w:t> </w:t>
            </w:r>
          </w:p>
        </w:tc>
        <w:tc>
          <w:tcPr>
            <w:tcW w:w="973" w:type="dxa"/>
            <w:tcBorders>
              <w:top w:val="nil"/>
              <w:left w:val="nil"/>
              <w:bottom w:val="nil"/>
              <w:right w:val="nil"/>
            </w:tcBorders>
            <w:shd w:val="clear" w:color="000000" w:fill="FFFFFF"/>
            <w:vAlign w:val="bottom"/>
            <w:hideMark/>
          </w:tcPr>
          <w:p w14:paraId="1597B219" w14:textId="77777777" w:rsidR="005A3EC1" w:rsidRPr="005A3EC1" w:rsidRDefault="005A3EC1" w:rsidP="005A3EC1">
            <w:pPr>
              <w:widowControl/>
              <w:suppressAutoHyphens w:val="0"/>
              <w:autoSpaceDN/>
              <w:rPr>
                <w:rFonts w:ascii="Calibri" w:eastAsia="Times New Roman" w:hAnsi="Calibri" w:cs="Calibri"/>
                <w:color w:val="000000"/>
                <w:kern w:val="0"/>
                <w:sz w:val="22"/>
                <w:szCs w:val="22"/>
              </w:rPr>
            </w:pPr>
            <w:r w:rsidRPr="005A3EC1">
              <w:rPr>
                <w:rFonts w:ascii="Calibri" w:eastAsia="Times New Roman" w:hAnsi="Calibri" w:cs="Calibri"/>
                <w:color w:val="000000"/>
                <w:kern w:val="0"/>
                <w:sz w:val="22"/>
                <w:szCs w:val="22"/>
              </w:rPr>
              <w:t> </w:t>
            </w:r>
          </w:p>
        </w:tc>
        <w:tc>
          <w:tcPr>
            <w:tcW w:w="118" w:type="dxa"/>
            <w:tcBorders>
              <w:top w:val="nil"/>
              <w:left w:val="nil"/>
              <w:bottom w:val="nil"/>
              <w:right w:val="nil"/>
            </w:tcBorders>
            <w:shd w:val="clear" w:color="000000" w:fill="FFFFFF"/>
            <w:vAlign w:val="bottom"/>
            <w:hideMark/>
          </w:tcPr>
          <w:p w14:paraId="77983415" w14:textId="77777777" w:rsidR="005A3EC1" w:rsidRPr="005A3EC1" w:rsidRDefault="005A3EC1" w:rsidP="005A3EC1">
            <w:pPr>
              <w:widowControl/>
              <w:suppressAutoHyphens w:val="0"/>
              <w:autoSpaceDN/>
              <w:rPr>
                <w:rFonts w:ascii="Calibri" w:eastAsia="Times New Roman" w:hAnsi="Calibri" w:cs="Calibri"/>
                <w:color w:val="000000"/>
                <w:kern w:val="0"/>
                <w:sz w:val="22"/>
                <w:szCs w:val="22"/>
              </w:rPr>
            </w:pPr>
            <w:r w:rsidRPr="005A3EC1">
              <w:rPr>
                <w:rFonts w:ascii="Calibri" w:eastAsia="Times New Roman" w:hAnsi="Calibri" w:cs="Calibri"/>
                <w:color w:val="000000"/>
                <w:kern w:val="0"/>
                <w:sz w:val="22"/>
                <w:szCs w:val="22"/>
              </w:rPr>
              <w:t> </w:t>
            </w:r>
          </w:p>
        </w:tc>
        <w:tc>
          <w:tcPr>
            <w:tcW w:w="177" w:type="dxa"/>
            <w:tcBorders>
              <w:top w:val="nil"/>
              <w:left w:val="nil"/>
              <w:bottom w:val="nil"/>
              <w:right w:val="nil"/>
            </w:tcBorders>
            <w:shd w:val="clear" w:color="000000" w:fill="FFFFFF"/>
            <w:vAlign w:val="bottom"/>
            <w:hideMark/>
          </w:tcPr>
          <w:p w14:paraId="25130304" w14:textId="77777777" w:rsidR="005A3EC1" w:rsidRPr="005A3EC1" w:rsidRDefault="005A3EC1" w:rsidP="005A3EC1">
            <w:pPr>
              <w:widowControl/>
              <w:suppressAutoHyphens w:val="0"/>
              <w:autoSpaceDN/>
              <w:rPr>
                <w:rFonts w:ascii="Calibri" w:eastAsia="Times New Roman" w:hAnsi="Calibri" w:cs="Calibri"/>
                <w:color w:val="000000"/>
                <w:kern w:val="0"/>
                <w:sz w:val="22"/>
                <w:szCs w:val="22"/>
              </w:rPr>
            </w:pPr>
            <w:r w:rsidRPr="005A3EC1">
              <w:rPr>
                <w:rFonts w:ascii="Calibri" w:eastAsia="Times New Roman" w:hAnsi="Calibri" w:cs="Calibri"/>
                <w:color w:val="000000"/>
                <w:kern w:val="0"/>
                <w:sz w:val="22"/>
                <w:szCs w:val="22"/>
              </w:rPr>
              <w:t> </w:t>
            </w:r>
          </w:p>
        </w:tc>
        <w:tc>
          <w:tcPr>
            <w:tcW w:w="80" w:type="dxa"/>
            <w:tcBorders>
              <w:top w:val="nil"/>
              <w:left w:val="nil"/>
              <w:bottom w:val="nil"/>
              <w:right w:val="nil"/>
            </w:tcBorders>
            <w:shd w:val="clear" w:color="000000" w:fill="FFFFFF"/>
            <w:vAlign w:val="bottom"/>
            <w:hideMark/>
          </w:tcPr>
          <w:p w14:paraId="65676DD1" w14:textId="77777777" w:rsidR="005A3EC1" w:rsidRPr="005A3EC1" w:rsidRDefault="005A3EC1" w:rsidP="005A3EC1">
            <w:pPr>
              <w:widowControl/>
              <w:suppressAutoHyphens w:val="0"/>
              <w:autoSpaceDN/>
              <w:rPr>
                <w:rFonts w:ascii="Calibri" w:eastAsia="Times New Roman" w:hAnsi="Calibri" w:cs="Calibri"/>
                <w:color w:val="000000"/>
                <w:kern w:val="0"/>
                <w:sz w:val="22"/>
                <w:szCs w:val="22"/>
              </w:rPr>
            </w:pPr>
            <w:r w:rsidRPr="005A3EC1">
              <w:rPr>
                <w:rFonts w:ascii="Calibri" w:eastAsia="Times New Roman" w:hAnsi="Calibri" w:cs="Calibri"/>
                <w:color w:val="000000"/>
                <w:kern w:val="0"/>
                <w:sz w:val="22"/>
                <w:szCs w:val="22"/>
              </w:rPr>
              <w:t> </w:t>
            </w:r>
          </w:p>
        </w:tc>
        <w:tc>
          <w:tcPr>
            <w:tcW w:w="120" w:type="dxa"/>
            <w:tcBorders>
              <w:top w:val="nil"/>
              <w:left w:val="nil"/>
              <w:bottom w:val="nil"/>
              <w:right w:val="nil"/>
            </w:tcBorders>
            <w:shd w:val="clear" w:color="000000" w:fill="FFFFFF"/>
            <w:vAlign w:val="bottom"/>
            <w:hideMark/>
          </w:tcPr>
          <w:p w14:paraId="4BECE210" w14:textId="77777777" w:rsidR="005A3EC1" w:rsidRPr="005A3EC1" w:rsidRDefault="005A3EC1" w:rsidP="005A3EC1">
            <w:pPr>
              <w:widowControl/>
              <w:suppressAutoHyphens w:val="0"/>
              <w:autoSpaceDN/>
              <w:rPr>
                <w:rFonts w:ascii="Calibri" w:eastAsia="Times New Roman" w:hAnsi="Calibri" w:cs="Calibri"/>
                <w:color w:val="000000"/>
                <w:kern w:val="0"/>
                <w:sz w:val="22"/>
                <w:szCs w:val="22"/>
              </w:rPr>
            </w:pPr>
            <w:r w:rsidRPr="005A3EC1">
              <w:rPr>
                <w:rFonts w:ascii="Calibri" w:eastAsia="Times New Roman" w:hAnsi="Calibri" w:cs="Calibri"/>
                <w:color w:val="000000"/>
                <w:kern w:val="0"/>
                <w:sz w:val="22"/>
                <w:szCs w:val="22"/>
              </w:rPr>
              <w:t> </w:t>
            </w:r>
          </w:p>
        </w:tc>
        <w:tc>
          <w:tcPr>
            <w:tcW w:w="715" w:type="dxa"/>
            <w:tcBorders>
              <w:top w:val="nil"/>
              <w:left w:val="nil"/>
              <w:bottom w:val="nil"/>
              <w:right w:val="nil"/>
            </w:tcBorders>
            <w:shd w:val="clear" w:color="000000" w:fill="FFFFFF"/>
            <w:vAlign w:val="bottom"/>
            <w:hideMark/>
          </w:tcPr>
          <w:p w14:paraId="59A9524F" w14:textId="77777777" w:rsidR="005A3EC1" w:rsidRPr="005A3EC1" w:rsidRDefault="005A3EC1" w:rsidP="005A3EC1">
            <w:pPr>
              <w:widowControl/>
              <w:suppressAutoHyphens w:val="0"/>
              <w:autoSpaceDN/>
              <w:rPr>
                <w:rFonts w:ascii="Calibri" w:eastAsia="Times New Roman" w:hAnsi="Calibri" w:cs="Calibri"/>
                <w:color w:val="000000"/>
                <w:kern w:val="0"/>
                <w:sz w:val="22"/>
                <w:szCs w:val="22"/>
              </w:rPr>
            </w:pPr>
            <w:r w:rsidRPr="005A3EC1">
              <w:rPr>
                <w:rFonts w:ascii="Calibri" w:eastAsia="Times New Roman" w:hAnsi="Calibri" w:cs="Calibri"/>
                <w:color w:val="000000"/>
                <w:kern w:val="0"/>
                <w:sz w:val="22"/>
                <w:szCs w:val="22"/>
              </w:rPr>
              <w:t> </w:t>
            </w:r>
          </w:p>
        </w:tc>
        <w:tc>
          <w:tcPr>
            <w:tcW w:w="297" w:type="dxa"/>
            <w:tcBorders>
              <w:top w:val="nil"/>
              <w:left w:val="nil"/>
              <w:bottom w:val="nil"/>
              <w:right w:val="nil"/>
            </w:tcBorders>
            <w:shd w:val="clear" w:color="000000" w:fill="FFFFFF"/>
            <w:vAlign w:val="bottom"/>
            <w:hideMark/>
          </w:tcPr>
          <w:p w14:paraId="4FC77A03" w14:textId="77777777" w:rsidR="005A3EC1" w:rsidRPr="005A3EC1" w:rsidRDefault="005A3EC1" w:rsidP="005A3EC1">
            <w:pPr>
              <w:widowControl/>
              <w:suppressAutoHyphens w:val="0"/>
              <w:autoSpaceDN/>
              <w:rPr>
                <w:rFonts w:ascii="Calibri" w:eastAsia="Times New Roman" w:hAnsi="Calibri" w:cs="Calibri"/>
                <w:color w:val="000000"/>
                <w:kern w:val="0"/>
                <w:sz w:val="22"/>
                <w:szCs w:val="22"/>
              </w:rPr>
            </w:pPr>
            <w:r w:rsidRPr="005A3EC1">
              <w:rPr>
                <w:rFonts w:ascii="Calibri" w:eastAsia="Times New Roman" w:hAnsi="Calibri" w:cs="Calibri"/>
                <w:color w:val="000000"/>
                <w:kern w:val="0"/>
                <w:sz w:val="22"/>
                <w:szCs w:val="22"/>
              </w:rPr>
              <w:t> </w:t>
            </w:r>
          </w:p>
        </w:tc>
        <w:tc>
          <w:tcPr>
            <w:tcW w:w="120" w:type="dxa"/>
            <w:tcBorders>
              <w:top w:val="nil"/>
              <w:left w:val="nil"/>
              <w:bottom w:val="nil"/>
              <w:right w:val="nil"/>
            </w:tcBorders>
            <w:shd w:val="clear" w:color="000000" w:fill="FFFFFF"/>
            <w:vAlign w:val="bottom"/>
            <w:hideMark/>
          </w:tcPr>
          <w:p w14:paraId="32A0B2B6" w14:textId="77777777" w:rsidR="005A3EC1" w:rsidRPr="005A3EC1" w:rsidRDefault="005A3EC1" w:rsidP="005A3EC1">
            <w:pPr>
              <w:widowControl/>
              <w:suppressAutoHyphens w:val="0"/>
              <w:autoSpaceDN/>
              <w:rPr>
                <w:rFonts w:ascii="Calibri" w:eastAsia="Times New Roman" w:hAnsi="Calibri" w:cs="Calibri"/>
                <w:color w:val="000000"/>
                <w:kern w:val="0"/>
                <w:sz w:val="22"/>
                <w:szCs w:val="22"/>
              </w:rPr>
            </w:pPr>
            <w:r w:rsidRPr="005A3EC1">
              <w:rPr>
                <w:rFonts w:ascii="Calibri" w:eastAsia="Times New Roman" w:hAnsi="Calibri" w:cs="Calibri"/>
                <w:color w:val="000000"/>
                <w:kern w:val="0"/>
                <w:sz w:val="22"/>
                <w:szCs w:val="22"/>
              </w:rPr>
              <w:t> </w:t>
            </w:r>
          </w:p>
        </w:tc>
        <w:tc>
          <w:tcPr>
            <w:tcW w:w="180" w:type="dxa"/>
            <w:tcBorders>
              <w:top w:val="nil"/>
              <w:left w:val="nil"/>
              <w:bottom w:val="nil"/>
              <w:right w:val="nil"/>
            </w:tcBorders>
            <w:shd w:val="clear" w:color="000000" w:fill="FFFFFF"/>
            <w:vAlign w:val="bottom"/>
            <w:hideMark/>
          </w:tcPr>
          <w:p w14:paraId="59F4BFFD" w14:textId="77777777" w:rsidR="005A3EC1" w:rsidRPr="005A3EC1" w:rsidRDefault="005A3EC1" w:rsidP="005A3EC1">
            <w:pPr>
              <w:widowControl/>
              <w:suppressAutoHyphens w:val="0"/>
              <w:autoSpaceDN/>
              <w:rPr>
                <w:rFonts w:ascii="Calibri" w:eastAsia="Times New Roman" w:hAnsi="Calibri" w:cs="Calibri"/>
                <w:color w:val="000000"/>
                <w:kern w:val="0"/>
                <w:sz w:val="22"/>
                <w:szCs w:val="22"/>
              </w:rPr>
            </w:pPr>
            <w:r w:rsidRPr="005A3EC1">
              <w:rPr>
                <w:rFonts w:ascii="Calibri" w:eastAsia="Times New Roman" w:hAnsi="Calibri" w:cs="Calibri"/>
                <w:color w:val="000000"/>
                <w:kern w:val="0"/>
                <w:sz w:val="22"/>
                <w:szCs w:val="22"/>
              </w:rPr>
              <w:t> </w:t>
            </w:r>
          </w:p>
        </w:tc>
        <w:tc>
          <w:tcPr>
            <w:tcW w:w="952" w:type="dxa"/>
            <w:tcBorders>
              <w:top w:val="nil"/>
              <w:left w:val="nil"/>
              <w:bottom w:val="nil"/>
              <w:right w:val="nil"/>
            </w:tcBorders>
            <w:shd w:val="clear" w:color="000000" w:fill="FFFFFF"/>
            <w:vAlign w:val="bottom"/>
            <w:hideMark/>
          </w:tcPr>
          <w:p w14:paraId="1D763EE1" w14:textId="77777777" w:rsidR="005A3EC1" w:rsidRPr="005A3EC1" w:rsidRDefault="005A3EC1" w:rsidP="005A3EC1">
            <w:pPr>
              <w:widowControl/>
              <w:suppressAutoHyphens w:val="0"/>
              <w:autoSpaceDN/>
              <w:rPr>
                <w:rFonts w:ascii="Calibri" w:eastAsia="Times New Roman" w:hAnsi="Calibri" w:cs="Calibri"/>
                <w:color w:val="000000"/>
                <w:kern w:val="0"/>
                <w:sz w:val="22"/>
                <w:szCs w:val="22"/>
              </w:rPr>
            </w:pPr>
            <w:r w:rsidRPr="005A3EC1">
              <w:rPr>
                <w:rFonts w:ascii="Calibri" w:eastAsia="Times New Roman" w:hAnsi="Calibri" w:cs="Calibri"/>
                <w:color w:val="000000"/>
                <w:kern w:val="0"/>
                <w:sz w:val="22"/>
                <w:szCs w:val="22"/>
              </w:rPr>
              <w:t> </w:t>
            </w:r>
          </w:p>
        </w:tc>
        <w:tc>
          <w:tcPr>
            <w:tcW w:w="180" w:type="dxa"/>
            <w:tcBorders>
              <w:top w:val="nil"/>
              <w:left w:val="nil"/>
              <w:bottom w:val="nil"/>
              <w:right w:val="nil"/>
            </w:tcBorders>
            <w:shd w:val="clear" w:color="000000" w:fill="FFFFFF"/>
            <w:vAlign w:val="bottom"/>
            <w:hideMark/>
          </w:tcPr>
          <w:p w14:paraId="5C56FBC7" w14:textId="77777777" w:rsidR="005A3EC1" w:rsidRPr="005A3EC1" w:rsidRDefault="005A3EC1" w:rsidP="005A3EC1">
            <w:pPr>
              <w:widowControl/>
              <w:suppressAutoHyphens w:val="0"/>
              <w:autoSpaceDN/>
              <w:rPr>
                <w:rFonts w:ascii="Calibri" w:eastAsia="Times New Roman" w:hAnsi="Calibri" w:cs="Calibri"/>
                <w:color w:val="000000"/>
                <w:kern w:val="0"/>
                <w:sz w:val="22"/>
                <w:szCs w:val="22"/>
              </w:rPr>
            </w:pPr>
            <w:r w:rsidRPr="005A3EC1">
              <w:rPr>
                <w:rFonts w:ascii="Calibri" w:eastAsia="Times New Roman" w:hAnsi="Calibri" w:cs="Calibri"/>
                <w:color w:val="000000"/>
                <w:kern w:val="0"/>
                <w:sz w:val="22"/>
                <w:szCs w:val="22"/>
              </w:rPr>
              <w:t> </w:t>
            </w:r>
          </w:p>
        </w:tc>
        <w:tc>
          <w:tcPr>
            <w:tcW w:w="460" w:type="dxa"/>
            <w:tcBorders>
              <w:top w:val="nil"/>
              <w:left w:val="nil"/>
              <w:bottom w:val="nil"/>
              <w:right w:val="nil"/>
            </w:tcBorders>
            <w:shd w:val="clear" w:color="000000" w:fill="FFFFFF"/>
            <w:vAlign w:val="bottom"/>
            <w:hideMark/>
          </w:tcPr>
          <w:p w14:paraId="1005EA6C" w14:textId="77777777" w:rsidR="005A3EC1" w:rsidRPr="005A3EC1" w:rsidRDefault="005A3EC1" w:rsidP="005A3EC1">
            <w:pPr>
              <w:widowControl/>
              <w:suppressAutoHyphens w:val="0"/>
              <w:autoSpaceDN/>
              <w:rPr>
                <w:rFonts w:ascii="Calibri" w:eastAsia="Times New Roman" w:hAnsi="Calibri" w:cs="Calibri"/>
                <w:color w:val="000000"/>
                <w:kern w:val="0"/>
                <w:sz w:val="22"/>
                <w:szCs w:val="22"/>
              </w:rPr>
            </w:pPr>
            <w:r w:rsidRPr="005A3EC1">
              <w:rPr>
                <w:rFonts w:ascii="Calibri" w:eastAsia="Times New Roman" w:hAnsi="Calibri" w:cs="Calibri"/>
                <w:color w:val="000000"/>
                <w:kern w:val="0"/>
                <w:sz w:val="22"/>
                <w:szCs w:val="22"/>
              </w:rPr>
              <w:t> </w:t>
            </w:r>
          </w:p>
        </w:tc>
        <w:tc>
          <w:tcPr>
            <w:tcW w:w="492" w:type="dxa"/>
            <w:tcBorders>
              <w:top w:val="nil"/>
              <w:left w:val="nil"/>
              <w:bottom w:val="nil"/>
              <w:right w:val="nil"/>
            </w:tcBorders>
            <w:shd w:val="clear" w:color="000000" w:fill="FFFFFF"/>
            <w:vAlign w:val="bottom"/>
            <w:hideMark/>
          </w:tcPr>
          <w:p w14:paraId="4DFEDEA4" w14:textId="77777777" w:rsidR="005A3EC1" w:rsidRPr="005A3EC1" w:rsidRDefault="005A3EC1" w:rsidP="005A3EC1">
            <w:pPr>
              <w:widowControl/>
              <w:suppressAutoHyphens w:val="0"/>
              <w:autoSpaceDN/>
              <w:rPr>
                <w:rFonts w:ascii="Calibri" w:eastAsia="Times New Roman" w:hAnsi="Calibri" w:cs="Calibri"/>
                <w:color w:val="000000"/>
                <w:kern w:val="0"/>
                <w:sz w:val="22"/>
                <w:szCs w:val="22"/>
              </w:rPr>
            </w:pPr>
            <w:r w:rsidRPr="005A3EC1">
              <w:rPr>
                <w:rFonts w:ascii="Calibri" w:eastAsia="Times New Roman" w:hAnsi="Calibri" w:cs="Calibri"/>
                <w:color w:val="000000"/>
                <w:kern w:val="0"/>
                <w:sz w:val="22"/>
                <w:szCs w:val="22"/>
              </w:rPr>
              <w:t> </w:t>
            </w:r>
          </w:p>
        </w:tc>
        <w:tc>
          <w:tcPr>
            <w:tcW w:w="174" w:type="dxa"/>
            <w:tcBorders>
              <w:top w:val="nil"/>
              <w:left w:val="nil"/>
              <w:bottom w:val="nil"/>
              <w:right w:val="nil"/>
            </w:tcBorders>
            <w:shd w:val="clear" w:color="000000" w:fill="FFFFFF"/>
            <w:vAlign w:val="bottom"/>
            <w:hideMark/>
          </w:tcPr>
          <w:p w14:paraId="45B01644" w14:textId="77777777" w:rsidR="005A3EC1" w:rsidRPr="005A3EC1" w:rsidRDefault="005A3EC1" w:rsidP="005A3EC1">
            <w:pPr>
              <w:widowControl/>
              <w:suppressAutoHyphens w:val="0"/>
              <w:autoSpaceDN/>
              <w:rPr>
                <w:rFonts w:ascii="Calibri" w:eastAsia="Times New Roman" w:hAnsi="Calibri" w:cs="Calibri"/>
                <w:color w:val="000000"/>
                <w:kern w:val="0"/>
                <w:sz w:val="22"/>
                <w:szCs w:val="22"/>
              </w:rPr>
            </w:pPr>
            <w:r w:rsidRPr="005A3EC1">
              <w:rPr>
                <w:rFonts w:ascii="Calibri" w:eastAsia="Times New Roman" w:hAnsi="Calibri" w:cs="Calibri"/>
                <w:color w:val="000000"/>
                <w:kern w:val="0"/>
                <w:sz w:val="22"/>
                <w:szCs w:val="22"/>
              </w:rPr>
              <w:t> </w:t>
            </w:r>
          </w:p>
        </w:tc>
        <w:tc>
          <w:tcPr>
            <w:tcW w:w="957" w:type="dxa"/>
            <w:tcBorders>
              <w:top w:val="nil"/>
              <w:left w:val="nil"/>
              <w:bottom w:val="nil"/>
              <w:right w:val="nil"/>
            </w:tcBorders>
            <w:shd w:val="clear" w:color="000000" w:fill="FFFFFF"/>
            <w:vAlign w:val="bottom"/>
            <w:hideMark/>
          </w:tcPr>
          <w:p w14:paraId="0F52FCA2" w14:textId="77777777" w:rsidR="005A3EC1" w:rsidRPr="005A3EC1" w:rsidRDefault="005A3EC1" w:rsidP="005A3EC1">
            <w:pPr>
              <w:widowControl/>
              <w:suppressAutoHyphens w:val="0"/>
              <w:autoSpaceDN/>
              <w:rPr>
                <w:rFonts w:ascii="Calibri" w:eastAsia="Times New Roman" w:hAnsi="Calibri" w:cs="Calibri"/>
                <w:color w:val="000000"/>
                <w:kern w:val="0"/>
                <w:sz w:val="22"/>
                <w:szCs w:val="22"/>
              </w:rPr>
            </w:pPr>
            <w:r w:rsidRPr="005A3EC1">
              <w:rPr>
                <w:rFonts w:ascii="Calibri" w:eastAsia="Times New Roman" w:hAnsi="Calibri" w:cs="Calibri"/>
                <w:color w:val="000000"/>
                <w:kern w:val="0"/>
                <w:sz w:val="22"/>
                <w:szCs w:val="22"/>
              </w:rPr>
              <w:t> </w:t>
            </w:r>
          </w:p>
        </w:tc>
        <w:tc>
          <w:tcPr>
            <w:tcW w:w="219" w:type="dxa"/>
            <w:tcBorders>
              <w:top w:val="nil"/>
              <w:left w:val="nil"/>
              <w:bottom w:val="nil"/>
              <w:right w:val="nil"/>
            </w:tcBorders>
            <w:shd w:val="clear" w:color="000000" w:fill="FFFFFF"/>
            <w:vAlign w:val="bottom"/>
            <w:hideMark/>
          </w:tcPr>
          <w:p w14:paraId="7DB282BA" w14:textId="77777777" w:rsidR="005A3EC1" w:rsidRPr="005A3EC1" w:rsidRDefault="005A3EC1" w:rsidP="005A3EC1">
            <w:pPr>
              <w:widowControl/>
              <w:suppressAutoHyphens w:val="0"/>
              <w:autoSpaceDN/>
              <w:rPr>
                <w:rFonts w:ascii="Calibri" w:eastAsia="Times New Roman" w:hAnsi="Calibri" w:cs="Calibri"/>
                <w:color w:val="000000"/>
                <w:kern w:val="0"/>
                <w:sz w:val="22"/>
                <w:szCs w:val="22"/>
              </w:rPr>
            </w:pPr>
            <w:r w:rsidRPr="005A3EC1">
              <w:rPr>
                <w:rFonts w:ascii="Calibri" w:eastAsia="Times New Roman" w:hAnsi="Calibri" w:cs="Calibri"/>
                <w:color w:val="000000"/>
                <w:kern w:val="0"/>
                <w:sz w:val="22"/>
                <w:szCs w:val="22"/>
              </w:rPr>
              <w:t> </w:t>
            </w:r>
          </w:p>
        </w:tc>
        <w:tc>
          <w:tcPr>
            <w:tcW w:w="91" w:type="dxa"/>
            <w:tcBorders>
              <w:top w:val="nil"/>
              <w:left w:val="nil"/>
              <w:bottom w:val="nil"/>
              <w:right w:val="nil"/>
            </w:tcBorders>
            <w:shd w:val="clear" w:color="000000" w:fill="FFFFFF"/>
            <w:vAlign w:val="bottom"/>
            <w:hideMark/>
          </w:tcPr>
          <w:p w14:paraId="444E1C65" w14:textId="77777777" w:rsidR="005A3EC1" w:rsidRPr="005A3EC1" w:rsidRDefault="005A3EC1" w:rsidP="005A3EC1">
            <w:pPr>
              <w:widowControl/>
              <w:suppressAutoHyphens w:val="0"/>
              <w:autoSpaceDN/>
              <w:rPr>
                <w:rFonts w:ascii="Calibri" w:eastAsia="Times New Roman" w:hAnsi="Calibri" w:cs="Calibri"/>
                <w:color w:val="000000"/>
                <w:kern w:val="0"/>
                <w:sz w:val="22"/>
                <w:szCs w:val="22"/>
              </w:rPr>
            </w:pPr>
            <w:r w:rsidRPr="005A3EC1">
              <w:rPr>
                <w:rFonts w:ascii="Calibri" w:eastAsia="Times New Roman" w:hAnsi="Calibri" w:cs="Calibri"/>
                <w:color w:val="000000"/>
                <w:kern w:val="0"/>
                <w:sz w:val="22"/>
                <w:szCs w:val="22"/>
              </w:rPr>
              <w:t> </w:t>
            </w:r>
          </w:p>
        </w:tc>
        <w:tc>
          <w:tcPr>
            <w:tcW w:w="382" w:type="dxa"/>
            <w:tcBorders>
              <w:top w:val="nil"/>
              <w:left w:val="nil"/>
              <w:bottom w:val="nil"/>
              <w:right w:val="nil"/>
            </w:tcBorders>
            <w:shd w:val="clear" w:color="000000" w:fill="FFFFFF"/>
            <w:vAlign w:val="bottom"/>
            <w:hideMark/>
          </w:tcPr>
          <w:p w14:paraId="03A42E3B" w14:textId="77777777" w:rsidR="005A3EC1" w:rsidRPr="005A3EC1" w:rsidRDefault="005A3EC1" w:rsidP="005A3EC1">
            <w:pPr>
              <w:widowControl/>
              <w:suppressAutoHyphens w:val="0"/>
              <w:autoSpaceDN/>
              <w:rPr>
                <w:rFonts w:ascii="Calibri" w:eastAsia="Times New Roman" w:hAnsi="Calibri" w:cs="Calibri"/>
                <w:color w:val="000000"/>
                <w:kern w:val="0"/>
                <w:sz w:val="22"/>
                <w:szCs w:val="22"/>
              </w:rPr>
            </w:pPr>
            <w:r w:rsidRPr="005A3EC1">
              <w:rPr>
                <w:rFonts w:ascii="Calibri" w:eastAsia="Times New Roman" w:hAnsi="Calibri" w:cs="Calibri"/>
                <w:color w:val="000000"/>
                <w:kern w:val="0"/>
                <w:sz w:val="22"/>
                <w:szCs w:val="22"/>
              </w:rPr>
              <w:t> </w:t>
            </w:r>
          </w:p>
        </w:tc>
        <w:tc>
          <w:tcPr>
            <w:tcW w:w="257" w:type="dxa"/>
            <w:tcBorders>
              <w:top w:val="nil"/>
              <w:left w:val="nil"/>
              <w:bottom w:val="nil"/>
              <w:right w:val="nil"/>
            </w:tcBorders>
            <w:shd w:val="clear" w:color="000000" w:fill="FFFFFF"/>
            <w:vAlign w:val="bottom"/>
            <w:hideMark/>
          </w:tcPr>
          <w:p w14:paraId="4C8E3140" w14:textId="77777777" w:rsidR="005A3EC1" w:rsidRPr="005A3EC1" w:rsidRDefault="005A3EC1" w:rsidP="005A3EC1">
            <w:pPr>
              <w:widowControl/>
              <w:suppressAutoHyphens w:val="0"/>
              <w:autoSpaceDN/>
              <w:rPr>
                <w:rFonts w:ascii="Calibri" w:eastAsia="Times New Roman" w:hAnsi="Calibri" w:cs="Calibri"/>
                <w:color w:val="000000"/>
                <w:kern w:val="0"/>
                <w:sz w:val="22"/>
                <w:szCs w:val="22"/>
              </w:rPr>
            </w:pPr>
            <w:r w:rsidRPr="005A3EC1">
              <w:rPr>
                <w:rFonts w:ascii="Calibri" w:eastAsia="Times New Roman" w:hAnsi="Calibri" w:cs="Calibri"/>
                <w:color w:val="000000"/>
                <w:kern w:val="0"/>
                <w:sz w:val="22"/>
                <w:szCs w:val="22"/>
              </w:rPr>
              <w:t> </w:t>
            </w:r>
          </w:p>
        </w:tc>
        <w:tc>
          <w:tcPr>
            <w:tcW w:w="340" w:type="dxa"/>
            <w:tcBorders>
              <w:top w:val="nil"/>
              <w:left w:val="nil"/>
              <w:bottom w:val="nil"/>
              <w:right w:val="nil"/>
            </w:tcBorders>
            <w:shd w:val="clear" w:color="000000" w:fill="FFFFFF"/>
            <w:vAlign w:val="bottom"/>
            <w:hideMark/>
          </w:tcPr>
          <w:p w14:paraId="06043759" w14:textId="77777777" w:rsidR="005A3EC1" w:rsidRPr="005A3EC1" w:rsidRDefault="005A3EC1" w:rsidP="005A3EC1">
            <w:pPr>
              <w:widowControl/>
              <w:suppressAutoHyphens w:val="0"/>
              <w:autoSpaceDN/>
              <w:rPr>
                <w:rFonts w:ascii="Calibri" w:eastAsia="Times New Roman" w:hAnsi="Calibri" w:cs="Calibri"/>
                <w:color w:val="000000"/>
                <w:kern w:val="0"/>
                <w:sz w:val="22"/>
                <w:szCs w:val="22"/>
              </w:rPr>
            </w:pPr>
            <w:r w:rsidRPr="005A3EC1">
              <w:rPr>
                <w:rFonts w:ascii="Calibri" w:eastAsia="Times New Roman" w:hAnsi="Calibri" w:cs="Calibri"/>
                <w:color w:val="000000"/>
                <w:kern w:val="0"/>
                <w:sz w:val="22"/>
                <w:szCs w:val="22"/>
              </w:rPr>
              <w:t> </w:t>
            </w:r>
          </w:p>
        </w:tc>
        <w:tc>
          <w:tcPr>
            <w:tcW w:w="230" w:type="dxa"/>
            <w:tcBorders>
              <w:top w:val="nil"/>
              <w:left w:val="nil"/>
              <w:bottom w:val="nil"/>
              <w:right w:val="nil"/>
            </w:tcBorders>
            <w:shd w:val="clear" w:color="000000" w:fill="FFFFFF"/>
            <w:vAlign w:val="bottom"/>
            <w:hideMark/>
          </w:tcPr>
          <w:p w14:paraId="6ACC15AA" w14:textId="77777777" w:rsidR="005A3EC1" w:rsidRPr="005A3EC1" w:rsidRDefault="005A3EC1" w:rsidP="005A3EC1">
            <w:pPr>
              <w:widowControl/>
              <w:suppressAutoHyphens w:val="0"/>
              <w:autoSpaceDN/>
              <w:rPr>
                <w:rFonts w:ascii="Calibri" w:eastAsia="Times New Roman" w:hAnsi="Calibri" w:cs="Calibri"/>
                <w:color w:val="000000"/>
                <w:kern w:val="0"/>
                <w:sz w:val="22"/>
                <w:szCs w:val="22"/>
              </w:rPr>
            </w:pPr>
            <w:r w:rsidRPr="005A3EC1">
              <w:rPr>
                <w:rFonts w:ascii="Calibri" w:eastAsia="Times New Roman" w:hAnsi="Calibri" w:cs="Calibri"/>
                <w:color w:val="000000"/>
                <w:kern w:val="0"/>
                <w:sz w:val="22"/>
                <w:szCs w:val="22"/>
              </w:rPr>
              <w:t> </w:t>
            </w:r>
          </w:p>
        </w:tc>
        <w:tc>
          <w:tcPr>
            <w:tcW w:w="85" w:type="dxa"/>
            <w:tcBorders>
              <w:top w:val="nil"/>
              <w:left w:val="nil"/>
              <w:bottom w:val="nil"/>
              <w:right w:val="nil"/>
            </w:tcBorders>
            <w:shd w:val="clear" w:color="000000" w:fill="FFFFFF"/>
            <w:vAlign w:val="bottom"/>
            <w:hideMark/>
          </w:tcPr>
          <w:p w14:paraId="32680DC6" w14:textId="77777777" w:rsidR="005A3EC1" w:rsidRPr="005A3EC1" w:rsidRDefault="005A3EC1" w:rsidP="005A3EC1">
            <w:pPr>
              <w:widowControl/>
              <w:suppressAutoHyphens w:val="0"/>
              <w:autoSpaceDN/>
              <w:rPr>
                <w:rFonts w:ascii="Calibri" w:eastAsia="Times New Roman" w:hAnsi="Calibri" w:cs="Calibri"/>
                <w:color w:val="000000"/>
                <w:kern w:val="0"/>
                <w:sz w:val="22"/>
                <w:szCs w:val="22"/>
              </w:rPr>
            </w:pPr>
            <w:r w:rsidRPr="005A3EC1">
              <w:rPr>
                <w:rFonts w:ascii="Calibri" w:eastAsia="Times New Roman" w:hAnsi="Calibri" w:cs="Calibri"/>
                <w:color w:val="000000"/>
                <w:kern w:val="0"/>
                <w:sz w:val="22"/>
                <w:szCs w:val="22"/>
              </w:rPr>
              <w:t> </w:t>
            </w:r>
          </w:p>
        </w:tc>
        <w:tc>
          <w:tcPr>
            <w:tcW w:w="359" w:type="dxa"/>
            <w:tcBorders>
              <w:top w:val="nil"/>
              <w:left w:val="nil"/>
              <w:bottom w:val="nil"/>
              <w:right w:val="nil"/>
            </w:tcBorders>
            <w:shd w:val="clear" w:color="000000" w:fill="FFFFFF"/>
            <w:vAlign w:val="bottom"/>
            <w:hideMark/>
          </w:tcPr>
          <w:p w14:paraId="5CE537E0" w14:textId="77777777" w:rsidR="005A3EC1" w:rsidRPr="005A3EC1" w:rsidRDefault="005A3EC1" w:rsidP="005A3EC1">
            <w:pPr>
              <w:widowControl/>
              <w:suppressAutoHyphens w:val="0"/>
              <w:autoSpaceDN/>
              <w:rPr>
                <w:rFonts w:ascii="Calibri" w:eastAsia="Times New Roman" w:hAnsi="Calibri" w:cs="Calibri"/>
                <w:color w:val="000000"/>
                <w:kern w:val="0"/>
                <w:sz w:val="22"/>
                <w:szCs w:val="22"/>
              </w:rPr>
            </w:pPr>
            <w:r w:rsidRPr="005A3EC1">
              <w:rPr>
                <w:rFonts w:ascii="Calibri" w:eastAsia="Times New Roman" w:hAnsi="Calibri" w:cs="Calibri"/>
                <w:color w:val="000000"/>
                <w:kern w:val="0"/>
                <w:sz w:val="22"/>
                <w:szCs w:val="22"/>
              </w:rPr>
              <w:t> </w:t>
            </w:r>
          </w:p>
        </w:tc>
        <w:tc>
          <w:tcPr>
            <w:tcW w:w="254" w:type="dxa"/>
            <w:tcBorders>
              <w:top w:val="nil"/>
              <w:left w:val="nil"/>
              <w:bottom w:val="nil"/>
              <w:right w:val="nil"/>
            </w:tcBorders>
            <w:shd w:val="clear" w:color="000000" w:fill="FFFFFF"/>
            <w:vAlign w:val="bottom"/>
            <w:hideMark/>
          </w:tcPr>
          <w:p w14:paraId="609D6922" w14:textId="77777777" w:rsidR="005A3EC1" w:rsidRPr="005A3EC1" w:rsidRDefault="005A3EC1" w:rsidP="005A3EC1">
            <w:pPr>
              <w:widowControl/>
              <w:suppressAutoHyphens w:val="0"/>
              <w:autoSpaceDN/>
              <w:rPr>
                <w:rFonts w:ascii="Calibri" w:eastAsia="Times New Roman" w:hAnsi="Calibri" w:cs="Calibri"/>
                <w:color w:val="000000"/>
                <w:kern w:val="0"/>
                <w:sz w:val="22"/>
                <w:szCs w:val="22"/>
              </w:rPr>
            </w:pPr>
            <w:r w:rsidRPr="005A3EC1">
              <w:rPr>
                <w:rFonts w:ascii="Calibri" w:eastAsia="Times New Roman" w:hAnsi="Calibri" w:cs="Calibri"/>
                <w:color w:val="000000"/>
                <w:kern w:val="0"/>
                <w:sz w:val="22"/>
                <w:szCs w:val="22"/>
              </w:rPr>
              <w:t> </w:t>
            </w:r>
          </w:p>
        </w:tc>
        <w:tc>
          <w:tcPr>
            <w:tcW w:w="338" w:type="dxa"/>
            <w:tcBorders>
              <w:top w:val="nil"/>
              <w:left w:val="nil"/>
              <w:bottom w:val="nil"/>
              <w:right w:val="nil"/>
            </w:tcBorders>
            <w:shd w:val="clear" w:color="000000" w:fill="FFFFFF"/>
            <w:vAlign w:val="bottom"/>
            <w:hideMark/>
          </w:tcPr>
          <w:p w14:paraId="11D7389D" w14:textId="77777777" w:rsidR="005A3EC1" w:rsidRPr="005A3EC1" w:rsidRDefault="005A3EC1" w:rsidP="005A3EC1">
            <w:pPr>
              <w:widowControl/>
              <w:suppressAutoHyphens w:val="0"/>
              <w:autoSpaceDN/>
              <w:rPr>
                <w:rFonts w:ascii="Calibri" w:eastAsia="Times New Roman" w:hAnsi="Calibri" w:cs="Calibri"/>
                <w:color w:val="000000"/>
                <w:kern w:val="0"/>
                <w:sz w:val="22"/>
                <w:szCs w:val="22"/>
              </w:rPr>
            </w:pPr>
            <w:r w:rsidRPr="005A3EC1">
              <w:rPr>
                <w:rFonts w:ascii="Calibri" w:eastAsia="Times New Roman" w:hAnsi="Calibri" w:cs="Calibri"/>
                <w:color w:val="000000"/>
                <w:kern w:val="0"/>
                <w:sz w:val="22"/>
                <w:szCs w:val="22"/>
              </w:rPr>
              <w:t> </w:t>
            </w:r>
          </w:p>
        </w:tc>
        <w:tc>
          <w:tcPr>
            <w:tcW w:w="80" w:type="dxa"/>
            <w:tcBorders>
              <w:top w:val="nil"/>
              <w:left w:val="nil"/>
              <w:bottom w:val="nil"/>
              <w:right w:val="nil"/>
            </w:tcBorders>
            <w:shd w:val="clear" w:color="000000" w:fill="FFFFFF"/>
            <w:vAlign w:val="bottom"/>
            <w:hideMark/>
          </w:tcPr>
          <w:p w14:paraId="08A38ACC" w14:textId="77777777" w:rsidR="005A3EC1" w:rsidRPr="005A3EC1" w:rsidRDefault="005A3EC1" w:rsidP="005A3EC1">
            <w:pPr>
              <w:widowControl/>
              <w:suppressAutoHyphens w:val="0"/>
              <w:autoSpaceDN/>
              <w:rPr>
                <w:rFonts w:ascii="Calibri" w:eastAsia="Times New Roman" w:hAnsi="Calibri" w:cs="Calibri"/>
                <w:color w:val="000000"/>
                <w:kern w:val="0"/>
                <w:sz w:val="22"/>
                <w:szCs w:val="22"/>
              </w:rPr>
            </w:pPr>
            <w:r w:rsidRPr="005A3EC1">
              <w:rPr>
                <w:rFonts w:ascii="Calibri" w:eastAsia="Times New Roman" w:hAnsi="Calibri" w:cs="Calibri"/>
                <w:color w:val="000000"/>
                <w:kern w:val="0"/>
                <w:sz w:val="22"/>
                <w:szCs w:val="22"/>
              </w:rPr>
              <w:t> </w:t>
            </w:r>
          </w:p>
        </w:tc>
      </w:tr>
      <w:tr w:rsidR="005A3EC1" w:rsidRPr="005A3EC1" w14:paraId="5DC711C1" w14:textId="77777777" w:rsidTr="005A3EC1">
        <w:trPr>
          <w:trHeight w:val="259"/>
        </w:trPr>
        <w:tc>
          <w:tcPr>
            <w:tcW w:w="5538" w:type="dxa"/>
            <w:gridSpan w:val="8"/>
            <w:tcBorders>
              <w:top w:val="nil"/>
              <w:left w:val="nil"/>
              <w:bottom w:val="nil"/>
              <w:right w:val="nil"/>
            </w:tcBorders>
            <w:shd w:val="clear" w:color="000000" w:fill="505050"/>
            <w:vAlign w:val="center"/>
            <w:hideMark/>
          </w:tcPr>
          <w:p w14:paraId="61D5B1FD" w14:textId="77777777" w:rsidR="005A3EC1" w:rsidRPr="005A3EC1" w:rsidRDefault="005A3EC1" w:rsidP="005A3EC1">
            <w:pPr>
              <w:widowControl/>
              <w:suppressAutoHyphens w:val="0"/>
              <w:autoSpaceDN/>
              <w:rPr>
                <w:rFonts w:ascii="Arimo" w:eastAsia="Times New Roman" w:hAnsi="Arimo" w:cs="Calibri"/>
                <w:b/>
                <w:bCs/>
                <w:color w:val="FFFFFF"/>
                <w:kern w:val="0"/>
                <w:sz w:val="16"/>
                <w:szCs w:val="16"/>
              </w:rPr>
            </w:pPr>
            <w:r w:rsidRPr="005A3EC1">
              <w:rPr>
                <w:rFonts w:ascii="Arimo" w:eastAsia="Times New Roman" w:hAnsi="Arimo" w:cs="Calibri"/>
                <w:b/>
                <w:bCs/>
                <w:color w:val="FFFFFF"/>
                <w:kern w:val="0"/>
                <w:sz w:val="16"/>
                <w:szCs w:val="16"/>
              </w:rPr>
              <w:t>UKUPNO PRIHODI / PRIMICI</w:t>
            </w:r>
          </w:p>
        </w:tc>
        <w:tc>
          <w:tcPr>
            <w:tcW w:w="1332" w:type="dxa"/>
            <w:gridSpan w:val="5"/>
            <w:tcBorders>
              <w:top w:val="nil"/>
              <w:left w:val="nil"/>
              <w:bottom w:val="nil"/>
              <w:right w:val="nil"/>
            </w:tcBorders>
            <w:shd w:val="clear" w:color="000000" w:fill="505050"/>
            <w:vAlign w:val="center"/>
            <w:hideMark/>
          </w:tcPr>
          <w:p w14:paraId="5E1A2B46" w14:textId="77777777" w:rsidR="005A3EC1" w:rsidRPr="005A3EC1" w:rsidRDefault="005A3EC1" w:rsidP="005A3EC1">
            <w:pPr>
              <w:widowControl/>
              <w:suppressAutoHyphens w:val="0"/>
              <w:autoSpaceDN/>
              <w:jc w:val="right"/>
              <w:rPr>
                <w:rFonts w:ascii="Arimo" w:eastAsia="Times New Roman" w:hAnsi="Arimo" w:cs="Calibri"/>
                <w:b/>
                <w:bCs/>
                <w:color w:val="FFFFFF"/>
                <w:kern w:val="0"/>
                <w:sz w:val="16"/>
                <w:szCs w:val="16"/>
              </w:rPr>
            </w:pPr>
            <w:r w:rsidRPr="005A3EC1">
              <w:rPr>
                <w:rFonts w:ascii="Arimo" w:eastAsia="Times New Roman" w:hAnsi="Arimo" w:cs="Calibri"/>
                <w:b/>
                <w:bCs/>
                <w:color w:val="FFFFFF"/>
                <w:kern w:val="0"/>
                <w:sz w:val="16"/>
                <w:szCs w:val="16"/>
              </w:rPr>
              <w:t>3.390.014,56</w:t>
            </w:r>
          </w:p>
        </w:tc>
        <w:tc>
          <w:tcPr>
            <w:tcW w:w="1132" w:type="dxa"/>
            <w:gridSpan w:val="2"/>
            <w:tcBorders>
              <w:top w:val="nil"/>
              <w:left w:val="nil"/>
              <w:bottom w:val="nil"/>
              <w:right w:val="nil"/>
            </w:tcBorders>
            <w:shd w:val="clear" w:color="000000" w:fill="505050"/>
            <w:vAlign w:val="center"/>
            <w:hideMark/>
          </w:tcPr>
          <w:p w14:paraId="2CFAF9A4" w14:textId="77777777" w:rsidR="005A3EC1" w:rsidRPr="005A3EC1" w:rsidRDefault="005A3EC1" w:rsidP="005A3EC1">
            <w:pPr>
              <w:widowControl/>
              <w:suppressAutoHyphens w:val="0"/>
              <w:autoSpaceDN/>
              <w:jc w:val="right"/>
              <w:rPr>
                <w:rFonts w:ascii="Arimo" w:eastAsia="Times New Roman" w:hAnsi="Arimo" w:cs="Calibri"/>
                <w:b/>
                <w:bCs/>
                <w:color w:val="FFFFFF"/>
                <w:kern w:val="0"/>
                <w:sz w:val="16"/>
                <w:szCs w:val="16"/>
              </w:rPr>
            </w:pPr>
            <w:r w:rsidRPr="005A3EC1">
              <w:rPr>
                <w:rFonts w:ascii="Arimo" w:eastAsia="Times New Roman" w:hAnsi="Arimo" w:cs="Calibri"/>
                <w:b/>
                <w:bCs/>
                <w:color w:val="FFFFFF"/>
                <w:kern w:val="0"/>
                <w:sz w:val="16"/>
                <w:szCs w:val="16"/>
              </w:rPr>
              <w:t>4.943.930,00</w:t>
            </w:r>
          </w:p>
        </w:tc>
        <w:tc>
          <w:tcPr>
            <w:tcW w:w="1132" w:type="dxa"/>
            <w:gridSpan w:val="3"/>
            <w:tcBorders>
              <w:top w:val="nil"/>
              <w:left w:val="nil"/>
              <w:bottom w:val="nil"/>
              <w:right w:val="nil"/>
            </w:tcBorders>
            <w:shd w:val="clear" w:color="000000" w:fill="505050"/>
            <w:vAlign w:val="center"/>
            <w:hideMark/>
          </w:tcPr>
          <w:p w14:paraId="3347E0EB" w14:textId="77777777" w:rsidR="005A3EC1" w:rsidRPr="005A3EC1" w:rsidRDefault="005A3EC1" w:rsidP="005A3EC1">
            <w:pPr>
              <w:widowControl/>
              <w:suppressAutoHyphens w:val="0"/>
              <w:autoSpaceDN/>
              <w:jc w:val="right"/>
              <w:rPr>
                <w:rFonts w:ascii="Arimo" w:eastAsia="Times New Roman" w:hAnsi="Arimo" w:cs="Calibri"/>
                <w:b/>
                <w:bCs/>
                <w:color w:val="FFFFFF"/>
                <w:kern w:val="0"/>
                <w:sz w:val="16"/>
                <w:szCs w:val="16"/>
              </w:rPr>
            </w:pPr>
            <w:r w:rsidRPr="005A3EC1">
              <w:rPr>
                <w:rFonts w:ascii="Arimo" w:eastAsia="Times New Roman" w:hAnsi="Arimo" w:cs="Calibri"/>
                <w:b/>
                <w:bCs/>
                <w:color w:val="FFFFFF"/>
                <w:kern w:val="0"/>
                <w:sz w:val="16"/>
                <w:szCs w:val="16"/>
              </w:rPr>
              <w:t>3.669.420,00</w:t>
            </w:r>
          </w:p>
        </w:tc>
        <w:tc>
          <w:tcPr>
            <w:tcW w:w="1131" w:type="dxa"/>
            <w:gridSpan w:val="2"/>
            <w:tcBorders>
              <w:top w:val="nil"/>
              <w:left w:val="nil"/>
              <w:bottom w:val="nil"/>
              <w:right w:val="nil"/>
            </w:tcBorders>
            <w:shd w:val="clear" w:color="000000" w:fill="505050"/>
            <w:vAlign w:val="center"/>
            <w:hideMark/>
          </w:tcPr>
          <w:p w14:paraId="678C7721" w14:textId="77777777" w:rsidR="005A3EC1" w:rsidRPr="005A3EC1" w:rsidRDefault="005A3EC1" w:rsidP="005A3EC1">
            <w:pPr>
              <w:widowControl/>
              <w:suppressAutoHyphens w:val="0"/>
              <w:autoSpaceDN/>
              <w:jc w:val="right"/>
              <w:rPr>
                <w:rFonts w:ascii="Arimo" w:eastAsia="Times New Roman" w:hAnsi="Arimo" w:cs="Calibri"/>
                <w:b/>
                <w:bCs/>
                <w:color w:val="FFFFFF"/>
                <w:kern w:val="0"/>
                <w:sz w:val="16"/>
                <w:szCs w:val="16"/>
              </w:rPr>
            </w:pPr>
            <w:r w:rsidRPr="005A3EC1">
              <w:rPr>
                <w:rFonts w:ascii="Arimo" w:eastAsia="Times New Roman" w:hAnsi="Arimo" w:cs="Calibri"/>
                <w:b/>
                <w:bCs/>
                <w:color w:val="FFFFFF"/>
                <w:kern w:val="0"/>
                <w:sz w:val="16"/>
                <w:szCs w:val="16"/>
              </w:rPr>
              <w:t>4.292.182,61</w:t>
            </w:r>
          </w:p>
        </w:tc>
        <w:tc>
          <w:tcPr>
            <w:tcW w:w="692" w:type="dxa"/>
            <w:gridSpan w:val="3"/>
            <w:tcBorders>
              <w:top w:val="nil"/>
              <w:left w:val="nil"/>
              <w:bottom w:val="nil"/>
              <w:right w:val="nil"/>
            </w:tcBorders>
            <w:shd w:val="clear" w:color="000000" w:fill="505050"/>
            <w:vAlign w:val="center"/>
            <w:hideMark/>
          </w:tcPr>
          <w:p w14:paraId="12C30C13" w14:textId="77777777" w:rsidR="005A3EC1" w:rsidRPr="005A3EC1" w:rsidRDefault="005A3EC1" w:rsidP="005A3EC1">
            <w:pPr>
              <w:widowControl/>
              <w:suppressAutoHyphens w:val="0"/>
              <w:autoSpaceDN/>
              <w:jc w:val="right"/>
              <w:rPr>
                <w:rFonts w:ascii="Arimo" w:eastAsia="Times New Roman" w:hAnsi="Arimo" w:cs="Calibri"/>
                <w:b/>
                <w:bCs/>
                <w:color w:val="FFFFFF"/>
                <w:kern w:val="0"/>
                <w:sz w:val="16"/>
                <w:szCs w:val="16"/>
              </w:rPr>
            </w:pPr>
            <w:r w:rsidRPr="005A3EC1">
              <w:rPr>
                <w:rFonts w:ascii="Arimo" w:eastAsia="Times New Roman" w:hAnsi="Arimo" w:cs="Calibri"/>
                <w:b/>
                <w:bCs/>
                <w:color w:val="FFFFFF"/>
                <w:kern w:val="0"/>
                <w:sz w:val="16"/>
                <w:szCs w:val="16"/>
              </w:rPr>
              <w:t>145,84</w:t>
            </w:r>
          </w:p>
        </w:tc>
        <w:tc>
          <w:tcPr>
            <w:tcW w:w="597" w:type="dxa"/>
            <w:gridSpan w:val="2"/>
            <w:tcBorders>
              <w:top w:val="nil"/>
              <w:left w:val="nil"/>
              <w:bottom w:val="nil"/>
              <w:right w:val="nil"/>
            </w:tcBorders>
            <w:shd w:val="clear" w:color="000000" w:fill="505050"/>
            <w:vAlign w:val="center"/>
            <w:hideMark/>
          </w:tcPr>
          <w:p w14:paraId="5FB2FBA2" w14:textId="77777777" w:rsidR="005A3EC1" w:rsidRPr="005A3EC1" w:rsidRDefault="005A3EC1" w:rsidP="005A3EC1">
            <w:pPr>
              <w:widowControl/>
              <w:suppressAutoHyphens w:val="0"/>
              <w:autoSpaceDN/>
              <w:jc w:val="right"/>
              <w:rPr>
                <w:rFonts w:ascii="Arimo" w:eastAsia="Times New Roman" w:hAnsi="Arimo" w:cs="Calibri"/>
                <w:b/>
                <w:bCs/>
                <w:color w:val="FFFFFF"/>
                <w:kern w:val="0"/>
                <w:sz w:val="16"/>
                <w:szCs w:val="16"/>
              </w:rPr>
            </w:pPr>
            <w:r w:rsidRPr="005A3EC1">
              <w:rPr>
                <w:rFonts w:ascii="Arimo" w:eastAsia="Times New Roman" w:hAnsi="Arimo" w:cs="Calibri"/>
                <w:b/>
                <w:bCs/>
                <w:color w:val="FFFFFF"/>
                <w:kern w:val="0"/>
                <w:sz w:val="16"/>
                <w:szCs w:val="16"/>
              </w:rPr>
              <w:t>74,22</w:t>
            </w:r>
          </w:p>
        </w:tc>
        <w:tc>
          <w:tcPr>
            <w:tcW w:w="674" w:type="dxa"/>
            <w:gridSpan w:val="3"/>
            <w:tcBorders>
              <w:top w:val="nil"/>
              <w:left w:val="nil"/>
              <w:bottom w:val="nil"/>
              <w:right w:val="nil"/>
            </w:tcBorders>
            <w:shd w:val="clear" w:color="000000" w:fill="505050"/>
            <w:vAlign w:val="center"/>
            <w:hideMark/>
          </w:tcPr>
          <w:p w14:paraId="706C61AC" w14:textId="77777777" w:rsidR="005A3EC1" w:rsidRPr="005A3EC1" w:rsidRDefault="005A3EC1" w:rsidP="005A3EC1">
            <w:pPr>
              <w:widowControl/>
              <w:suppressAutoHyphens w:val="0"/>
              <w:autoSpaceDN/>
              <w:jc w:val="right"/>
              <w:rPr>
                <w:rFonts w:ascii="Arimo" w:eastAsia="Times New Roman" w:hAnsi="Arimo" w:cs="Calibri"/>
                <w:b/>
                <w:bCs/>
                <w:color w:val="FFFFFF"/>
                <w:kern w:val="0"/>
                <w:sz w:val="16"/>
                <w:szCs w:val="16"/>
              </w:rPr>
            </w:pPr>
            <w:r w:rsidRPr="005A3EC1">
              <w:rPr>
                <w:rFonts w:ascii="Arimo" w:eastAsia="Times New Roman" w:hAnsi="Arimo" w:cs="Calibri"/>
                <w:b/>
                <w:bCs/>
                <w:color w:val="FFFFFF"/>
                <w:kern w:val="0"/>
                <w:sz w:val="16"/>
                <w:szCs w:val="16"/>
              </w:rPr>
              <w:t>116,97</w:t>
            </w:r>
          </w:p>
        </w:tc>
        <w:tc>
          <w:tcPr>
            <w:tcW w:w="672" w:type="dxa"/>
            <w:gridSpan w:val="3"/>
            <w:tcBorders>
              <w:top w:val="nil"/>
              <w:left w:val="nil"/>
              <w:bottom w:val="nil"/>
              <w:right w:val="nil"/>
            </w:tcBorders>
            <w:shd w:val="clear" w:color="000000" w:fill="505050"/>
            <w:vAlign w:val="center"/>
            <w:hideMark/>
          </w:tcPr>
          <w:p w14:paraId="08EBEBF0" w14:textId="77777777" w:rsidR="005A3EC1" w:rsidRPr="005A3EC1" w:rsidRDefault="005A3EC1" w:rsidP="005A3EC1">
            <w:pPr>
              <w:widowControl/>
              <w:suppressAutoHyphens w:val="0"/>
              <w:autoSpaceDN/>
              <w:jc w:val="right"/>
              <w:rPr>
                <w:rFonts w:ascii="Arimo" w:eastAsia="Times New Roman" w:hAnsi="Arimo" w:cs="Calibri"/>
                <w:b/>
                <w:bCs/>
                <w:color w:val="FFFFFF"/>
                <w:kern w:val="0"/>
                <w:sz w:val="16"/>
                <w:szCs w:val="16"/>
              </w:rPr>
            </w:pPr>
            <w:r w:rsidRPr="005A3EC1">
              <w:rPr>
                <w:rFonts w:ascii="Arimo" w:eastAsia="Times New Roman" w:hAnsi="Arimo" w:cs="Calibri"/>
                <w:b/>
                <w:bCs/>
                <w:color w:val="FFFFFF"/>
                <w:kern w:val="0"/>
                <w:sz w:val="16"/>
                <w:szCs w:val="16"/>
              </w:rPr>
              <w:t>100,00</w:t>
            </w:r>
          </w:p>
        </w:tc>
      </w:tr>
      <w:tr w:rsidR="005A3EC1" w:rsidRPr="005A3EC1" w14:paraId="44B8D906" w14:textId="77777777" w:rsidTr="005A3EC1">
        <w:trPr>
          <w:trHeight w:val="259"/>
        </w:trPr>
        <w:tc>
          <w:tcPr>
            <w:tcW w:w="5538" w:type="dxa"/>
            <w:gridSpan w:val="8"/>
            <w:tcBorders>
              <w:top w:val="nil"/>
              <w:left w:val="nil"/>
              <w:bottom w:val="nil"/>
              <w:right w:val="nil"/>
            </w:tcBorders>
            <w:shd w:val="clear" w:color="000000" w:fill="FEDE01"/>
            <w:vAlign w:val="center"/>
            <w:hideMark/>
          </w:tcPr>
          <w:p w14:paraId="39010277" w14:textId="77777777" w:rsidR="005A3EC1" w:rsidRPr="005A3EC1" w:rsidRDefault="005A3EC1" w:rsidP="005A3EC1">
            <w:pPr>
              <w:widowControl/>
              <w:suppressAutoHyphens w:val="0"/>
              <w:autoSpaceDN/>
              <w:rPr>
                <w:rFonts w:ascii="Arimo" w:eastAsia="Times New Roman" w:hAnsi="Arimo" w:cs="Calibri"/>
                <w:color w:val="000000"/>
                <w:kern w:val="0"/>
                <w:sz w:val="16"/>
                <w:szCs w:val="16"/>
              </w:rPr>
            </w:pPr>
            <w:r w:rsidRPr="005A3EC1">
              <w:rPr>
                <w:rFonts w:ascii="Arimo" w:eastAsia="Times New Roman" w:hAnsi="Arimo" w:cs="Calibri"/>
                <w:color w:val="000000"/>
                <w:kern w:val="0"/>
                <w:sz w:val="16"/>
                <w:szCs w:val="16"/>
              </w:rPr>
              <w:t>Izvor 1.1. Opći prihodi i primici</w:t>
            </w:r>
          </w:p>
        </w:tc>
        <w:tc>
          <w:tcPr>
            <w:tcW w:w="1332" w:type="dxa"/>
            <w:gridSpan w:val="5"/>
            <w:tcBorders>
              <w:top w:val="nil"/>
              <w:left w:val="nil"/>
              <w:bottom w:val="nil"/>
              <w:right w:val="nil"/>
            </w:tcBorders>
            <w:shd w:val="clear" w:color="000000" w:fill="FEDE01"/>
            <w:vAlign w:val="center"/>
            <w:hideMark/>
          </w:tcPr>
          <w:p w14:paraId="76C8518A" w14:textId="77777777" w:rsidR="005A3EC1" w:rsidRPr="005A3EC1" w:rsidRDefault="005A3EC1" w:rsidP="005A3EC1">
            <w:pPr>
              <w:widowControl/>
              <w:suppressAutoHyphens w:val="0"/>
              <w:autoSpaceDN/>
              <w:jc w:val="right"/>
              <w:rPr>
                <w:rFonts w:ascii="Arimo" w:eastAsia="Times New Roman" w:hAnsi="Arimo" w:cs="Calibri"/>
                <w:color w:val="000000"/>
                <w:kern w:val="0"/>
                <w:sz w:val="16"/>
                <w:szCs w:val="16"/>
              </w:rPr>
            </w:pPr>
            <w:r w:rsidRPr="005A3EC1">
              <w:rPr>
                <w:rFonts w:ascii="Arimo" w:eastAsia="Times New Roman" w:hAnsi="Arimo" w:cs="Calibri"/>
                <w:color w:val="000000"/>
                <w:kern w:val="0"/>
                <w:sz w:val="16"/>
                <w:szCs w:val="16"/>
              </w:rPr>
              <w:t>1.821.279,98</w:t>
            </w:r>
          </w:p>
        </w:tc>
        <w:tc>
          <w:tcPr>
            <w:tcW w:w="1132" w:type="dxa"/>
            <w:gridSpan w:val="2"/>
            <w:tcBorders>
              <w:top w:val="nil"/>
              <w:left w:val="nil"/>
              <w:bottom w:val="nil"/>
              <w:right w:val="nil"/>
            </w:tcBorders>
            <w:shd w:val="clear" w:color="000000" w:fill="FEDE01"/>
            <w:vAlign w:val="center"/>
            <w:hideMark/>
          </w:tcPr>
          <w:p w14:paraId="7DED11D1" w14:textId="77777777" w:rsidR="005A3EC1" w:rsidRPr="005A3EC1" w:rsidRDefault="005A3EC1" w:rsidP="005A3EC1">
            <w:pPr>
              <w:widowControl/>
              <w:suppressAutoHyphens w:val="0"/>
              <w:autoSpaceDN/>
              <w:jc w:val="right"/>
              <w:rPr>
                <w:rFonts w:ascii="Arimo" w:eastAsia="Times New Roman" w:hAnsi="Arimo" w:cs="Calibri"/>
                <w:color w:val="000000"/>
                <w:kern w:val="0"/>
                <w:sz w:val="16"/>
                <w:szCs w:val="16"/>
              </w:rPr>
            </w:pPr>
            <w:r w:rsidRPr="005A3EC1">
              <w:rPr>
                <w:rFonts w:ascii="Arimo" w:eastAsia="Times New Roman" w:hAnsi="Arimo" w:cs="Calibri"/>
                <w:color w:val="000000"/>
                <w:kern w:val="0"/>
                <w:sz w:val="16"/>
                <w:szCs w:val="16"/>
              </w:rPr>
              <w:t>2.117.580,00</w:t>
            </w:r>
          </w:p>
        </w:tc>
        <w:tc>
          <w:tcPr>
            <w:tcW w:w="1132" w:type="dxa"/>
            <w:gridSpan w:val="3"/>
            <w:tcBorders>
              <w:top w:val="nil"/>
              <w:left w:val="nil"/>
              <w:bottom w:val="nil"/>
              <w:right w:val="nil"/>
            </w:tcBorders>
            <w:shd w:val="clear" w:color="000000" w:fill="FEDE01"/>
            <w:vAlign w:val="center"/>
            <w:hideMark/>
          </w:tcPr>
          <w:p w14:paraId="0AD17458" w14:textId="77777777" w:rsidR="005A3EC1" w:rsidRPr="005A3EC1" w:rsidRDefault="005A3EC1" w:rsidP="005A3EC1">
            <w:pPr>
              <w:widowControl/>
              <w:suppressAutoHyphens w:val="0"/>
              <w:autoSpaceDN/>
              <w:jc w:val="right"/>
              <w:rPr>
                <w:rFonts w:ascii="Arimo" w:eastAsia="Times New Roman" w:hAnsi="Arimo" w:cs="Calibri"/>
                <w:color w:val="000000"/>
                <w:kern w:val="0"/>
                <w:sz w:val="16"/>
                <w:szCs w:val="16"/>
              </w:rPr>
            </w:pPr>
            <w:r w:rsidRPr="005A3EC1">
              <w:rPr>
                <w:rFonts w:ascii="Arimo" w:eastAsia="Times New Roman" w:hAnsi="Arimo" w:cs="Calibri"/>
                <w:color w:val="000000"/>
                <w:kern w:val="0"/>
                <w:sz w:val="16"/>
                <w:szCs w:val="16"/>
              </w:rPr>
              <w:t>1.899.900,00</w:t>
            </w:r>
          </w:p>
        </w:tc>
        <w:tc>
          <w:tcPr>
            <w:tcW w:w="1131" w:type="dxa"/>
            <w:gridSpan w:val="2"/>
            <w:tcBorders>
              <w:top w:val="nil"/>
              <w:left w:val="nil"/>
              <w:bottom w:val="nil"/>
              <w:right w:val="nil"/>
            </w:tcBorders>
            <w:shd w:val="clear" w:color="000000" w:fill="FEDE01"/>
            <w:vAlign w:val="center"/>
            <w:hideMark/>
          </w:tcPr>
          <w:p w14:paraId="2068F95C" w14:textId="77777777" w:rsidR="005A3EC1" w:rsidRPr="005A3EC1" w:rsidRDefault="005A3EC1" w:rsidP="005A3EC1">
            <w:pPr>
              <w:widowControl/>
              <w:suppressAutoHyphens w:val="0"/>
              <w:autoSpaceDN/>
              <w:jc w:val="right"/>
              <w:rPr>
                <w:rFonts w:ascii="Arimo" w:eastAsia="Times New Roman" w:hAnsi="Arimo" w:cs="Calibri"/>
                <w:color w:val="000000"/>
                <w:kern w:val="0"/>
                <w:sz w:val="16"/>
                <w:szCs w:val="16"/>
              </w:rPr>
            </w:pPr>
            <w:r w:rsidRPr="005A3EC1">
              <w:rPr>
                <w:rFonts w:ascii="Arimo" w:eastAsia="Times New Roman" w:hAnsi="Arimo" w:cs="Calibri"/>
                <w:color w:val="000000"/>
                <w:kern w:val="0"/>
                <w:sz w:val="16"/>
                <w:szCs w:val="16"/>
              </w:rPr>
              <w:t>1.484.979,74</w:t>
            </w:r>
          </w:p>
        </w:tc>
        <w:tc>
          <w:tcPr>
            <w:tcW w:w="692" w:type="dxa"/>
            <w:gridSpan w:val="3"/>
            <w:tcBorders>
              <w:top w:val="nil"/>
              <w:left w:val="nil"/>
              <w:bottom w:val="nil"/>
              <w:right w:val="nil"/>
            </w:tcBorders>
            <w:shd w:val="clear" w:color="000000" w:fill="FEDE01"/>
            <w:vAlign w:val="center"/>
            <w:hideMark/>
          </w:tcPr>
          <w:p w14:paraId="76330A65" w14:textId="77777777" w:rsidR="005A3EC1" w:rsidRPr="005A3EC1" w:rsidRDefault="005A3EC1" w:rsidP="005A3EC1">
            <w:pPr>
              <w:widowControl/>
              <w:suppressAutoHyphens w:val="0"/>
              <w:autoSpaceDN/>
              <w:jc w:val="right"/>
              <w:rPr>
                <w:rFonts w:ascii="Arimo" w:eastAsia="Times New Roman" w:hAnsi="Arimo" w:cs="Calibri"/>
                <w:color w:val="000000"/>
                <w:kern w:val="0"/>
                <w:sz w:val="16"/>
                <w:szCs w:val="16"/>
              </w:rPr>
            </w:pPr>
            <w:r w:rsidRPr="005A3EC1">
              <w:rPr>
                <w:rFonts w:ascii="Arimo" w:eastAsia="Times New Roman" w:hAnsi="Arimo" w:cs="Calibri"/>
                <w:color w:val="000000"/>
                <w:kern w:val="0"/>
                <w:sz w:val="16"/>
                <w:szCs w:val="16"/>
              </w:rPr>
              <w:t>116,27</w:t>
            </w:r>
          </w:p>
        </w:tc>
        <w:tc>
          <w:tcPr>
            <w:tcW w:w="597" w:type="dxa"/>
            <w:gridSpan w:val="2"/>
            <w:tcBorders>
              <w:top w:val="nil"/>
              <w:left w:val="nil"/>
              <w:bottom w:val="nil"/>
              <w:right w:val="nil"/>
            </w:tcBorders>
            <w:shd w:val="clear" w:color="000000" w:fill="FEDE01"/>
            <w:vAlign w:val="center"/>
            <w:hideMark/>
          </w:tcPr>
          <w:p w14:paraId="1F22CBF0" w14:textId="77777777" w:rsidR="005A3EC1" w:rsidRPr="005A3EC1" w:rsidRDefault="005A3EC1" w:rsidP="005A3EC1">
            <w:pPr>
              <w:widowControl/>
              <w:suppressAutoHyphens w:val="0"/>
              <w:autoSpaceDN/>
              <w:jc w:val="right"/>
              <w:rPr>
                <w:rFonts w:ascii="Arimo" w:eastAsia="Times New Roman" w:hAnsi="Arimo" w:cs="Calibri"/>
                <w:color w:val="000000"/>
                <w:kern w:val="0"/>
                <w:sz w:val="16"/>
                <w:szCs w:val="16"/>
              </w:rPr>
            </w:pPr>
            <w:r w:rsidRPr="005A3EC1">
              <w:rPr>
                <w:rFonts w:ascii="Arimo" w:eastAsia="Times New Roman" w:hAnsi="Arimo" w:cs="Calibri"/>
                <w:color w:val="000000"/>
                <w:kern w:val="0"/>
                <w:sz w:val="16"/>
                <w:szCs w:val="16"/>
              </w:rPr>
              <w:t>89,72</w:t>
            </w:r>
          </w:p>
        </w:tc>
        <w:tc>
          <w:tcPr>
            <w:tcW w:w="674" w:type="dxa"/>
            <w:gridSpan w:val="3"/>
            <w:tcBorders>
              <w:top w:val="nil"/>
              <w:left w:val="nil"/>
              <w:bottom w:val="nil"/>
              <w:right w:val="nil"/>
            </w:tcBorders>
            <w:shd w:val="clear" w:color="000000" w:fill="FEDE01"/>
            <w:vAlign w:val="center"/>
            <w:hideMark/>
          </w:tcPr>
          <w:p w14:paraId="14F68AC9" w14:textId="77777777" w:rsidR="005A3EC1" w:rsidRPr="005A3EC1" w:rsidRDefault="005A3EC1" w:rsidP="005A3EC1">
            <w:pPr>
              <w:widowControl/>
              <w:suppressAutoHyphens w:val="0"/>
              <w:autoSpaceDN/>
              <w:jc w:val="right"/>
              <w:rPr>
                <w:rFonts w:ascii="Arimo" w:eastAsia="Times New Roman" w:hAnsi="Arimo" w:cs="Calibri"/>
                <w:color w:val="000000"/>
                <w:kern w:val="0"/>
                <w:sz w:val="16"/>
                <w:szCs w:val="16"/>
              </w:rPr>
            </w:pPr>
            <w:r w:rsidRPr="005A3EC1">
              <w:rPr>
                <w:rFonts w:ascii="Arimo" w:eastAsia="Times New Roman" w:hAnsi="Arimo" w:cs="Calibri"/>
                <w:color w:val="000000"/>
                <w:kern w:val="0"/>
                <w:sz w:val="16"/>
                <w:szCs w:val="16"/>
              </w:rPr>
              <w:t>78,16</w:t>
            </w:r>
          </w:p>
        </w:tc>
        <w:tc>
          <w:tcPr>
            <w:tcW w:w="672" w:type="dxa"/>
            <w:gridSpan w:val="3"/>
            <w:tcBorders>
              <w:top w:val="nil"/>
              <w:left w:val="nil"/>
              <w:bottom w:val="nil"/>
              <w:right w:val="nil"/>
            </w:tcBorders>
            <w:shd w:val="clear" w:color="000000" w:fill="FEDE01"/>
            <w:vAlign w:val="center"/>
            <w:hideMark/>
          </w:tcPr>
          <w:p w14:paraId="5136F744" w14:textId="77777777" w:rsidR="005A3EC1" w:rsidRPr="005A3EC1" w:rsidRDefault="005A3EC1" w:rsidP="005A3EC1">
            <w:pPr>
              <w:widowControl/>
              <w:suppressAutoHyphens w:val="0"/>
              <w:autoSpaceDN/>
              <w:jc w:val="right"/>
              <w:rPr>
                <w:rFonts w:ascii="Arimo" w:eastAsia="Times New Roman" w:hAnsi="Arimo" w:cs="Calibri"/>
                <w:color w:val="000000"/>
                <w:kern w:val="0"/>
                <w:sz w:val="16"/>
                <w:szCs w:val="16"/>
              </w:rPr>
            </w:pPr>
            <w:r w:rsidRPr="005A3EC1">
              <w:rPr>
                <w:rFonts w:ascii="Arimo" w:eastAsia="Times New Roman" w:hAnsi="Arimo" w:cs="Calibri"/>
                <w:color w:val="000000"/>
                <w:kern w:val="0"/>
                <w:sz w:val="16"/>
                <w:szCs w:val="16"/>
              </w:rPr>
              <w:t>100,00</w:t>
            </w:r>
          </w:p>
        </w:tc>
      </w:tr>
      <w:tr w:rsidR="005A3EC1" w:rsidRPr="005A3EC1" w14:paraId="29F9F753" w14:textId="77777777" w:rsidTr="005A3EC1">
        <w:trPr>
          <w:trHeight w:val="300"/>
        </w:trPr>
        <w:tc>
          <w:tcPr>
            <w:tcW w:w="718" w:type="dxa"/>
            <w:gridSpan w:val="2"/>
            <w:tcBorders>
              <w:top w:val="nil"/>
              <w:left w:val="nil"/>
              <w:bottom w:val="nil"/>
              <w:right w:val="nil"/>
            </w:tcBorders>
            <w:shd w:val="clear" w:color="000000" w:fill="FFFFFF"/>
            <w:hideMark/>
          </w:tcPr>
          <w:p w14:paraId="026A958C" w14:textId="77777777" w:rsidR="005A3EC1" w:rsidRPr="005A3EC1" w:rsidRDefault="005A3EC1" w:rsidP="005A3EC1">
            <w:pPr>
              <w:widowControl/>
              <w:suppressAutoHyphens w:val="0"/>
              <w:autoSpaceDN/>
              <w:rPr>
                <w:rFonts w:ascii="Arimo" w:eastAsia="Times New Roman" w:hAnsi="Arimo" w:cs="Calibri"/>
                <w:b/>
                <w:bCs/>
                <w:color w:val="000000"/>
                <w:kern w:val="0"/>
                <w:sz w:val="16"/>
                <w:szCs w:val="16"/>
              </w:rPr>
            </w:pPr>
            <w:r w:rsidRPr="005A3EC1">
              <w:rPr>
                <w:rFonts w:ascii="Arimo" w:eastAsia="Times New Roman" w:hAnsi="Arimo" w:cs="Calibri"/>
                <w:b/>
                <w:bCs/>
                <w:color w:val="000000"/>
                <w:kern w:val="0"/>
                <w:sz w:val="16"/>
                <w:szCs w:val="16"/>
              </w:rPr>
              <w:t>6</w:t>
            </w:r>
          </w:p>
        </w:tc>
        <w:tc>
          <w:tcPr>
            <w:tcW w:w="5020" w:type="dxa"/>
            <w:gridSpan w:val="8"/>
            <w:tcBorders>
              <w:top w:val="nil"/>
              <w:left w:val="nil"/>
              <w:bottom w:val="nil"/>
              <w:right w:val="nil"/>
            </w:tcBorders>
            <w:shd w:val="clear" w:color="000000" w:fill="FFFFFF"/>
            <w:hideMark/>
          </w:tcPr>
          <w:p w14:paraId="4DF7D195" w14:textId="77777777" w:rsidR="005A3EC1" w:rsidRPr="005A3EC1" w:rsidRDefault="005A3EC1" w:rsidP="005A3EC1">
            <w:pPr>
              <w:widowControl/>
              <w:suppressAutoHyphens w:val="0"/>
              <w:autoSpaceDN/>
              <w:rPr>
                <w:rFonts w:ascii="Arimo" w:eastAsia="Times New Roman" w:hAnsi="Arimo" w:cs="Calibri"/>
                <w:b/>
                <w:bCs/>
                <w:color w:val="000000"/>
                <w:kern w:val="0"/>
                <w:sz w:val="16"/>
                <w:szCs w:val="16"/>
              </w:rPr>
            </w:pPr>
            <w:r w:rsidRPr="005A3EC1">
              <w:rPr>
                <w:rFonts w:ascii="Arimo" w:eastAsia="Times New Roman" w:hAnsi="Arimo" w:cs="Calibri"/>
                <w:b/>
                <w:bCs/>
                <w:color w:val="000000"/>
                <w:kern w:val="0"/>
                <w:sz w:val="16"/>
                <w:szCs w:val="16"/>
              </w:rPr>
              <w:t>Prihodi poslovanja</w:t>
            </w:r>
          </w:p>
        </w:tc>
        <w:tc>
          <w:tcPr>
            <w:tcW w:w="1132" w:type="dxa"/>
            <w:gridSpan w:val="3"/>
            <w:tcBorders>
              <w:top w:val="nil"/>
              <w:left w:val="nil"/>
              <w:bottom w:val="nil"/>
              <w:right w:val="nil"/>
            </w:tcBorders>
            <w:shd w:val="clear" w:color="000000" w:fill="FFFFFF"/>
            <w:hideMark/>
          </w:tcPr>
          <w:p w14:paraId="3730240A" w14:textId="77777777" w:rsidR="005A3EC1" w:rsidRPr="005A3EC1" w:rsidRDefault="005A3EC1" w:rsidP="005A3EC1">
            <w:pPr>
              <w:widowControl/>
              <w:suppressAutoHyphens w:val="0"/>
              <w:autoSpaceDN/>
              <w:jc w:val="right"/>
              <w:rPr>
                <w:rFonts w:ascii="Arimo" w:eastAsia="Times New Roman" w:hAnsi="Arimo" w:cs="Calibri"/>
                <w:b/>
                <w:bCs/>
                <w:color w:val="000000"/>
                <w:kern w:val="0"/>
                <w:sz w:val="16"/>
                <w:szCs w:val="16"/>
              </w:rPr>
            </w:pPr>
            <w:r w:rsidRPr="005A3EC1">
              <w:rPr>
                <w:rFonts w:ascii="Arimo" w:eastAsia="Times New Roman" w:hAnsi="Arimo" w:cs="Calibri"/>
                <w:b/>
                <w:bCs/>
                <w:color w:val="000000"/>
                <w:kern w:val="0"/>
                <w:sz w:val="16"/>
                <w:szCs w:val="16"/>
              </w:rPr>
              <w:t>1.821.279,98</w:t>
            </w:r>
          </w:p>
        </w:tc>
        <w:tc>
          <w:tcPr>
            <w:tcW w:w="1132" w:type="dxa"/>
            <w:gridSpan w:val="2"/>
            <w:tcBorders>
              <w:top w:val="nil"/>
              <w:left w:val="nil"/>
              <w:bottom w:val="nil"/>
              <w:right w:val="nil"/>
            </w:tcBorders>
            <w:shd w:val="clear" w:color="000000" w:fill="FFFFFF"/>
            <w:hideMark/>
          </w:tcPr>
          <w:p w14:paraId="4CE3551F" w14:textId="77777777" w:rsidR="005A3EC1" w:rsidRPr="005A3EC1" w:rsidRDefault="005A3EC1" w:rsidP="005A3EC1">
            <w:pPr>
              <w:widowControl/>
              <w:suppressAutoHyphens w:val="0"/>
              <w:autoSpaceDN/>
              <w:jc w:val="right"/>
              <w:rPr>
                <w:rFonts w:ascii="Arimo" w:eastAsia="Times New Roman" w:hAnsi="Arimo" w:cs="Calibri"/>
                <w:b/>
                <w:bCs/>
                <w:color w:val="000000"/>
                <w:kern w:val="0"/>
                <w:sz w:val="16"/>
                <w:szCs w:val="16"/>
              </w:rPr>
            </w:pPr>
            <w:r w:rsidRPr="005A3EC1">
              <w:rPr>
                <w:rFonts w:ascii="Arimo" w:eastAsia="Times New Roman" w:hAnsi="Arimo" w:cs="Calibri"/>
                <w:b/>
                <w:bCs/>
                <w:color w:val="000000"/>
                <w:kern w:val="0"/>
                <w:sz w:val="16"/>
                <w:szCs w:val="16"/>
              </w:rPr>
              <w:t>2.021.880,00</w:t>
            </w:r>
          </w:p>
        </w:tc>
        <w:tc>
          <w:tcPr>
            <w:tcW w:w="1132" w:type="dxa"/>
            <w:gridSpan w:val="3"/>
            <w:tcBorders>
              <w:top w:val="nil"/>
              <w:left w:val="nil"/>
              <w:bottom w:val="nil"/>
              <w:right w:val="nil"/>
            </w:tcBorders>
            <w:shd w:val="clear" w:color="000000" w:fill="FFFFFF"/>
            <w:hideMark/>
          </w:tcPr>
          <w:p w14:paraId="484556A9" w14:textId="77777777" w:rsidR="005A3EC1" w:rsidRPr="005A3EC1" w:rsidRDefault="005A3EC1" w:rsidP="005A3EC1">
            <w:pPr>
              <w:widowControl/>
              <w:suppressAutoHyphens w:val="0"/>
              <w:autoSpaceDN/>
              <w:jc w:val="right"/>
              <w:rPr>
                <w:rFonts w:ascii="Arimo" w:eastAsia="Times New Roman" w:hAnsi="Arimo" w:cs="Calibri"/>
                <w:b/>
                <w:bCs/>
                <w:color w:val="000000"/>
                <w:kern w:val="0"/>
                <w:sz w:val="16"/>
                <w:szCs w:val="16"/>
              </w:rPr>
            </w:pPr>
            <w:r w:rsidRPr="005A3EC1">
              <w:rPr>
                <w:rFonts w:ascii="Arimo" w:eastAsia="Times New Roman" w:hAnsi="Arimo" w:cs="Calibri"/>
                <w:b/>
                <w:bCs/>
                <w:color w:val="000000"/>
                <w:kern w:val="0"/>
                <w:sz w:val="16"/>
                <w:szCs w:val="16"/>
              </w:rPr>
              <w:t>1.804.200,00</w:t>
            </w:r>
          </w:p>
        </w:tc>
        <w:tc>
          <w:tcPr>
            <w:tcW w:w="1131" w:type="dxa"/>
            <w:gridSpan w:val="2"/>
            <w:tcBorders>
              <w:top w:val="nil"/>
              <w:left w:val="nil"/>
              <w:bottom w:val="nil"/>
              <w:right w:val="nil"/>
            </w:tcBorders>
            <w:shd w:val="clear" w:color="000000" w:fill="FFFFFF"/>
            <w:hideMark/>
          </w:tcPr>
          <w:p w14:paraId="271A676A" w14:textId="77777777" w:rsidR="005A3EC1" w:rsidRPr="005A3EC1" w:rsidRDefault="005A3EC1" w:rsidP="005A3EC1">
            <w:pPr>
              <w:widowControl/>
              <w:suppressAutoHyphens w:val="0"/>
              <w:autoSpaceDN/>
              <w:jc w:val="right"/>
              <w:rPr>
                <w:rFonts w:ascii="Arimo" w:eastAsia="Times New Roman" w:hAnsi="Arimo" w:cs="Calibri"/>
                <w:b/>
                <w:bCs/>
                <w:color w:val="000000"/>
                <w:kern w:val="0"/>
                <w:sz w:val="16"/>
                <w:szCs w:val="16"/>
              </w:rPr>
            </w:pPr>
            <w:r w:rsidRPr="005A3EC1">
              <w:rPr>
                <w:rFonts w:ascii="Arimo" w:eastAsia="Times New Roman" w:hAnsi="Arimo" w:cs="Calibri"/>
                <w:b/>
                <w:bCs/>
                <w:color w:val="000000"/>
                <w:kern w:val="0"/>
                <w:sz w:val="16"/>
                <w:szCs w:val="16"/>
              </w:rPr>
              <w:t>1.442.271,00</w:t>
            </w:r>
          </w:p>
        </w:tc>
        <w:tc>
          <w:tcPr>
            <w:tcW w:w="692" w:type="dxa"/>
            <w:gridSpan w:val="3"/>
            <w:tcBorders>
              <w:top w:val="nil"/>
              <w:left w:val="nil"/>
              <w:bottom w:val="nil"/>
              <w:right w:val="nil"/>
            </w:tcBorders>
            <w:shd w:val="clear" w:color="000000" w:fill="FFFFFF"/>
            <w:hideMark/>
          </w:tcPr>
          <w:p w14:paraId="3AFE1511" w14:textId="77777777" w:rsidR="005A3EC1" w:rsidRPr="005A3EC1" w:rsidRDefault="005A3EC1" w:rsidP="005A3EC1">
            <w:pPr>
              <w:widowControl/>
              <w:suppressAutoHyphens w:val="0"/>
              <w:autoSpaceDN/>
              <w:jc w:val="right"/>
              <w:rPr>
                <w:rFonts w:ascii="Arimo" w:eastAsia="Times New Roman" w:hAnsi="Arimo" w:cs="Calibri"/>
                <w:b/>
                <w:bCs/>
                <w:color w:val="000000"/>
                <w:kern w:val="0"/>
                <w:sz w:val="16"/>
                <w:szCs w:val="16"/>
              </w:rPr>
            </w:pPr>
            <w:r w:rsidRPr="005A3EC1">
              <w:rPr>
                <w:rFonts w:ascii="Arimo" w:eastAsia="Times New Roman" w:hAnsi="Arimo" w:cs="Calibri"/>
                <w:b/>
                <w:bCs/>
                <w:color w:val="000000"/>
                <w:kern w:val="0"/>
                <w:sz w:val="16"/>
                <w:szCs w:val="16"/>
              </w:rPr>
              <w:t>111,01</w:t>
            </w:r>
          </w:p>
        </w:tc>
        <w:tc>
          <w:tcPr>
            <w:tcW w:w="597" w:type="dxa"/>
            <w:gridSpan w:val="2"/>
            <w:tcBorders>
              <w:top w:val="nil"/>
              <w:left w:val="nil"/>
              <w:bottom w:val="nil"/>
              <w:right w:val="nil"/>
            </w:tcBorders>
            <w:shd w:val="clear" w:color="000000" w:fill="FFFFFF"/>
            <w:hideMark/>
          </w:tcPr>
          <w:p w14:paraId="407AF28F" w14:textId="77777777" w:rsidR="005A3EC1" w:rsidRPr="005A3EC1" w:rsidRDefault="005A3EC1" w:rsidP="005A3EC1">
            <w:pPr>
              <w:widowControl/>
              <w:suppressAutoHyphens w:val="0"/>
              <w:autoSpaceDN/>
              <w:jc w:val="right"/>
              <w:rPr>
                <w:rFonts w:ascii="Arimo" w:eastAsia="Times New Roman" w:hAnsi="Arimo" w:cs="Calibri"/>
                <w:b/>
                <w:bCs/>
                <w:color w:val="000000"/>
                <w:kern w:val="0"/>
                <w:sz w:val="16"/>
                <w:szCs w:val="16"/>
              </w:rPr>
            </w:pPr>
            <w:r w:rsidRPr="005A3EC1">
              <w:rPr>
                <w:rFonts w:ascii="Arimo" w:eastAsia="Times New Roman" w:hAnsi="Arimo" w:cs="Calibri"/>
                <w:b/>
                <w:bCs/>
                <w:color w:val="000000"/>
                <w:kern w:val="0"/>
                <w:sz w:val="16"/>
                <w:szCs w:val="16"/>
              </w:rPr>
              <w:t>89,23</w:t>
            </w:r>
          </w:p>
        </w:tc>
        <w:tc>
          <w:tcPr>
            <w:tcW w:w="674" w:type="dxa"/>
            <w:gridSpan w:val="3"/>
            <w:tcBorders>
              <w:top w:val="nil"/>
              <w:left w:val="nil"/>
              <w:bottom w:val="nil"/>
              <w:right w:val="nil"/>
            </w:tcBorders>
            <w:shd w:val="clear" w:color="000000" w:fill="FFFFFF"/>
            <w:hideMark/>
          </w:tcPr>
          <w:p w14:paraId="47B8396E" w14:textId="77777777" w:rsidR="005A3EC1" w:rsidRPr="005A3EC1" w:rsidRDefault="005A3EC1" w:rsidP="005A3EC1">
            <w:pPr>
              <w:widowControl/>
              <w:suppressAutoHyphens w:val="0"/>
              <w:autoSpaceDN/>
              <w:jc w:val="right"/>
              <w:rPr>
                <w:rFonts w:ascii="Arimo" w:eastAsia="Times New Roman" w:hAnsi="Arimo" w:cs="Calibri"/>
                <w:b/>
                <w:bCs/>
                <w:color w:val="000000"/>
                <w:kern w:val="0"/>
                <w:sz w:val="16"/>
                <w:szCs w:val="16"/>
              </w:rPr>
            </w:pPr>
            <w:r w:rsidRPr="005A3EC1">
              <w:rPr>
                <w:rFonts w:ascii="Arimo" w:eastAsia="Times New Roman" w:hAnsi="Arimo" w:cs="Calibri"/>
                <w:b/>
                <w:bCs/>
                <w:color w:val="000000"/>
                <w:kern w:val="0"/>
                <w:sz w:val="16"/>
                <w:szCs w:val="16"/>
              </w:rPr>
              <w:t>79,94</w:t>
            </w:r>
          </w:p>
        </w:tc>
        <w:tc>
          <w:tcPr>
            <w:tcW w:w="672" w:type="dxa"/>
            <w:gridSpan w:val="3"/>
            <w:tcBorders>
              <w:top w:val="nil"/>
              <w:left w:val="nil"/>
              <w:bottom w:val="nil"/>
              <w:right w:val="nil"/>
            </w:tcBorders>
            <w:shd w:val="clear" w:color="000000" w:fill="FFFFFF"/>
            <w:hideMark/>
          </w:tcPr>
          <w:p w14:paraId="018016DE" w14:textId="77777777" w:rsidR="005A3EC1" w:rsidRPr="005A3EC1" w:rsidRDefault="005A3EC1" w:rsidP="005A3EC1">
            <w:pPr>
              <w:widowControl/>
              <w:suppressAutoHyphens w:val="0"/>
              <w:autoSpaceDN/>
              <w:jc w:val="right"/>
              <w:rPr>
                <w:rFonts w:ascii="Arimo" w:eastAsia="Times New Roman" w:hAnsi="Arimo" w:cs="Calibri"/>
                <w:b/>
                <w:bCs/>
                <w:color w:val="000000"/>
                <w:kern w:val="0"/>
                <w:sz w:val="16"/>
                <w:szCs w:val="16"/>
              </w:rPr>
            </w:pPr>
            <w:r w:rsidRPr="005A3EC1">
              <w:rPr>
                <w:rFonts w:ascii="Arimo" w:eastAsia="Times New Roman" w:hAnsi="Arimo" w:cs="Calibri"/>
                <w:b/>
                <w:bCs/>
                <w:color w:val="000000"/>
                <w:kern w:val="0"/>
                <w:sz w:val="16"/>
                <w:szCs w:val="16"/>
              </w:rPr>
              <w:t>100,00</w:t>
            </w:r>
          </w:p>
        </w:tc>
      </w:tr>
      <w:tr w:rsidR="005A3EC1" w:rsidRPr="005A3EC1" w14:paraId="311F37ED" w14:textId="77777777" w:rsidTr="005A3EC1">
        <w:trPr>
          <w:trHeight w:val="300"/>
        </w:trPr>
        <w:tc>
          <w:tcPr>
            <w:tcW w:w="718" w:type="dxa"/>
            <w:gridSpan w:val="2"/>
            <w:tcBorders>
              <w:top w:val="nil"/>
              <w:left w:val="nil"/>
              <w:bottom w:val="nil"/>
              <w:right w:val="nil"/>
            </w:tcBorders>
            <w:shd w:val="clear" w:color="000000" w:fill="FFFFFF"/>
            <w:hideMark/>
          </w:tcPr>
          <w:p w14:paraId="7591F93A" w14:textId="77777777" w:rsidR="005A3EC1" w:rsidRPr="005A3EC1" w:rsidRDefault="005A3EC1" w:rsidP="005A3EC1">
            <w:pPr>
              <w:widowControl/>
              <w:suppressAutoHyphens w:val="0"/>
              <w:autoSpaceDN/>
              <w:rPr>
                <w:rFonts w:ascii="Arimo" w:eastAsia="Times New Roman" w:hAnsi="Arimo" w:cs="Calibri"/>
                <w:b/>
                <w:bCs/>
                <w:color w:val="000000"/>
                <w:kern w:val="0"/>
                <w:sz w:val="16"/>
                <w:szCs w:val="16"/>
              </w:rPr>
            </w:pPr>
            <w:r w:rsidRPr="005A3EC1">
              <w:rPr>
                <w:rFonts w:ascii="Arimo" w:eastAsia="Times New Roman" w:hAnsi="Arimo" w:cs="Calibri"/>
                <w:b/>
                <w:bCs/>
                <w:color w:val="000000"/>
                <w:kern w:val="0"/>
                <w:sz w:val="16"/>
                <w:szCs w:val="16"/>
              </w:rPr>
              <w:t>61</w:t>
            </w:r>
          </w:p>
        </w:tc>
        <w:tc>
          <w:tcPr>
            <w:tcW w:w="5020" w:type="dxa"/>
            <w:gridSpan w:val="8"/>
            <w:tcBorders>
              <w:top w:val="nil"/>
              <w:left w:val="nil"/>
              <w:bottom w:val="nil"/>
              <w:right w:val="nil"/>
            </w:tcBorders>
            <w:shd w:val="clear" w:color="000000" w:fill="FFFFFF"/>
            <w:hideMark/>
          </w:tcPr>
          <w:p w14:paraId="7C1315BF" w14:textId="77777777" w:rsidR="005A3EC1" w:rsidRPr="005A3EC1" w:rsidRDefault="005A3EC1" w:rsidP="005A3EC1">
            <w:pPr>
              <w:widowControl/>
              <w:suppressAutoHyphens w:val="0"/>
              <w:autoSpaceDN/>
              <w:rPr>
                <w:rFonts w:ascii="Arimo" w:eastAsia="Times New Roman" w:hAnsi="Arimo" w:cs="Calibri"/>
                <w:b/>
                <w:bCs/>
                <w:color w:val="000000"/>
                <w:kern w:val="0"/>
                <w:sz w:val="16"/>
                <w:szCs w:val="16"/>
              </w:rPr>
            </w:pPr>
            <w:r w:rsidRPr="005A3EC1">
              <w:rPr>
                <w:rFonts w:ascii="Arimo" w:eastAsia="Times New Roman" w:hAnsi="Arimo" w:cs="Calibri"/>
                <w:b/>
                <w:bCs/>
                <w:color w:val="000000"/>
                <w:kern w:val="0"/>
                <w:sz w:val="16"/>
                <w:szCs w:val="16"/>
              </w:rPr>
              <w:t>Prihodi od poreza</w:t>
            </w:r>
          </w:p>
        </w:tc>
        <w:tc>
          <w:tcPr>
            <w:tcW w:w="1132" w:type="dxa"/>
            <w:gridSpan w:val="3"/>
            <w:tcBorders>
              <w:top w:val="nil"/>
              <w:left w:val="nil"/>
              <w:bottom w:val="nil"/>
              <w:right w:val="nil"/>
            </w:tcBorders>
            <w:shd w:val="clear" w:color="000000" w:fill="FFFFFF"/>
            <w:hideMark/>
          </w:tcPr>
          <w:p w14:paraId="033649BC" w14:textId="77777777" w:rsidR="005A3EC1" w:rsidRPr="005A3EC1" w:rsidRDefault="005A3EC1" w:rsidP="005A3EC1">
            <w:pPr>
              <w:widowControl/>
              <w:suppressAutoHyphens w:val="0"/>
              <w:autoSpaceDN/>
              <w:jc w:val="right"/>
              <w:rPr>
                <w:rFonts w:ascii="Arimo" w:eastAsia="Times New Roman" w:hAnsi="Arimo" w:cs="Calibri"/>
                <w:b/>
                <w:bCs/>
                <w:color w:val="000000"/>
                <w:kern w:val="0"/>
                <w:sz w:val="16"/>
                <w:szCs w:val="16"/>
              </w:rPr>
            </w:pPr>
            <w:r w:rsidRPr="005A3EC1">
              <w:rPr>
                <w:rFonts w:ascii="Arimo" w:eastAsia="Times New Roman" w:hAnsi="Arimo" w:cs="Calibri"/>
                <w:b/>
                <w:bCs/>
                <w:color w:val="000000"/>
                <w:kern w:val="0"/>
                <w:sz w:val="16"/>
                <w:szCs w:val="16"/>
              </w:rPr>
              <w:t>646.597,02</w:t>
            </w:r>
          </w:p>
        </w:tc>
        <w:tc>
          <w:tcPr>
            <w:tcW w:w="1132" w:type="dxa"/>
            <w:gridSpan w:val="2"/>
            <w:tcBorders>
              <w:top w:val="nil"/>
              <w:left w:val="nil"/>
              <w:bottom w:val="nil"/>
              <w:right w:val="nil"/>
            </w:tcBorders>
            <w:shd w:val="clear" w:color="000000" w:fill="FFFFFF"/>
            <w:hideMark/>
          </w:tcPr>
          <w:p w14:paraId="54B762D3" w14:textId="77777777" w:rsidR="005A3EC1" w:rsidRPr="005A3EC1" w:rsidRDefault="005A3EC1" w:rsidP="005A3EC1">
            <w:pPr>
              <w:widowControl/>
              <w:suppressAutoHyphens w:val="0"/>
              <w:autoSpaceDN/>
              <w:jc w:val="right"/>
              <w:rPr>
                <w:rFonts w:ascii="Arimo" w:eastAsia="Times New Roman" w:hAnsi="Arimo" w:cs="Calibri"/>
                <w:b/>
                <w:bCs/>
                <w:color w:val="000000"/>
                <w:kern w:val="0"/>
                <w:sz w:val="16"/>
                <w:szCs w:val="16"/>
              </w:rPr>
            </w:pPr>
            <w:r w:rsidRPr="005A3EC1">
              <w:rPr>
                <w:rFonts w:ascii="Arimo" w:eastAsia="Times New Roman" w:hAnsi="Arimo" w:cs="Calibri"/>
                <w:b/>
                <w:bCs/>
                <w:color w:val="000000"/>
                <w:kern w:val="0"/>
                <w:sz w:val="16"/>
                <w:szCs w:val="16"/>
              </w:rPr>
              <w:t>830.280,00</w:t>
            </w:r>
          </w:p>
        </w:tc>
        <w:tc>
          <w:tcPr>
            <w:tcW w:w="1132" w:type="dxa"/>
            <w:gridSpan w:val="3"/>
            <w:tcBorders>
              <w:top w:val="nil"/>
              <w:left w:val="nil"/>
              <w:bottom w:val="nil"/>
              <w:right w:val="nil"/>
            </w:tcBorders>
            <w:shd w:val="clear" w:color="000000" w:fill="FFFFFF"/>
            <w:hideMark/>
          </w:tcPr>
          <w:p w14:paraId="1A5714F8" w14:textId="77777777" w:rsidR="005A3EC1" w:rsidRPr="005A3EC1" w:rsidRDefault="005A3EC1" w:rsidP="005A3EC1">
            <w:pPr>
              <w:widowControl/>
              <w:suppressAutoHyphens w:val="0"/>
              <w:autoSpaceDN/>
              <w:jc w:val="right"/>
              <w:rPr>
                <w:rFonts w:ascii="Arimo" w:eastAsia="Times New Roman" w:hAnsi="Arimo" w:cs="Calibri"/>
                <w:b/>
                <w:bCs/>
                <w:color w:val="000000"/>
                <w:kern w:val="0"/>
                <w:sz w:val="16"/>
                <w:szCs w:val="16"/>
              </w:rPr>
            </w:pPr>
            <w:r w:rsidRPr="005A3EC1">
              <w:rPr>
                <w:rFonts w:ascii="Arimo" w:eastAsia="Times New Roman" w:hAnsi="Arimo" w:cs="Calibri"/>
                <w:b/>
                <w:bCs/>
                <w:color w:val="000000"/>
                <w:kern w:val="0"/>
                <w:sz w:val="16"/>
                <w:szCs w:val="16"/>
              </w:rPr>
              <w:t>762.600,00</w:t>
            </w:r>
          </w:p>
        </w:tc>
        <w:tc>
          <w:tcPr>
            <w:tcW w:w="1131" w:type="dxa"/>
            <w:gridSpan w:val="2"/>
            <w:tcBorders>
              <w:top w:val="nil"/>
              <w:left w:val="nil"/>
              <w:bottom w:val="nil"/>
              <w:right w:val="nil"/>
            </w:tcBorders>
            <w:shd w:val="clear" w:color="000000" w:fill="FFFFFF"/>
            <w:hideMark/>
          </w:tcPr>
          <w:p w14:paraId="19CC302F" w14:textId="77777777" w:rsidR="005A3EC1" w:rsidRPr="005A3EC1" w:rsidRDefault="005A3EC1" w:rsidP="005A3EC1">
            <w:pPr>
              <w:widowControl/>
              <w:suppressAutoHyphens w:val="0"/>
              <w:autoSpaceDN/>
              <w:jc w:val="right"/>
              <w:rPr>
                <w:rFonts w:ascii="Arimo" w:eastAsia="Times New Roman" w:hAnsi="Arimo" w:cs="Calibri"/>
                <w:b/>
                <w:bCs/>
                <w:color w:val="000000"/>
                <w:kern w:val="0"/>
                <w:sz w:val="16"/>
                <w:szCs w:val="16"/>
              </w:rPr>
            </w:pPr>
            <w:r w:rsidRPr="005A3EC1">
              <w:rPr>
                <w:rFonts w:ascii="Arimo" w:eastAsia="Times New Roman" w:hAnsi="Arimo" w:cs="Calibri"/>
                <w:b/>
                <w:bCs/>
                <w:color w:val="000000"/>
                <w:kern w:val="0"/>
                <w:sz w:val="16"/>
                <w:szCs w:val="16"/>
              </w:rPr>
              <w:t>439.348,32</w:t>
            </w:r>
          </w:p>
        </w:tc>
        <w:tc>
          <w:tcPr>
            <w:tcW w:w="692" w:type="dxa"/>
            <w:gridSpan w:val="3"/>
            <w:tcBorders>
              <w:top w:val="nil"/>
              <w:left w:val="nil"/>
              <w:bottom w:val="nil"/>
              <w:right w:val="nil"/>
            </w:tcBorders>
            <w:shd w:val="clear" w:color="000000" w:fill="FFFFFF"/>
            <w:hideMark/>
          </w:tcPr>
          <w:p w14:paraId="4961367E" w14:textId="77777777" w:rsidR="005A3EC1" w:rsidRPr="005A3EC1" w:rsidRDefault="005A3EC1" w:rsidP="005A3EC1">
            <w:pPr>
              <w:widowControl/>
              <w:suppressAutoHyphens w:val="0"/>
              <w:autoSpaceDN/>
              <w:jc w:val="right"/>
              <w:rPr>
                <w:rFonts w:ascii="Arimo" w:eastAsia="Times New Roman" w:hAnsi="Arimo" w:cs="Calibri"/>
                <w:b/>
                <w:bCs/>
                <w:color w:val="000000"/>
                <w:kern w:val="0"/>
                <w:sz w:val="16"/>
                <w:szCs w:val="16"/>
              </w:rPr>
            </w:pPr>
            <w:r w:rsidRPr="005A3EC1">
              <w:rPr>
                <w:rFonts w:ascii="Arimo" w:eastAsia="Times New Roman" w:hAnsi="Arimo" w:cs="Calibri"/>
                <w:b/>
                <w:bCs/>
                <w:color w:val="000000"/>
                <w:kern w:val="0"/>
                <w:sz w:val="16"/>
                <w:szCs w:val="16"/>
              </w:rPr>
              <w:t>128,41</w:t>
            </w:r>
          </w:p>
        </w:tc>
        <w:tc>
          <w:tcPr>
            <w:tcW w:w="597" w:type="dxa"/>
            <w:gridSpan w:val="2"/>
            <w:tcBorders>
              <w:top w:val="nil"/>
              <w:left w:val="nil"/>
              <w:bottom w:val="nil"/>
              <w:right w:val="nil"/>
            </w:tcBorders>
            <w:shd w:val="clear" w:color="000000" w:fill="FFFFFF"/>
            <w:hideMark/>
          </w:tcPr>
          <w:p w14:paraId="31745B30" w14:textId="77777777" w:rsidR="005A3EC1" w:rsidRPr="005A3EC1" w:rsidRDefault="005A3EC1" w:rsidP="005A3EC1">
            <w:pPr>
              <w:widowControl/>
              <w:suppressAutoHyphens w:val="0"/>
              <w:autoSpaceDN/>
              <w:jc w:val="right"/>
              <w:rPr>
                <w:rFonts w:ascii="Arimo" w:eastAsia="Times New Roman" w:hAnsi="Arimo" w:cs="Calibri"/>
                <w:b/>
                <w:bCs/>
                <w:color w:val="000000"/>
                <w:kern w:val="0"/>
                <w:sz w:val="16"/>
                <w:szCs w:val="16"/>
              </w:rPr>
            </w:pPr>
            <w:r w:rsidRPr="005A3EC1">
              <w:rPr>
                <w:rFonts w:ascii="Arimo" w:eastAsia="Times New Roman" w:hAnsi="Arimo" w:cs="Calibri"/>
                <w:b/>
                <w:bCs/>
                <w:color w:val="000000"/>
                <w:kern w:val="0"/>
                <w:sz w:val="16"/>
                <w:szCs w:val="16"/>
              </w:rPr>
              <w:t>91,85</w:t>
            </w:r>
          </w:p>
        </w:tc>
        <w:tc>
          <w:tcPr>
            <w:tcW w:w="674" w:type="dxa"/>
            <w:gridSpan w:val="3"/>
            <w:tcBorders>
              <w:top w:val="nil"/>
              <w:left w:val="nil"/>
              <w:bottom w:val="nil"/>
              <w:right w:val="nil"/>
            </w:tcBorders>
            <w:shd w:val="clear" w:color="000000" w:fill="FFFFFF"/>
            <w:hideMark/>
          </w:tcPr>
          <w:p w14:paraId="57DB0AFD" w14:textId="77777777" w:rsidR="005A3EC1" w:rsidRPr="005A3EC1" w:rsidRDefault="005A3EC1" w:rsidP="005A3EC1">
            <w:pPr>
              <w:widowControl/>
              <w:suppressAutoHyphens w:val="0"/>
              <w:autoSpaceDN/>
              <w:jc w:val="right"/>
              <w:rPr>
                <w:rFonts w:ascii="Arimo" w:eastAsia="Times New Roman" w:hAnsi="Arimo" w:cs="Calibri"/>
                <w:b/>
                <w:bCs/>
                <w:color w:val="000000"/>
                <w:kern w:val="0"/>
                <w:sz w:val="16"/>
                <w:szCs w:val="16"/>
              </w:rPr>
            </w:pPr>
            <w:r w:rsidRPr="005A3EC1">
              <w:rPr>
                <w:rFonts w:ascii="Arimo" w:eastAsia="Times New Roman" w:hAnsi="Arimo" w:cs="Calibri"/>
                <w:b/>
                <w:bCs/>
                <w:color w:val="000000"/>
                <w:kern w:val="0"/>
                <w:sz w:val="16"/>
                <w:szCs w:val="16"/>
              </w:rPr>
              <w:t>57,61</w:t>
            </w:r>
          </w:p>
        </w:tc>
        <w:tc>
          <w:tcPr>
            <w:tcW w:w="672" w:type="dxa"/>
            <w:gridSpan w:val="3"/>
            <w:tcBorders>
              <w:top w:val="nil"/>
              <w:left w:val="nil"/>
              <w:bottom w:val="nil"/>
              <w:right w:val="nil"/>
            </w:tcBorders>
            <w:shd w:val="clear" w:color="000000" w:fill="FFFFFF"/>
            <w:hideMark/>
          </w:tcPr>
          <w:p w14:paraId="094181DA" w14:textId="77777777" w:rsidR="005A3EC1" w:rsidRPr="005A3EC1" w:rsidRDefault="005A3EC1" w:rsidP="005A3EC1">
            <w:pPr>
              <w:widowControl/>
              <w:suppressAutoHyphens w:val="0"/>
              <w:autoSpaceDN/>
              <w:jc w:val="right"/>
              <w:rPr>
                <w:rFonts w:ascii="Arimo" w:eastAsia="Times New Roman" w:hAnsi="Arimo" w:cs="Calibri"/>
                <w:b/>
                <w:bCs/>
                <w:color w:val="000000"/>
                <w:kern w:val="0"/>
                <w:sz w:val="16"/>
                <w:szCs w:val="16"/>
              </w:rPr>
            </w:pPr>
            <w:r w:rsidRPr="005A3EC1">
              <w:rPr>
                <w:rFonts w:ascii="Arimo" w:eastAsia="Times New Roman" w:hAnsi="Arimo" w:cs="Calibri"/>
                <w:b/>
                <w:bCs/>
                <w:color w:val="000000"/>
                <w:kern w:val="0"/>
                <w:sz w:val="16"/>
                <w:szCs w:val="16"/>
              </w:rPr>
              <w:t>100,00</w:t>
            </w:r>
          </w:p>
        </w:tc>
      </w:tr>
      <w:tr w:rsidR="005A3EC1" w:rsidRPr="005A3EC1" w14:paraId="59031558" w14:textId="77777777" w:rsidTr="005A3EC1">
        <w:trPr>
          <w:trHeight w:val="300"/>
        </w:trPr>
        <w:tc>
          <w:tcPr>
            <w:tcW w:w="718" w:type="dxa"/>
            <w:gridSpan w:val="2"/>
            <w:tcBorders>
              <w:top w:val="nil"/>
              <w:left w:val="nil"/>
              <w:bottom w:val="nil"/>
              <w:right w:val="nil"/>
            </w:tcBorders>
            <w:shd w:val="clear" w:color="000000" w:fill="FFFFFF"/>
            <w:hideMark/>
          </w:tcPr>
          <w:p w14:paraId="15B14DA0" w14:textId="77777777" w:rsidR="005A3EC1" w:rsidRPr="005A3EC1" w:rsidRDefault="005A3EC1" w:rsidP="005A3EC1">
            <w:pPr>
              <w:widowControl/>
              <w:suppressAutoHyphens w:val="0"/>
              <w:autoSpaceDN/>
              <w:rPr>
                <w:rFonts w:ascii="Arimo" w:eastAsia="Times New Roman" w:hAnsi="Arimo" w:cs="Calibri"/>
                <w:color w:val="000000"/>
                <w:kern w:val="0"/>
                <w:sz w:val="16"/>
                <w:szCs w:val="16"/>
              </w:rPr>
            </w:pPr>
            <w:r w:rsidRPr="005A3EC1">
              <w:rPr>
                <w:rFonts w:ascii="Arimo" w:eastAsia="Times New Roman" w:hAnsi="Arimo" w:cs="Calibri"/>
                <w:color w:val="000000"/>
                <w:kern w:val="0"/>
                <w:sz w:val="16"/>
                <w:szCs w:val="16"/>
              </w:rPr>
              <w:t>611</w:t>
            </w:r>
          </w:p>
        </w:tc>
        <w:tc>
          <w:tcPr>
            <w:tcW w:w="5020" w:type="dxa"/>
            <w:gridSpan w:val="8"/>
            <w:tcBorders>
              <w:top w:val="nil"/>
              <w:left w:val="nil"/>
              <w:bottom w:val="nil"/>
              <w:right w:val="nil"/>
            </w:tcBorders>
            <w:shd w:val="clear" w:color="000000" w:fill="FFFFFF"/>
            <w:hideMark/>
          </w:tcPr>
          <w:p w14:paraId="4DFBB463" w14:textId="77777777" w:rsidR="005A3EC1" w:rsidRPr="005A3EC1" w:rsidRDefault="005A3EC1" w:rsidP="005A3EC1">
            <w:pPr>
              <w:widowControl/>
              <w:suppressAutoHyphens w:val="0"/>
              <w:autoSpaceDN/>
              <w:rPr>
                <w:rFonts w:ascii="Arimo" w:eastAsia="Times New Roman" w:hAnsi="Arimo" w:cs="Calibri"/>
                <w:color w:val="000000"/>
                <w:kern w:val="0"/>
                <w:sz w:val="16"/>
                <w:szCs w:val="16"/>
              </w:rPr>
            </w:pPr>
            <w:r w:rsidRPr="005A3EC1">
              <w:rPr>
                <w:rFonts w:ascii="Arimo" w:eastAsia="Times New Roman" w:hAnsi="Arimo" w:cs="Calibri"/>
                <w:color w:val="000000"/>
                <w:kern w:val="0"/>
                <w:sz w:val="16"/>
                <w:szCs w:val="16"/>
              </w:rPr>
              <w:t>Porez i prirez na dohodak</w:t>
            </w:r>
          </w:p>
        </w:tc>
        <w:tc>
          <w:tcPr>
            <w:tcW w:w="1132" w:type="dxa"/>
            <w:gridSpan w:val="3"/>
            <w:tcBorders>
              <w:top w:val="nil"/>
              <w:left w:val="nil"/>
              <w:bottom w:val="nil"/>
              <w:right w:val="nil"/>
            </w:tcBorders>
            <w:shd w:val="clear" w:color="000000" w:fill="FFFFFF"/>
            <w:hideMark/>
          </w:tcPr>
          <w:p w14:paraId="4C441BD2" w14:textId="77777777" w:rsidR="005A3EC1" w:rsidRPr="005A3EC1" w:rsidRDefault="005A3EC1" w:rsidP="005A3EC1">
            <w:pPr>
              <w:widowControl/>
              <w:suppressAutoHyphens w:val="0"/>
              <w:autoSpaceDN/>
              <w:jc w:val="right"/>
              <w:rPr>
                <w:rFonts w:ascii="Arimo" w:eastAsia="Times New Roman" w:hAnsi="Arimo" w:cs="Calibri"/>
                <w:color w:val="000000"/>
                <w:kern w:val="0"/>
                <w:sz w:val="16"/>
                <w:szCs w:val="16"/>
              </w:rPr>
            </w:pPr>
            <w:r w:rsidRPr="005A3EC1">
              <w:rPr>
                <w:rFonts w:ascii="Arimo" w:eastAsia="Times New Roman" w:hAnsi="Arimo" w:cs="Calibri"/>
                <w:color w:val="000000"/>
                <w:kern w:val="0"/>
                <w:sz w:val="16"/>
                <w:szCs w:val="16"/>
              </w:rPr>
              <w:t>589.510,21</w:t>
            </w:r>
          </w:p>
        </w:tc>
        <w:tc>
          <w:tcPr>
            <w:tcW w:w="1132" w:type="dxa"/>
            <w:gridSpan w:val="2"/>
            <w:tcBorders>
              <w:top w:val="nil"/>
              <w:left w:val="nil"/>
              <w:bottom w:val="nil"/>
              <w:right w:val="nil"/>
            </w:tcBorders>
            <w:shd w:val="clear" w:color="000000" w:fill="FFFFFF"/>
            <w:hideMark/>
          </w:tcPr>
          <w:p w14:paraId="6BEC29AB" w14:textId="77777777" w:rsidR="005A3EC1" w:rsidRPr="005A3EC1" w:rsidRDefault="005A3EC1" w:rsidP="005A3EC1">
            <w:pPr>
              <w:widowControl/>
              <w:suppressAutoHyphens w:val="0"/>
              <w:autoSpaceDN/>
              <w:jc w:val="right"/>
              <w:rPr>
                <w:rFonts w:ascii="Arimo" w:eastAsia="Times New Roman" w:hAnsi="Arimo" w:cs="Calibri"/>
                <w:color w:val="000000"/>
                <w:kern w:val="0"/>
                <w:sz w:val="16"/>
                <w:szCs w:val="16"/>
              </w:rPr>
            </w:pPr>
            <w:r w:rsidRPr="005A3EC1">
              <w:rPr>
                <w:rFonts w:ascii="Arimo" w:eastAsia="Times New Roman" w:hAnsi="Arimo" w:cs="Calibri"/>
                <w:color w:val="000000"/>
                <w:kern w:val="0"/>
                <w:sz w:val="16"/>
                <w:szCs w:val="16"/>
              </w:rPr>
              <w:t>753.180,00</w:t>
            </w:r>
          </w:p>
        </w:tc>
        <w:tc>
          <w:tcPr>
            <w:tcW w:w="1132" w:type="dxa"/>
            <w:gridSpan w:val="3"/>
            <w:tcBorders>
              <w:top w:val="nil"/>
              <w:left w:val="nil"/>
              <w:bottom w:val="nil"/>
              <w:right w:val="nil"/>
            </w:tcBorders>
            <w:shd w:val="clear" w:color="000000" w:fill="FFFFFF"/>
            <w:hideMark/>
          </w:tcPr>
          <w:p w14:paraId="5E0771EA" w14:textId="77777777" w:rsidR="005A3EC1" w:rsidRPr="005A3EC1" w:rsidRDefault="005A3EC1" w:rsidP="005A3EC1">
            <w:pPr>
              <w:widowControl/>
              <w:suppressAutoHyphens w:val="0"/>
              <w:autoSpaceDN/>
              <w:jc w:val="right"/>
              <w:rPr>
                <w:rFonts w:ascii="Arimo" w:eastAsia="Times New Roman" w:hAnsi="Arimo" w:cs="Calibri"/>
                <w:color w:val="000000"/>
                <w:kern w:val="0"/>
                <w:sz w:val="16"/>
                <w:szCs w:val="16"/>
              </w:rPr>
            </w:pPr>
            <w:r w:rsidRPr="005A3EC1">
              <w:rPr>
                <w:rFonts w:ascii="Arimo" w:eastAsia="Times New Roman" w:hAnsi="Arimo" w:cs="Calibri"/>
                <w:color w:val="000000"/>
                <w:kern w:val="0"/>
                <w:sz w:val="16"/>
                <w:szCs w:val="16"/>
              </w:rPr>
              <w:t>685.500,00</w:t>
            </w:r>
          </w:p>
        </w:tc>
        <w:tc>
          <w:tcPr>
            <w:tcW w:w="1131" w:type="dxa"/>
            <w:gridSpan w:val="2"/>
            <w:tcBorders>
              <w:top w:val="nil"/>
              <w:left w:val="nil"/>
              <w:bottom w:val="nil"/>
              <w:right w:val="nil"/>
            </w:tcBorders>
            <w:shd w:val="clear" w:color="000000" w:fill="FFFFFF"/>
            <w:hideMark/>
          </w:tcPr>
          <w:p w14:paraId="5EAA1451" w14:textId="77777777" w:rsidR="005A3EC1" w:rsidRPr="005A3EC1" w:rsidRDefault="005A3EC1" w:rsidP="005A3EC1">
            <w:pPr>
              <w:widowControl/>
              <w:suppressAutoHyphens w:val="0"/>
              <w:autoSpaceDN/>
              <w:jc w:val="right"/>
              <w:rPr>
                <w:rFonts w:ascii="Arimo" w:eastAsia="Times New Roman" w:hAnsi="Arimo" w:cs="Calibri"/>
                <w:color w:val="000000"/>
                <w:kern w:val="0"/>
                <w:sz w:val="16"/>
                <w:szCs w:val="16"/>
              </w:rPr>
            </w:pPr>
            <w:r w:rsidRPr="005A3EC1">
              <w:rPr>
                <w:rFonts w:ascii="Arimo" w:eastAsia="Times New Roman" w:hAnsi="Arimo" w:cs="Calibri"/>
                <w:color w:val="000000"/>
                <w:kern w:val="0"/>
                <w:sz w:val="16"/>
                <w:szCs w:val="16"/>
              </w:rPr>
              <w:t>0,00</w:t>
            </w:r>
          </w:p>
        </w:tc>
        <w:tc>
          <w:tcPr>
            <w:tcW w:w="692" w:type="dxa"/>
            <w:gridSpan w:val="3"/>
            <w:tcBorders>
              <w:top w:val="nil"/>
              <w:left w:val="nil"/>
              <w:bottom w:val="nil"/>
              <w:right w:val="nil"/>
            </w:tcBorders>
            <w:shd w:val="clear" w:color="000000" w:fill="FFFFFF"/>
            <w:hideMark/>
          </w:tcPr>
          <w:p w14:paraId="3DDA605C" w14:textId="77777777" w:rsidR="005A3EC1" w:rsidRPr="005A3EC1" w:rsidRDefault="005A3EC1" w:rsidP="005A3EC1">
            <w:pPr>
              <w:widowControl/>
              <w:suppressAutoHyphens w:val="0"/>
              <w:autoSpaceDN/>
              <w:jc w:val="right"/>
              <w:rPr>
                <w:rFonts w:ascii="Arimo" w:eastAsia="Times New Roman" w:hAnsi="Arimo" w:cs="Calibri"/>
                <w:color w:val="000000"/>
                <w:kern w:val="0"/>
                <w:sz w:val="16"/>
                <w:szCs w:val="16"/>
              </w:rPr>
            </w:pPr>
            <w:r w:rsidRPr="005A3EC1">
              <w:rPr>
                <w:rFonts w:ascii="Arimo" w:eastAsia="Times New Roman" w:hAnsi="Arimo" w:cs="Calibri"/>
                <w:color w:val="000000"/>
                <w:kern w:val="0"/>
                <w:sz w:val="16"/>
                <w:szCs w:val="16"/>
              </w:rPr>
              <w:t>127,76</w:t>
            </w:r>
          </w:p>
        </w:tc>
        <w:tc>
          <w:tcPr>
            <w:tcW w:w="597" w:type="dxa"/>
            <w:gridSpan w:val="2"/>
            <w:tcBorders>
              <w:top w:val="nil"/>
              <w:left w:val="nil"/>
              <w:bottom w:val="nil"/>
              <w:right w:val="nil"/>
            </w:tcBorders>
            <w:shd w:val="clear" w:color="000000" w:fill="FFFFFF"/>
            <w:hideMark/>
          </w:tcPr>
          <w:p w14:paraId="7DAF89B4" w14:textId="77777777" w:rsidR="005A3EC1" w:rsidRPr="005A3EC1" w:rsidRDefault="005A3EC1" w:rsidP="005A3EC1">
            <w:pPr>
              <w:widowControl/>
              <w:suppressAutoHyphens w:val="0"/>
              <w:autoSpaceDN/>
              <w:jc w:val="right"/>
              <w:rPr>
                <w:rFonts w:ascii="Arimo" w:eastAsia="Times New Roman" w:hAnsi="Arimo" w:cs="Calibri"/>
                <w:color w:val="000000"/>
                <w:kern w:val="0"/>
                <w:sz w:val="16"/>
                <w:szCs w:val="16"/>
              </w:rPr>
            </w:pPr>
            <w:r w:rsidRPr="005A3EC1">
              <w:rPr>
                <w:rFonts w:ascii="Arimo" w:eastAsia="Times New Roman" w:hAnsi="Arimo" w:cs="Calibri"/>
                <w:color w:val="000000"/>
                <w:kern w:val="0"/>
                <w:sz w:val="16"/>
                <w:szCs w:val="16"/>
              </w:rPr>
              <w:t>91,01</w:t>
            </w:r>
          </w:p>
        </w:tc>
        <w:tc>
          <w:tcPr>
            <w:tcW w:w="674" w:type="dxa"/>
            <w:gridSpan w:val="3"/>
            <w:tcBorders>
              <w:top w:val="nil"/>
              <w:left w:val="nil"/>
              <w:bottom w:val="nil"/>
              <w:right w:val="nil"/>
            </w:tcBorders>
            <w:shd w:val="clear" w:color="000000" w:fill="FFFFFF"/>
            <w:hideMark/>
          </w:tcPr>
          <w:p w14:paraId="5242A7E4" w14:textId="77777777" w:rsidR="005A3EC1" w:rsidRPr="005A3EC1" w:rsidRDefault="005A3EC1" w:rsidP="005A3EC1">
            <w:pPr>
              <w:widowControl/>
              <w:suppressAutoHyphens w:val="0"/>
              <w:autoSpaceDN/>
              <w:jc w:val="right"/>
              <w:rPr>
                <w:rFonts w:ascii="Arimo" w:eastAsia="Times New Roman" w:hAnsi="Arimo" w:cs="Calibri"/>
                <w:color w:val="000000"/>
                <w:kern w:val="0"/>
                <w:sz w:val="16"/>
                <w:szCs w:val="16"/>
              </w:rPr>
            </w:pPr>
            <w:r w:rsidRPr="005A3EC1">
              <w:rPr>
                <w:rFonts w:ascii="Arimo" w:eastAsia="Times New Roman" w:hAnsi="Arimo" w:cs="Calibri"/>
                <w:color w:val="000000"/>
                <w:kern w:val="0"/>
                <w:sz w:val="16"/>
                <w:szCs w:val="16"/>
              </w:rPr>
              <w:t>0,00</w:t>
            </w:r>
          </w:p>
        </w:tc>
        <w:tc>
          <w:tcPr>
            <w:tcW w:w="672" w:type="dxa"/>
            <w:gridSpan w:val="3"/>
            <w:tcBorders>
              <w:top w:val="nil"/>
              <w:left w:val="nil"/>
              <w:bottom w:val="nil"/>
              <w:right w:val="nil"/>
            </w:tcBorders>
            <w:shd w:val="clear" w:color="000000" w:fill="FFFFFF"/>
            <w:hideMark/>
          </w:tcPr>
          <w:p w14:paraId="622FA613" w14:textId="77777777" w:rsidR="005A3EC1" w:rsidRPr="005A3EC1" w:rsidRDefault="005A3EC1" w:rsidP="005A3EC1">
            <w:pPr>
              <w:widowControl/>
              <w:suppressAutoHyphens w:val="0"/>
              <w:autoSpaceDN/>
              <w:jc w:val="right"/>
              <w:rPr>
                <w:rFonts w:ascii="Arimo" w:eastAsia="Times New Roman" w:hAnsi="Arimo" w:cs="Calibri"/>
                <w:color w:val="000000"/>
                <w:kern w:val="0"/>
                <w:sz w:val="16"/>
                <w:szCs w:val="16"/>
              </w:rPr>
            </w:pPr>
            <w:r w:rsidRPr="005A3EC1">
              <w:rPr>
                <w:rFonts w:ascii="Arimo" w:eastAsia="Times New Roman" w:hAnsi="Arimo" w:cs="Calibri"/>
                <w:color w:val="000000"/>
                <w:kern w:val="0"/>
                <w:sz w:val="16"/>
                <w:szCs w:val="16"/>
              </w:rPr>
              <w:t>0,00</w:t>
            </w:r>
          </w:p>
        </w:tc>
      </w:tr>
      <w:tr w:rsidR="005A3EC1" w:rsidRPr="005A3EC1" w14:paraId="6376721B" w14:textId="77777777" w:rsidTr="005A3EC1">
        <w:trPr>
          <w:trHeight w:val="300"/>
        </w:trPr>
        <w:tc>
          <w:tcPr>
            <w:tcW w:w="718" w:type="dxa"/>
            <w:gridSpan w:val="2"/>
            <w:tcBorders>
              <w:top w:val="nil"/>
              <w:left w:val="nil"/>
              <w:bottom w:val="nil"/>
              <w:right w:val="nil"/>
            </w:tcBorders>
            <w:shd w:val="clear" w:color="000000" w:fill="FFFFFF"/>
            <w:hideMark/>
          </w:tcPr>
          <w:p w14:paraId="6656C721" w14:textId="77777777" w:rsidR="005A3EC1" w:rsidRPr="005A3EC1" w:rsidRDefault="005A3EC1" w:rsidP="005A3EC1">
            <w:pPr>
              <w:widowControl/>
              <w:suppressAutoHyphens w:val="0"/>
              <w:autoSpaceDN/>
              <w:rPr>
                <w:rFonts w:ascii="Arimo" w:eastAsia="Times New Roman" w:hAnsi="Arimo" w:cs="Calibri"/>
                <w:color w:val="000000"/>
                <w:kern w:val="0"/>
                <w:sz w:val="16"/>
                <w:szCs w:val="16"/>
              </w:rPr>
            </w:pPr>
            <w:r w:rsidRPr="005A3EC1">
              <w:rPr>
                <w:rFonts w:ascii="Arimo" w:eastAsia="Times New Roman" w:hAnsi="Arimo" w:cs="Calibri"/>
                <w:color w:val="000000"/>
                <w:kern w:val="0"/>
                <w:sz w:val="16"/>
                <w:szCs w:val="16"/>
              </w:rPr>
              <w:t>613</w:t>
            </w:r>
          </w:p>
        </w:tc>
        <w:tc>
          <w:tcPr>
            <w:tcW w:w="5020" w:type="dxa"/>
            <w:gridSpan w:val="8"/>
            <w:tcBorders>
              <w:top w:val="nil"/>
              <w:left w:val="nil"/>
              <w:bottom w:val="nil"/>
              <w:right w:val="nil"/>
            </w:tcBorders>
            <w:shd w:val="clear" w:color="000000" w:fill="FFFFFF"/>
            <w:hideMark/>
          </w:tcPr>
          <w:p w14:paraId="2A2227FD" w14:textId="77777777" w:rsidR="005A3EC1" w:rsidRPr="005A3EC1" w:rsidRDefault="005A3EC1" w:rsidP="005A3EC1">
            <w:pPr>
              <w:widowControl/>
              <w:suppressAutoHyphens w:val="0"/>
              <w:autoSpaceDN/>
              <w:rPr>
                <w:rFonts w:ascii="Arimo" w:eastAsia="Times New Roman" w:hAnsi="Arimo" w:cs="Calibri"/>
                <w:color w:val="000000"/>
                <w:kern w:val="0"/>
                <w:sz w:val="16"/>
                <w:szCs w:val="16"/>
              </w:rPr>
            </w:pPr>
            <w:r w:rsidRPr="005A3EC1">
              <w:rPr>
                <w:rFonts w:ascii="Arimo" w:eastAsia="Times New Roman" w:hAnsi="Arimo" w:cs="Calibri"/>
                <w:color w:val="000000"/>
                <w:kern w:val="0"/>
                <w:sz w:val="16"/>
                <w:szCs w:val="16"/>
              </w:rPr>
              <w:t>Porezi na imovinu</w:t>
            </w:r>
          </w:p>
        </w:tc>
        <w:tc>
          <w:tcPr>
            <w:tcW w:w="1132" w:type="dxa"/>
            <w:gridSpan w:val="3"/>
            <w:tcBorders>
              <w:top w:val="nil"/>
              <w:left w:val="nil"/>
              <w:bottom w:val="nil"/>
              <w:right w:val="nil"/>
            </w:tcBorders>
            <w:shd w:val="clear" w:color="000000" w:fill="FFFFFF"/>
            <w:hideMark/>
          </w:tcPr>
          <w:p w14:paraId="7B64D712" w14:textId="77777777" w:rsidR="005A3EC1" w:rsidRPr="005A3EC1" w:rsidRDefault="005A3EC1" w:rsidP="005A3EC1">
            <w:pPr>
              <w:widowControl/>
              <w:suppressAutoHyphens w:val="0"/>
              <w:autoSpaceDN/>
              <w:jc w:val="right"/>
              <w:rPr>
                <w:rFonts w:ascii="Arimo" w:eastAsia="Times New Roman" w:hAnsi="Arimo" w:cs="Calibri"/>
                <w:color w:val="000000"/>
                <w:kern w:val="0"/>
                <w:sz w:val="16"/>
                <w:szCs w:val="16"/>
              </w:rPr>
            </w:pPr>
            <w:r w:rsidRPr="005A3EC1">
              <w:rPr>
                <w:rFonts w:ascii="Arimo" w:eastAsia="Times New Roman" w:hAnsi="Arimo" w:cs="Calibri"/>
                <w:color w:val="000000"/>
                <w:kern w:val="0"/>
                <w:sz w:val="16"/>
                <w:szCs w:val="16"/>
              </w:rPr>
              <w:t>52.673,21</w:t>
            </w:r>
          </w:p>
        </w:tc>
        <w:tc>
          <w:tcPr>
            <w:tcW w:w="1132" w:type="dxa"/>
            <w:gridSpan w:val="2"/>
            <w:tcBorders>
              <w:top w:val="nil"/>
              <w:left w:val="nil"/>
              <w:bottom w:val="nil"/>
              <w:right w:val="nil"/>
            </w:tcBorders>
            <w:shd w:val="clear" w:color="000000" w:fill="FFFFFF"/>
            <w:hideMark/>
          </w:tcPr>
          <w:p w14:paraId="669BB649" w14:textId="77777777" w:rsidR="005A3EC1" w:rsidRPr="005A3EC1" w:rsidRDefault="005A3EC1" w:rsidP="005A3EC1">
            <w:pPr>
              <w:widowControl/>
              <w:suppressAutoHyphens w:val="0"/>
              <w:autoSpaceDN/>
              <w:jc w:val="right"/>
              <w:rPr>
                <w:rFonts w:ascii="Arimo" w:eastAsia="Times New Roman" w:hAnsi="Arimo" w:cs="Calibri"/>
                <w:color w:val="000000"/>
                <w:kern w:val="0"/>
                <w:sz w:val="16"/>
                <w:szCs w:val="16"/>
              </w:rPr>
            </w:pPr>
            <w:r w:rsidRPr="005A3EC1">
              <w:rPr>
                <w:rFonts w:ascii="Arimo" w:eastAsia="Times New Roman" w:hAnsi="Arimo" w:cs="Calibri"/>
                <w:color w:val="000000"/>
                <w:kern w:val="0"/>
                <w:sz w:val="16"/>
                <w:szCs w:val="16"/>
              </w:rPr>
              <w:t>66.400,00</w:t>
            </w:r>
          </w:p>
        </w:tc>
        <w:tc>
          <w:tcPr>
            <w:tcW w:w="1132" w:type="dxa"/>
            <w:gridSpan w:val="3"/>
            <w:tcBorders>
              <w:top w:val="nil"/>
              <w:left w:val="nil"/>
              <w:bottom w:val="nil"/>
              <w:right w:val="nil"/>
            </w:tcBorders>
            <w:shd w:val="clear" w:color="000000" w:fill="FFFFFF"/>
            <w:hideMark/>
          </w:tcPr>
          <w:p w14:paraId="7EAD0C52" w14:textId="77777777" w:rsidR="005A3EC1" w:rsidRPr="005A3EC1" w:rsidRDefault="005A3EC1" w:rsidP="005A3EC1">
            <w:pPr>
              <w:widowControl/>
              <w:suppressAutoHyphens w:val="0"/>
              <w:autoSpaceDN/>
              <w:jc w:val="right"/>
              <w:rPr>
                <w:rFonts w:ascii="Arimo" w:eastAsia="Times New Roman" w:hAnsi="Arimo" w:cs="Calibri"/>
                <w:color w:val="000000"/>
                <w:kern w:val="0"/>
                <w:sz w:val="16"/>
                <w:szCs w:val="16"/>
              </w:rPr>
            </w:pPr>
            <w:r w:rsidRPr="005A3EC1">
              <w:rPr>
                <w:rFonts w:ascii="Arimo" w:eastAsia="Times New Roman" w:hAnsi="Arimo" w:cs="Calibri"/>
                <w:color w:val="000000"/>
                <w:kern w:val="0"/>
                <w:sz w:val="16"/>
                <w:szCs w:val="16"/>
              </w:rPr>
              <w:t>66.400,00</w:t>
            </w:r>
          </w:p>
        </w:tc>
        <w:tc>
          <w:tcPr>
            <w:tcW w:w="1131" w:type="dxa"/>
            <w:gridSpan w:val="2"/>
            <w:tcBorders>
              <w:top w:val="nil"/>
              <w:left w:val="nil"/>
              <w:bottom w:val="nil"/>
              <w:right w:val="nil"/>
            </w:tcBorders>
            <w:shd w:val="clear" w:color="000000" w:fill="FFFFFF"/>
            <w:hideMark/>
          </w:tcPr>
          <w:p w14:paraId="4FBEA504" w14:textId="77777777" w:rsidR="005A3EC1" w:rsidRPr="005A3EC1" w:rsidRDefault="005A3EC1" w:rsidP="005A3EC1">
            <w:pPr>
              <w:widowControl/>
              <w:suppressAutoHyphens w:val="0"/>
              <w:autoSpaceDN/>
              <w:jc w:val="right"/>
              <w:rPr>
                <w:rFonts w:ascii="Arimo" w:eastAsia="Times New Roman" w:hAnsi="Arimo" w:cs="Calibri"/>
                <w:color w:val="000000"/>
                <w:kern w:val="0"/>
                <w:sz w:val="16"/>
                <w:szCs w:val="16"/>
              </w:rPr>
            </w:pPr>
            <w:r w:rsidRPr="005A3EC1">
              <w:rPr>
                <w:rFonts w:ascii="Arimo" w:eastAsia="Times New Roman" w:hAnsi="Arimo" w:cs="Calibri"/>
                <w:color w:val="000000"/>
                <w:kern w:val="0"/>
                <w:sz w:val="16"/>
                <w:szCs w:val="16"/>
              </w:rPr>
              <w:t>0,00</w:t>
            </w:r>
          </w:p>
        </w:tc>
        <w:tc>
          <w:tcPr>
            <w:tcW w:w="692" w:type="dxa"/>
            <w:gridSpan w:val="3"/>
            <w:tcBorders>
              <w:top w:val="nil"/>
              <w:left w:val="nil"/>
              <w:bottom w:val="nil"/>
              <w:right w:val="nil"/>
            </w:tcBorders>
            <w:shd w:val="clear" w:color="000000" w:fill="FFFFFF"/>
            <w:hideMark/>
          </w:tcPr>
          <w:p w14:paraId="5FCD74C6" w14:textId="77777777" w:rsidR="005A3EC1" w:rsidRPr="005A3EC1" w:rsidRDefault="005A3EC1" w:rsidP="005A3EC1">
            <w:pPr>
              <w:widowControl/>
              <w:suppressAutoHyphens w:val="0"/>
              <w:autoSpaceDN/>
              <w:jc w:val="right"/>
              <w:rPr>
                <w:rFonts w:ascii="Arimo" w:eastAsia="Times New Roman" w:hAnsi="Arimo" w:cs="Calibri"/>
                <w:color w:val="000000"/>
                <w:kern w:val="0"/>
                <w:sz w:val="16"/>
                <w:szCs w:val="16"/>
              </w:rPr>
            </w:pPr>
            <w:r w:rsidRPr="005A3EC1">
              <w:rPr>
                <w:rFonts w:ascii="Arimo" w:eastAsia="Times New Roman" w:hAnsi="Arimo" w:cs="Calibri"/>
                <w:color w:val="000000"/>
                <w:kern w:val="0"/>
                <w:sz w:val="16"/>
                <w:szCs w:val="16"/>
              </w:rPr>
              <w:t>126,06</w:t>
            </w:r>
          </w:p>
        </w:tc>
        <w:tc>
          <w:tcPr>
            <w:tcW w:w="597" w:type="dxa"/>
            <w:gridSpan w:val="2"/>
            <w:tcBorders>
              <w:top w:val="nil"/>
              <w:left w:val="nil"/>
              <w:bottom w:val="nil"/>
              <w:right w:val="nil"/>
            </w:tcBorders>
            <w:shd w:val="clear" w:color="000000" w:fill="FFFFFF"/>
            <w:hideMark/>
          </w:tcPr>
          <w:p w14:paraId="6805C677" w14:textId="77777777" w:rsidR="005A3EC1" w:rsidRPr="005A3EC1" w:rsidRDefault="005A3EC1" w:rsidP="005A3EC1">
            <w:pPr>
              <w:widowControl/>
              <w:suppressAutoHyphens w:val="0"/>
              <w:autoSpaceDN/>
              <w:jc w:val="right"/>
              <w:rPr>
                <w:rFonts w:ascii="Arimo" w:eastAsia="Times New Roman" w:hAnsi="Arimo" w:cs="Calibri"/>
                <w:color w:val="000000"/>
                <w:kern w:val="0"/>
                <w:sz w:val="16"/>
                <w:szCs w:val="16"/>
              </w:rPr>
            </w:pPr>
            <w:r w:rsidRPr="005A3EC1">
              <w:rPr>
                <w:rFonts w:ascii="Arimo" w:eastAsia="Times New Roman" w:hAnsi="Arimo" w:cs="Calibri"/>
                <w:color w:val="000000"/>
                <w:kern w:val="0"/>
                <w:sz w:val="16"/>
                <w:szCs w:val="16"/>
              </w:rPr>
              <w:t>100,00</w:t>
            </w:r>
          </w:p>
        </w:tc>
        <w:tc>
          <w:tcPr>
            <w:tcW w:w="674" w:type="dxa"/>
            <w:gridSpan w:val="3"/>
            <w:tcBorders>
              <w:top w:val="nil"/>
              <w:left w:val="nil"/>
              <w:bottom w:val="nil"/>
              <w:right w:val="nil"/>
            </w:tcBorders>
            <w:shd w:val="clear" w:color="000000" w:fill="FFFFFF"/>
            <w:hideMark/>
          </w:tcPr>
          <w:p w14:paraId="409BAAB5" w14:textId="77777777" w:rsidR="005A3EC1" w:rsidRPr="005A3EC1" w:rsidRDefault="005A3EC1" w:rsidP="005A3EC1">
            <w:pPr>
              <w:widowControl/>
              <w:suppressAutoHyphens w:val="0"/>
              <w:autoSpaceDN/>
              <w:jc w:val="right"/>
              <w:rPr>
                <w:rFonts w:ascii="Arimo" w:eastAsia="Times New Roman" w:hAnsi="Arimo" w:cs="Calibri"/>
                <w:color w:val="000000"/>
                <w:kern w:val="0"/>
                <w:sz w:val="16"/>
                <w:szCs w:val="16"/>
              </w:rPr>
            </w:pPr>
            <w:r w:rsidRPr="005A3EC1">
              <w:rPr>
                <w:rFonts w:ascii="Arimo" w:eastAsia="Times New Roman" w:hAnsi="Arimo" w:cs="Calibri"/>
                <w:color w:val="000000"/>
                <w:kern w:val="0"/>
                <w:sz w:val="16"/>
                <w:szCs w:val="16"/>
              </w:rPr>
              <w:t>0,00</w:t>
            </w:r>
          </w:p>
        </w:tc>
        <w:tc>
          <w:tcPr>
            <w:tcW w:w="672" w:type="dxa"/>
            <w:gridSpan w:val="3"/>
            <w:tcBorders>
              <w:top w:val="nil"/>
              <w:left w:val="nil"/>
              <w:bottom w:val="nil"/>
              <w:right w:val="nil"/>
            </w:tcBorders>
            <w:shd w:val="clear" w:color="000000" w:fill="FFFFFF"/>
            <w:hideMark/>
          </w:tcPr>
          <w:p w14:paraId="2EF0B5AD" w14:textId="77777777" w:rsidR="005A3EC1" w:rsidRPr="005A3EC1" w:rsidRDefault="005A3EC1" w:rsidP="005A3EC1">
            <w:pPr>
              <w:widowControl/>
              <w:suppressAutoHyphens w:val="0"/>
              <w:autoSpaceDN/>
              <w:jc w:val="right"/>
              <w:rPr>
                <w:rFonts w:ascii="Arimo" w:eastAsia="Times New Roman" w:hAnsi="Arimo" w:cs="Calibri"/>
                <w:color w:val="000000"/>
                <w:kern w:val="0"/>
                <w:sz w:val="16"/>
                <w:szCs w:val="16"/>
              </w:rPr>
            </w:pPr>
            <w:r w:rsidRPr="005A3EC1">
              <w:rPr>
                <w:rFonts w:ascii="Arimo" w:eastAsia="Times New Roman" w:hAnsi="Arimo" w:cs="Calibri"/>
                <w:color w:val="000000"/>
                <w:kern w:val="0"/>
                <w:sz w:val="16"/>
                <w:szCs w:val="16"/>
              </w:rPr>
              <w:t>0,00</w:t>
            </w:r>
          </w:p>
        </w:tc>
      </w:tr>
      <w:tr w:rsidR="005A3EC1" w:rsidRPr="005A3EC1" w14:paraId="4C3D2C10" w14:textId="77777777" w:rsidTr="005A3EC1">
        <w:trPr>
          <w:trHeight w:val="300"/>
        </w:trPr>
        <w:tc>
          <w:tcPr>
            <w:tcW w:w="718" w:type="dxa"/>
            <w:gridSpan w:val="2"/>
            <w:tcBorders>
              <w:top w:val="nil"/>
              <w:left w:val="nil"/>
              <w:bottom w:val="nil"/>
              <w:right w:val="nil"/>
            </w:tcBorders>
            <w:shd w:val="clear" w:color="000000" w:fill="FFFFFF"/>
            <w:hideMark/>
          </w:tcPr>
          <w:p w14:paraId="520461DB" w14:textId="77777777" w:rsidR="005A3EC1" w:rsidRPr="005A3EC1" w:rsidRDefault="005A3EC1" w:rsidP="005A3EC1">
            <w:pPr>
              <w:widowControl/>
              <w:suppressAutoHyphens w:val="0"/>
              <w:autoSpaceDN/>
              <w:rPr>
                <w:rFonts w:ascii="Arimo" w:eastAsia="Times New Roman" w:hAnsi="Arimo" w:cs="Calibri"/>
                <w:color w:val="000000"/>
                <w:kern w:val="0"/>
                <w:sz w:val="16"/>
                <w:szCs w:val="16"/>
              </w:rPr>
            </w:pPr>
            <w:r w:rsidRPr="005A3EC1">
              <w:rPr>
                <w:rFonts w:ascii="Arimo" w:eastAsia="Times New Roman" w:hAnsi="Arimo" w:cs="Calibri"/>
                <w:color w:val="000000"/>
                <w:kern w:val="0"/>
                <w:sz w:val="16"/>
                <w:szCs w:val="16"/>
              </w:rPr>
              <w:t>614</w:t>
            </w:r>
          </w:p>
        </w:tc>
        <w:tc>
          <w:tcPr>
            <w:tcW w:w="5020" w:type="dxa"/>
            <w:gridSpan w:val="8"/>
            <w:tcBorders>
              <w:top w:val="nil"/>
              <w:left w:val="nil"/>
              <w:bottom w:val="nil"/>
              <w:right w:val="nil"/>
            </w:tcBorders>
            <w:shd w:val="clear" w:color="000000" w:fill="FFFFFF"/>
            <w:hideMark/>
          </w:tcPr>
          <w:p w14:paraId="0D2AE58E" w14:textId="77777777" w:rsidR="005A3EC1" w:rsidRPr="005A3EC1" w:rsidRDefault="005A3EC1" w:rsidP="005A3EC1">
            <w:pPr>
              <w:widowControl/>
              <w:suppressAutoHyphens w:val="0"/>
              <w:autoSpaceDN/>
              <w:rPr>
                <w:rFonts w:ascii="Arimo" w:eastAsia="Times New Roman" w:hAnsi="Arimo" w:cs="Calibri"/>
                <w:color w:val="000000"/>
                <w:kern w:val="0"/>
                <w:sz w:val="16"/>
                <w:szCs w:val="16"/>
              </w:rPr>
            </w:pPr>
            <w:r w:rsidRPr="005A3EC1">
              <w:rPr>
                <w:rFonts w:ascii="Arimo" w:eastAsia="Times New Roman" w:hAnsi="Arimo" w:cs="Calibri"/>
                <w:color w:val="000000"/>
                <w:kern w:val="0"/>
                <w:sz w:val="16"/>
                <w:szCs w:val="16"/>
              </w:rPr>
              <w:t>Porezi na robu i usluge</w:t>
            </w:r>
          </w:p>
        </w:tc>
        <w:tc>
          <w:tcPr>
            <w:tcW w:w="1132" w:type="dxa"/>
            <w:gridSpan w:val="3"/>
            <w:tcBorders>
              <w:top w:val="nil"/>
              <w:left w:val="nil"/>
              <w:bottom w:val="nil"/>
              <w:right w:val="nil"/>
            </w:tcBorders>
            <w:shd w:val="clear" w:color="000000" w:fill="FFFFFF"/>
            <w:hideMark/>
          </w:tcPr>
          <w:p w14:paraId="41B527A4" w14:textId="77777777" w:rsidR="005A3EC1" w:rsidRPr="005A3EC1" w:rsidRDefault="005A3EC1" w:rsidP="005A3EC1">
            <w:pPr>
              <w:widowControl/>
              <w:suppressAutoHyphens w:val="0"/>
              <w:autoSpaceDN/>
              <w:jc w:val="right"/>
              <w:rPr>
                <w:rFonts w:ascii="Arimo" w:eastAsia="Times New Roman" w:hAnsi="Arimo" w:cs="Calibri"/>
                <w:color w:val="000000"/>
                <w:kern w:val="0"/>
                <w:sz w:val="16"/>
                <w:szCs w:val="16"/>
              </w:rPr>
            </w:pPr>
            <w:r w:rsidRPr="005A3EC1">
              <w:rPr>
                <w:rFonts w:ascii="Arimo" w:eastAsia="Times New Roman" w:hAnsi="Arimo" w:cs="Calibri"/>
                <w:color w:val="000000"/>
                <w:kern w:val="0"/>
                <w:sz w:val="16"/>
                <w:szCs w:val="16"/>
              </w:rPr>
              <w:t>4.413,60</w:t>
            </w:r>
          </w:p>
        </w:tc>
        <w:tc>
          <w:tcPr>
            <w:tcW w:w="1132" w:type="dxa"/>
            <w:gridSpan w:val="2"/>
            <w:tcBorders>
              <w:top w:val="nil"/>
              <w:left w:val="nil"/>
              <w:bottom w:val="nil"/>
              <w:right w:val="nil"/>
            </w:tcBorders>
            <w:shd w:val="clear" w:color="000000" w:fill="FFFFFF"/>
            <w:hideMark/>
          </w:tcPr>
          <w:p w14:paraId="5DBE9B1D" w14:textId="77777777" w:rsidR="005A3EC1" w:rsidRPr="005A3EC1" w:rsidRDefault="005A3EC1" w:rsidP="005A3EC1">
            <w:pPr>
              <w:widowControl/>
              <w:suppressAutoHyphens w:val="0"/>
              <w:autoSpaceDN/>
              <w:jc w:val="right"/>
              <w:rPr>
                <w:rFonts w:ascii="Arimo" w:eastAsia="Times New Roman" w:hAnsi="Arimo" w:cs="Calibri"/>
                <w:color w:val="000000"/>
                <w:kern w:val="0"/>
                <w:sz w:val="16"/>
                <w:szCs w:val="16"/>
              </w:rPr>
            </w:pPr>
            <w:r w:rsidRPr="005A3EC1">
              <w:rPr>
                <w:rFonts w:ascii="Arimo" w:eastAsia="Times New Roman" w:hAnsi="Arimo" w:cs="Calibri"/>
                <w:color w:val="000000"/>
                <w:kern w:val="0"/>
                <w:sz w:val="16"/>
                <w:szCs w:val="16"/>
              </w:rPr>
              <w:t>6.100,00</w:t>
            </w:r>
          </w:p>
        </w:tc>
        <w:tc>
          <w:tcPr>
            <w:tcW w:w="1132" w:type="dxa"/>
            <w:gridSpan w:val="3"/>
            <w:tcBorders>
              <w:top w:val="nil"/>
              <w:left w:val="nil"/>
              <w:bottom w:val="nil"/>
              <w:right w:val="nil"/>
            </w:tcBorders>
            <w:shd w:val="clear" w:color="000000" w:fill="FFFFFF"/>
            <w:hideMark/>
          </w:tcPr>
          <w:p w14:paraId="74518DE2" w14:textId="77777777" w:rsidR="005A3EC1" w:rsidRPr="005A3EC1" w:rsidRDefault="005A3EC1" w:rsidP="005A3EC1">
            <w:pPr>
              <w:widowControl/>
              <w:suppressAutoHyphens w:val="0"/>
              <w:autoSpaceDN/>
              <w:jc w:val="right"/>
              <w:rPr>
                <w:rFonts w:ascii="Arimo" w:eastAsia="Times New Roman" w:hAnsi="Arimo" w:cs="Calibri"/>
                <w:color w:val="000000"/>
                <w:kern w:val="0"/>
                <w:sz w:val="16"/>
                <w:szCs w:val="16"/>
              </w:rPr>
            </w:pPr>
            <w:r w:rsidRPr="005A3EC1">
              <w:rPr>
                <w:rFonts w:ascii="Arimo" w:eastAsia="Times New Roman" w:hAnsi="Arimo" w:cs="Calibri"/>
                <w:color w:val="000000"/>
                <w:kern w:val="0"/>
                <w:sz w:val="16"/>
                <w:szCs w:val="16"/>
              </w:rPr>
              <w:t>6.100,00</w:t>
            </w:r>
          </w:p>
        </w:tc>
        <w:tc>
          <w:tcPr>
            <w:tcW w:w="1131" w:type="dxa"/>
            <w:gridSpan w:val="2"/>
            <w:tcBorders>
              <w:top w:val="nil"/>
              <w:left w:val="nil"/>
              <w:bottom w:val="nil"/>
              <w:right w:val="nil"/>
            </w:tcBorders>
            <w:shd w:val="clear" w:color="000000" w:fill="FFFFFF"/>
            <w:hideMark/>
          </w:tcPr>
          <w:p w14:paraId="77BD1BF2" w14:textId="77777777" w:rsidR="005A3EC1" w:rsidRPr="005A3EC1" w:rsidRDefault="005A3EC1" w:rsidP="005A3EC1">
            <w:pPr>
              <w:widowControl/>
              <w:suppressAutoHyphens w:val="0"/>
              <w:autoSpaceDN/>
              <w:jc w:val="right"/>
              <w:rPr>
                <w:rFonts w:ascii="Arimo" w:eastAsia="Times New Roman" w:hAnsi="Arimo" w:cs="Calibri"/>
                <w:color w:val="000000"/>
                <w:kern w:val="0"/>
                <w:sz w:val="16"/>
                <w:szCs w:val="16"/>
              </w:rPr>
            </w:pPr>
            <w:r w:rsidRPr="005A3EC1">
              <w:rPr>
                <w:rFonts w:ascii="Arimo" w:eastAsia="Times New Roman" w:hAnsi="Arimo" w:cs="Calibri"/>
                <w:color w:val="000000"/>
                <w:kern w:val="0"/>
                <w:sz w:val="16"/>
                <w:szCs w:val="16"/>
              </w:rPr>
              <w:t>0,00</w:t>
            </w:r>
          </w:p>
        </w:tc>
        <w:tc>
          <w:tcPr>
            <w:tcW w:w="692" w:type="dxa"/>
            <w:gridSpan w:val="3"/>
            <w:tcBorders>
              <w:top w:val="nil"/>
              <w:left w:val="nil"/>
              <w:bottom w:val="nil"/>
              <w:right w:val="nil"/>
            </w:tcBorders>
            <w:shd w:val="clear" w:color="000000" w:fill="FFFFFF"/>
            <w:hideMark/>
          </w:tcPr>
          <w:p w14:paraId="2CE61511" w14:textId="77777777" w:rsidR="005A3EC1" w:rsidRPr="005A3EC1" w:rsidRDefault="005A3EC1" w:rsidP="005A3EC1">
            <w:pPr>
              <w:widowControl/>
              <w:suppressAutoHyphens w:val="0"/>
              <w:autoSpaceDN/>
              <w:jc w:val="right"/>
              <w:rPr>
                <w:rFonts w:ascii="Arimo" w:eastAsia="Times New Roman" w:hAnsi="Arimo" w:cs="Calibri"/>
                <w:color w:val="000000"/>
                <w:kern w:val="0"/>
                <w:sz w:val="16"/>
                <w:szCs w:val="16"/>
              </w:rPr>
            </w:pPr>
            <w:r w:rsidRPr="005A3EC1">
              <w:rPr>
                <w:rFonts w:ascii="Arimo" w:eastAsia="Times New Roman" w:hAnsi="Arimo" w:cs="Calibri"/>
                <w:color w:val="000000"/>
                <w:kern w:val="0"/>
                <w:sz w:val="16"/>
                <w:szCs w:val="16"/>
              </w:rPr>
              <w:t>138,21</w:t>
            </w:r>
          </w:p>
        </w:tc>
        <w:tc>
          <w:tcPr>
            <w:tcW w:w="597" w:type="dxa"/>
            <w:gridSpan w:val="2"/>
            <w:tcBorders>
              <w:top w:val="nil"/>
              <w:left w:val="nil"/>
              <w:bottom w:val="nil"/>
              <w:right w:val="nil"/>
            </w:tcBorders>
            <w:shd w:val="clear" w:color="000000" w:fill="FFFFFF"/>
            <w:hideMark/>
          </w:tcPr>
          <w:p w14:paraId="11C2F449" w14:textId="77777777" w:rsidR="005A3EC1" w:rsidRPr="005A3EC1" w:rsidRDefault="005A3EC1" w:rsidP="005A3EC1">
            <w:pPr>
              <w:widowControl/>
              <w:suppressAutoHyphens w:val="0"/>
              <w:autoSpaceDN/>
              <w:jc w:val="right"/>
              <w:rPr>
                <w:rFonts w:ascii="Arimo" w:eastAsia="Times New Roman" w:hAnsi="Arimo" w:cs="Calibri"/>
                <w:color w:val="000000"/>
                <w:kern w:val="0"/>
                <w:sz w:val="16"/>
                <w:szCs w:val="16"/>
              </w:rPr>
            </w:pPr>
            <w:r w:rsidRPr="005A3EC1">
              <w:rPr>
                <w:rFonts w:ascii="Arimo" w:eastAsia="Times New Roman" w:hAnsi="Arimo" w:cs="Calibri"/>
                <w:color w:val="000000"/>
                <w:kern w:val="0"/>
                <w:sz w:val="16"/>
                <w:szCs w:val="16"/>
              </w:rPr>
              <w:t>100,00</w:t>
            </w:r>
          </w:p>
        </w:tc>
        <w:tc>
          <w:tcPr>
            <w:tcW w:w="674" w:type="dxa"/>
            <w:gridSpan w:val="3"/>
            <w:tcBorders>
              <w:top w:val="nil"/>
              <w:left w:val="nil"/>
              <w:bottom w:val="nil"/>
              <w:right w:val="nil"/>
            </w:tcBorders>
            <w:shd w:val="clear" w:color="000000" w:fill="FFFFFF"/>
            <w:hideMark/>
          </w:tcPr>
          <w:p w14:paraId="7F225674" w14:textId="77777777" w:rsidR="005A3EC1" w:rsidRPr="005A3EC1" w:rsidRDefault="005A3EC1" w:rsidP="005A3EC1">
            <w:pPr>
              <w:widowControl/>
              <w:suppressAutoHyphens w:val="0"/>
              <w:autoSpaceDN/>
              <w:jc w:val="right"/>
              <w:rPr>
                <w:rFonts w:ascii="Arimo" w:eastAsia="Times New Roman" w:hAnsi="Arimo" w:cs="Calibri"/>
                <w:color w:val="000000"/>
                <w:kern w:val="0"/>
                <w:sz w:val="16"/>
                <w:szCs w:val="16"/>
              </w:rPr>
            </w:pPr>
            <w:r w:rsidRPr="005A3EC1">
              <w:rPr>
                <w:rFonts w:ascii="Arimo" w:eastAsia="Times New Roman" w:hAnsi="Arimo" w:cs="Calibri"/>
                <w:color w:val="000000"/>
                <w:kern w:val="0"/>
                <w:sz w:val="16"/>
                <w:szCs w:val="16"/>
              </w:rPr>
              <w:t>0,00</w:t>
            </w:r>
          </w:p>
        </w:tc>
        <w:tc>
          <w:tcPr>
            <w:tcW w:w="672" w:type="dxa"/>
            <w:gridSpan w:val="3"/>
            <w:tcBorders>
              <w:top w:val="nil"/>
              <w:left w:val="nil"/>
              <w:bottom w:val="nil"/>
              <w:right w:val="nil"/>
            </w:tcBorders>
            <w:shd w:val="clear" w:color="000000" w:fill="FFFFFF"/>
            <w:hideMark/>
          </w:tcPr>
          <w:p w14:paraId="635B9A59" w14:textId="77777777" w:rsidR="005A3EC1" w:rsidRPr="005A3EC1" w:rsidRDefault="005A3EC1" w:rsidP="005A3EC1">
            <w:pPr>
              <w:widowControl/>
              <w:suppressAutoHyphens w:val="0"/>
              <w:autoSpaceDN/>
              <w:jc w:val="right"/>
              <w:rPr>
                <w:rFonts w:ascii="Arimo" w:eastAsia="Times New Roman" w:hAnsi="Arimo" w:cs="Calibri"/>
                <w:color w:val="000000"/>
                <w:kern w:val="0"/>
                <w:sz w:val="16"/>
                <w:szCs w:val="16"/>
              </w:rPr>
            </w:pPr>
            <w:r w:rsidRPr="005A3EC1">
              <w:rPr>
                <w:rFonts w:ascii="Arimo" w:eastAsia="Times New Roman" w:hAnsi="Arimo" w:cs="Calibri"/>
                <w:color w:val="000000"/>
                <w:kern w:val="0"/>
                <w:sz w:val="16"/>
                <w:szCs w:val="16"/>
              </w:rPr>
              <w:t>0,00</w:t>
            </w:r>
          </w:p>
        </w:tc>
      </w:tr>
      <w:tr w:rsidR="005A3EC1" w:rsidRPr="005A3EC1" w14:paraId="688E3596" w14:textId="77777777" w:rsidTr="005A3EC1">
        <w:trPr>
          <w:trHeight w:val="300"/>
        </w:trPr>
        <w:tc>
          <w:tcPr>
            <w:tcW w:w="718" w:type="dxa"/>
            <w:gridSpan w:val="2"/>
            <w:tcBorders>
              <w:top w:val="nil"/>
              <w:left w:val="nil"/>
              <w:bottom w:val="nil"/>
              <w:right w:val="nil"/>
            </w:tcBorders>
            <w:shd w:val="clear" w:color="000000" w:fill="FFFFFF"/>
            <w:hideMark/>
          </w:tcPr>
          <w:p w14:paraId="61D03295" w14:textId="77777777" w:rsidR="005A3EC1" w:rsidRPr="005A3EC1" w:rsidRDefault="005A3EC1" w:rsidP="005A3EC1">
            <w:pPr>
              <w:widowControl/>
              <w:suppressAutoHyphens w:val="0"/>
              <w:autoSpaceDN/>
              <w:rPr>
                <w:rFonts w:ascii="Arimo" w:eastAsia="Times New Roman" w:hAnsi="Arimo" w:cs="Calibri"/>
                <w:color w:val="000000"/>
                <w:kern w:val="0"/>
                <w:sz w:val="16"/>
                <w:szCs w:val="16"/>
              </w:rPr>
            </w:pPr>
            <w:r w:rsidRPr="005A3EC1">
              <w:rPr>
                <w:rFonts w:ascii="Arimo" w:eastAsia="Times New Roman" w:hAnsi="Arimo" w:cs="Calibri"/>
                <w:color w:val="000000"/>
                <w:kern w:val="0"/>
                <w:sz w:val="16"/>
                <w:szCs w:val="16"/>
              </w:rPr>
              <w:t>616</w:t>
            </w:r>
          </w:p>
        </w:tc>
        <w:tc>
          <w:tcPr>
            <w:tcW w:w="5020" w:type="dxa"/>
            <w:gridSpan w:val="8"/>
            <w:tcBorders>
              <w:top w:val="nil"/>
              <w:left w:val="nil"/>
              <w:bottom w:val="nil"/>
              <w:right w:val="nil"/>
            </w:tcBorders>
            <w:shd w:val="clear" w:color="000000" w:fill="FFFFFF"/>
            <w:hideMark/>
          </w:tcPr>
          <w:p w14:paraId="0B3176FE" w14:textId="77777777" w:rsidR="005A3EC1" w:rsidRPr="005A3EC1" w:rsidRDefault="005A3EC1" w:rsidP="005A3EC1">
            <w:pPr>
              <w:widowControl/>
              <w:suppressAutoHyphens w:val="0"/>
              <w:autoSpaceDN/>
              <w:rPr>
                <w:rFonts w:ascii="Arimo" w:eastAsia="Times New Roman" w:hAnsi="Arimo" w:cs="Calibri"/>
                <w:color w:val="000000"/>
                <w:kern w:val="0"/>
                <w:sz w:val="16"/>
                <w:szCs w:val="16"/>
              </w:rPr>
            </w:pPr>
            <w:r w:rsidRPr="005A3EC1">
              <w:rPr>
                <w:rFonts w:ascii="Arimo" w:eastAsia="Times New Roman" w:hAnsi="Arimo" w:cs="Calibri"/>
                <w:color w:val="000000"/>
                <w:kern w:val="0"/>
                <w:sz w:val="16"/>
                <w:szCs w:val="16"/>
              </w:rPr>
              <w:t>Ostali prihodi od poreza</w:t>
            </w:r>
          </w:p>
        </w:tc>
        <w:tc>
          <w:tcPr>
            <w:tcW w:w="1132" w:type="dxa"/>
            <w:gridSpan w:val="3"/>
            <w:tcBorders>
              <w:top w:val="nil"/>
              <w:left w:val="nil"/>
              <w:bottom w:val="nil"/>
              <w:right w:val="nil"/>
            </w:tcBorders>
            <w:shd w:val="clear" w:color="000000" w:fill="FFFFFF"/>
            <w:hideMark/>
          </w:tcPr>
          <w:p w14:paraId="03AEA13B" w14:textId="77777777" w:rsidR="005A3EC1" w:rsidRPr="005A3EC1" w:rsidRDefault="005A3EC1" w:rsidP="005A3EC1">
            <w:pPr>
              <w:widowControl/>
              <w:suppressAutoHyphens w:val="0"/>
              <w:autoSpaceDN/>
              <w:jc w:val="right"/>
              <w:rPr>
                <w:rFonts w:ascii="Arimo" w:eastAsia="Times New Roman" w:hAnsi="Arimo" w:cs="Calibri"/>
                <w:color w:val="000000"/>
                <w:kern w:val="0"/>
                <w:sz w:val="16"/>
                <w:szCs w:val="16"/>
              </w:rPr>
            </w:pPr>
            <w:r w:rsidRPr="005A3EC1">
              <w:rPr>
                <w:rFonts w:ascii="Arimo" w:eastAsia="Times New Roman" w:hAnsi="Arimo" w:cs="Calibri"/>
                <w:color w:val="000000"/>
                <w:kern w:val="0"/>
                <w:sz w:val="16"/>
                <w:szCs w:val="16"/>
              </w:rPr>
              <w:t>0,00</w:t>
            </w:r>
          </w:p>
        </w:tc>
        <w:tc>
          <w:tcPr>
            <w:tcW w:w="1132" w:type="dxa"/>
            <w:gridSpan w:val="2"/>
            <w:tcBorders>
              <w:top w:val="nil"/>
              <w:left w:val="nil"/>
              <w:bottom w:val="nil"/>
              <w:right w:val="nil"/>
            </w:tcBorders>
            <w:shd w:val="clear" w:color="000000" w:fill="FFFFFF"/>
            <w:hideMark/>
          </w:tcPr>
          <w:p w14:paraId="5D6BF553" w14:textId="77777777" w:rsidR="005A3EC1" w:rsidRPr="005A3EC1" w:rsidRDefault="005A3EC1" w:rsidP="005A3EC1">
            <w:pPr>
              <w:widowControl/>
              <w:suppressAutoHyphens w:val="0"/>
              <w:autoSpaceDN/>
              <w:jc w:val="right"/>
              <w:rPr>
                <w:rFonts w:ascii="Arimo" w:eastAsia="Times New Roman" w:hAnsi="Arimo" w:cs="Calibri"/>
                <w:color w:val="000000"/>
                <w:kern w:val="0"/>
                <w:sz w:val="16"/>
                <w:szCs w:val="16"/>
              </w:rPr>
            </w:pPr>
            <w:r w:rsidRPr="005A3EC1">
              <w:rPr>
                <w:rFonts w:ascii="Arimo" w:eastAsia="Times New Roman" w:hAnsi="Arimo" w:cs="Calibri"/>
                <w:color w:val="000000"/>
                <w:kern w:val="0"/>
                <w:sz w:val="16"/>
                <w:szCs w:val="16"/>
              </w:rPr>
              <w:t>4.600,00</w:t>
            </w:r>
          </w:p>
        </w:tc>
        <w:tc>
          <w:tcPr>
            <w:tcW w:w="1132" w:type="dxa"/>
            <w:gridSpan w:val="3"/>
            <w:tcBorders>
              <w:top w:val="nil"/>
              <w:left w:val="nil"/>
              <w:bottom w:val="nil"/>
              <w:right w:val="nil"/>
            </w:tcBorders>
            <w:shd w:val="clear" w:color="000000" w:fill="FFFFFF"/>
            <w:hideMark/>
          </w:tcPr>
          <w:p w14:paraId="11AF6764" w14:textId="77777777" w:rsidR="005A3EC1" w:rsidRPr="005A3EC1" w:rsidRDefault="005A3EC1" w:rsidP="005A3EC1">
            <w:pPr>
              <w:widowControl/>
              <w:suppressAutoHyphens w:val="0"/>
              <w:autoSpaceDN/>
              <w:jc w:val="right"/>
              <w:rPr>
                <w:rFonts w:ascii="Arimo" w:eastAsia="Times New Roman" w:hAnsi="Arimo" w:cs="Calibri"/>
                <w:color w:val="000000"/>
                <w:kern w:val="0"/>
                <w:sz w:val="16"/>
                <w:szCs w:val="16"/>
              </w:rPr>
            </w:pPr>
            <w:r w:rsidRPr="005A3EC1">
              <w:rPr>
                <w:rFonts w:ascii="Arimo" w:eastAsia="Times New Roman" w:hAnsi="Arimo" w:cs="Calibri"/>
                <w:color w:val="000000"/>
                <w:kern w:val="0"/>
                <w:sz w:val="16"/>
                <w:szCs w:val="16"/>
              </w:rPr>
              <w:t>4.600,00</w:t>
            </w:r>
          </w:p>
        </w:tc>
        <w:tc>
          <w:tcPr>
            <w:tcW w:w="1131" w:type="dxa"/>
            <w:gridSpan w:val="2"/>
            <w:tcBorders>
              <w:top w:val="nil"/>
              <w:left w:val="nil"/>
              <w:bottom w:val="nil"/>
              <w:right w:val="nil"/>
            </w:tcBorders>
            <w:shd w:val="clear" w:color="000000" w:fill="FFFFFF"/>
            <w:hideMark/>
          </w:tcPr>
          <w:p w14:paraId="111E32EF" w14:textId="77777777" w:rsidR="005A3EC1" w:rsidRPr="005A3EC1" w:rsidRDefault="005A3EC1" w:rsidP="005A3EC1">
            <w:pPr>
              <w:widowControl/>
              <w:suppressAutoHyphens w:val="0"/>
              <w:autoSpaceDN/>
              <w:jc w:val="right"/>
              <w:rPr>
                <w:rFonts w:ascii="Arimo" w:eastAsia="Times New Roman" w:hAnsi="Arimo" w:cs="Calibri"/>
                <w:color w:val="000000"/>
                <w:kern w:val="0"/>
                <w:sz w:val="16"/>
                <w:szCs w:val="16"/>
              </w:rPr>
            </w:pPr>
            <w:r w:rsidRPr="005A3EC1">
              <w:rPr>
                <w:rFonts w:ascii="Arimo" w:eastAsia="Times New Roman" w:hAnsi="Arimo" w:cs="Calibri"/>
                <w:color w:val="000000"/>
                <w:kern w:val="0"/>
                <w:sz w:val="16"/>
                <w:szCs w:val="16"/>
              </w:rPr>
              <w:t>0,00</w:t>
            </w:r>
          </w:p>
        </w:tc>
        <w:tc>
          <w:tcPr>
            <w:tcW w:w="692" w:type="dxa"/>
            <w:gridSpan w:val="3"/>
            <w:tcBorders>
              <w:top w:val="nil"/>
              <w:left w:val="nil"/>
              <w:bottom w:val="nil"/>
              <w:right w:val="nil"/>
            </w:tcBorders>
            <w:shd w:val="clear" w:color="000000" w:fill="FFFFFF"/>
            <w:hideMark/>
          </w:tcPr>
          <w:p w14:paraId="4E94B8DD" w14:textId="77777777" w:rsidR="005A3EC1" w:rsidRPr="005A3EC1" w:rsidRDefault="005A3EC1" w:rsidP="005A3EC1">
            <w:pPr>
              <w:widowControl/>
              <w:suppressAutoHyphens w:val="0"/>
              <w:autoSpaceDN/>
              <w:jc w:val="right"/>
              <w:rPr>
                <w:rFonts w:ascii="Arimo" w:eastAsia="Times New Roman" w:hAnsi="Arimo" w:cs="Calibri"/>
                <w:color w:val="000000"/>
                <w:kern w:val="0"/>
                <w:sz w:val="16"/>
                <w:szCs w:val="16"/>
              </w:rPr>
            </w:pPr>
            <w:r w:rsidRPr="005A3EC1">
              <w:rPr>
                <w:rFonts w:ascii="Arimo" w:eastAsia="Times New Roman" w:hAnsi="Arimo" w:cs="Calibri"/>
                <w:color w:val="000000"/>
                <w:kern w:val="0"/>
                <w:sz w:val="16"/>
                <w:szCs w:val="16"/>
              </w:rPr>
              <w:t>0,00</w:t>
            </w:r>
          </w:p>
        </w:tc>
        <w:tc>
          <w:tcPr>
            <w:tcW w:w="597" w:type="dxa"/>
            <w:gridSpan w:val="2"/>
            <w:tcBorders>
              <w:top w:val="nil"/>
              <w:left w:val="nil"/>
              <w:bottom w:val="nil"/>
              <w:right w:val="nil"/>
            </w:tcBorders>
            <w:shd w:val="clear" w:color="000000" w:fill="FFFFFF"/>
            <w:hideMark/>
          </w:tcPr>
          <w:p w14:paraId="3A84DF69" w14:textId="77777777" w:rsidR="005A3EC1" w:rsidRPr="005A3EC1" w:rsidRDefault="005A3EC1" w:rsidP="005A3EC1">
            <w:pPr>
              <w:widowControl/>
              <w:suppressAutoHyphens w:val="0"/>
              <w:autoSpaceDN/>
              <w:jc w:val="right"/>
              <w:rPr>
                <w:rFonts w:ascii="Arimo" w:eastAsia="Times New Roman" w:hAnsi="Arimo" w:cs="Calibri"/>
                <w:color w:val="000000"/>
                <w:kern w:val="0"/>
                <w:sz w:val="16"/>
                <w:szCs w:val="16"/>
              </w:rPr>
            </w:pPr>
            <w:r w:rsidRPr="005A3EC1">
              <w:rPr>
                <w:rFonts w:ascii="Arimo" w:eastAsia="Times New Roman" w:hAnsi="Arimo" w:cs="Calibri"/>
                <w:color w:val="000000"/>
                <w:kern w:val="0"/>
                <w:sz w:val="16"/>
                <w:szCs w:val="16"/>
              </w:rPr>
              <w:t>100,00</w:t>
            </w:r>
          </w:p>
        </w:tc>
        <w:tc>
          <w:tcPr>
            <w:tcW w:w="674" w:type="dxa"/>
            <w:gridSpan w:val="3"/>
            <w:tcBorders>
              <w:top w:val="nil"/>
              <w:left w:val="nil"/>
              <w:bottom w:val="nil"/>
              <w:right w:val="nil"/>
            </w:tcBorders>
            <w:shd w:val="clear" w:color="000000" w:fill="FFFFFF"/>
            <w:hideMark/>
          </w:tcPr>
          <w:p w14:paraId="167B92EB" w14:textId="77777777" w:rsidR="005A3EC1" w:rsidRPr="005A3EC1" w:rsidRDefault="005A3EC1" w:rsidP="005A3EC1">
            <w:pPr>
              <w:widowControl/>
              <w:suppressAutoHyphens w:val="0"/>
              <w:autoSpaceDN/>
              <w:jc w:val="right"/>
              <w:rPr>
                <w:rFonts w:ascii="Arimo" w:eastAsia="Times New Roman" w:hAnsi="Arimo" w:cs="Calibri"/>
                <w:color w:val="000000"/>
                <w:kern w:val="0"/>
                <w:sz w:val="16"/>
                <w:szCs w:val="16"/>
              </w:rPr>
            </w:pPr>
            <w:r w:rsidRPr="005A3EC1">
              <w:rPr>
                <w:rFonts w:ascii="Arimo" w:eastAsia="Times New Roman" w:hAnsi="Arimo" w:cs="Calibri"/>
                <w:color w:val="000000"/>
                <w:kern w:val="0"/>
                <w:sz w:val="16"/>
                <w:szCs w:val="16"/>
              </w:rPr>
              <w:t>0,00</w:t>
            </w:r>
          </w:p>
        </w:tc>
        <w:tc>
          <w:tcPr>
            <w:tcW w:w="672" w:type="dxa"/>
            <w:gridSpan w:val="3"/>
            <w:tcBorders>
              <w:top w:val="nil"/>
              <w:left w:val="nil"/>
              <w:bottom w:val="nil"/>
              <w:right w:val="nil"/>
            </w:tcBorders>
            <w:shd w:val="clear" w:color="000000" w:fill="FFFFFF"/>
            <w:hideMark/>
          </w:tcPr>
          <w:p w14:paraId="1DBFF7B2" w14:textId="77777777" w:rsidR="005A3EC1" w:rsidRPr="005A3EC1" w:rsidRDefault="005A3EC1" w:rsidP="005A3EC1">
            <w:pPr>
              <w:widowControl/>
              <w:suppressAutoHyphens w:val="0"/>
              <w:autoSpaceDN/>
              <w:jc w:val="right"/>
              <w:rPr>
                <w:rFonts w:ascii="Arimo" w:eastAsia="Times New Roman" w:hAnsi="Arimo" w:cs="Calibri"/>
                <w:color w:val="000000"/>
                <w:kern w:val="0"/>
                <w:sz w:val="16"/>
                <w:szCs w:val="16"/>
              </w:rPr>
            </w:pPr>
            <w:r w:rsidRPr="005A3EC1">
              <w:rPr>
                <w:rFonts w:ascii="Arimo" w:eastAsia="Times New Roman" w:hAnsi="Arimo" w:cs="Calibri"/>
                <w:color w:val="000000"/>
                <w:kern w:val="0"/>
                <w:sz w:val="16"/>
                <w:szCs w:val="16"/>
              </w:rPr>
              <w:t>0,00</w:t>
            </w:r>
          </w:p>
        </w:tc>
      </w:tr>
      <w:tr w:rsidR="005A3EC1" w:rsidRPr="005A3EC1" w14:paraId="7785165F" w14:textId="77777777" w:rsidTr="005A3EC1">
        <w:trPr>
          <w:trHeight w:val="300"/>
        </w:trPr>
        <w:tc>
          <w:tcPr>
            <w:tcW w:w="718" w:type="dxa"/>
            <w:gridSpan w:val="2"/>
            <w:tcBorders>
              <w:top w:val="nil"/>
              <w:left w:val="nil"/>
              <w:bottom w:val="nil"/>
              <w:right w:val="nil"/>
            </w:tcBorders>
            <w:shd w:val="clear" w:color="000000" w:fill="FFFFFF"/>
            <w:hideMark/>
          </w:tcPr>
          <w:p w14:paraId="32AAB819" w14:textId="77777777" w:rsidR="005A3EC1" w:rsidRPr="005A3EC1" w:rsidRDefault="005A3EC1" w:rsidP="005A3EC1">
            <w:pPr>
              <w:widowControl/>
              <w:suppressAutoHyphens w:val="0"/>
              <w:autoSpaceDN/>
              <w:rPr>
                <w:rFonts w:ascii="Arimo" w:eastAsia="Times New Roman" w:hAnsi="Arimo" w:cs="Calibri"/>
                <w:b/>
                <w:bCs/>
                <w:color w:val="000000"/>
                <w:kern w:val="0"/>
                <w:sz w:val="16"/>
                <w:szCs w:val="16"/>
              </w:rPr>
            </w:pPr>
            <w:r w:rsidRPr="005A3EC1">
              <w:rPr>
                <w:rFonts w:ascii="Arimo" w:eastAsia="Times New Roman" w:hAnsi="Arimo" w:cs="Calibri"/>
                <w:b/>
                <w:bCs/>
                <w:color w:val="000000"/>
                <w:kern w:val="0"/>
                <w:sz w:val="16"/>
                <w:szCs w:val="16"/>
              </w:rPr>
              <w:t>63</w:t>
            </w:r>
          </w:p>
        </w:tc>
        <w:tc>
          <w:tcPr>
            <w:tcW w:w="5020" w:type="dxa"/>
            <w:gridSpan w:val="8"/>
            <w:tcBorders>
              <w:top w:val="nil"/>
              <w:left w:val="nil"/>
              <w:bottom w:val="nil"/>
              <w:right w:val="nil"/>
            </w:tcBorders>
            <w:shd w:val="clear" w:color="000000" w:fill="FFFFFF"/>
            <w:hideMark/>
          </w:tcPr>
          <w:p w14:paraId="5A65738B" w14:textId="77777777" w:rsidR="005A3EC1" w:rsidRPr="005A3EC1" w:rsidRDefault="005A3EC1" w:rsidP="005A3EC1">
            <w:pPr>
              <w:widowControl/>
              <w:suppressAutoHyphens w:val="0"/>
              <w:autoSpaceDN/>
              <w:rPr>
                <w:rFonts w:ascii="Arimo" w:eastAsia="Times New Roman" w:hAnsi="Arimo" w:cs="Calibri"/>
                <w:b/>
                <w:bCs/>
                <w:color w:val="000000"/>
                <w:kern w:val="0"/>
                <w:sz w:val="16"/>
                <w:szCs w:val="16"/>
              </w:rPr>
            </w:pPr>
            <w:r w:rsidRPr="005A3EC1">
              <w:rPr>
                <w:rFonts w:ascii="Arimo" w:eastAsia="Times New Roman" w:hAnsi="Arimo" w:cs="Calibri"/>
                <w:b/>
                <w:bCs/>
                <w:color w:val="000000"/>
                <w:kern w:val="0"/>
                <w:sz w:val="16"/>
                <w:szCs w:val="16"/>
              </w:rPr>
              <w:t>Pomoći iz inozemstva i od subjekata unutar općeg proračuna</w:t>
            </w:r>
          </w:p>
        </w:tc>
        <w:tc>
          <w:tcPr>
            <w:tcW w:w="1132" w:type="dxa"/>
            <w:gridSpan w:val="3"/>
            <w:tcBorders>
              <w:top w:val="nil"/>
              <w:left w:val="nil"/>
              <w:bottom w:val="nil"/>
              <w:right w:val="nil"/>
            </w:tcBorders>
            <w:shd w:val="clear" w:color="000000" w:fill="FFFFFF"/>
            <w:hideMark/>
          </w:tcPr>
          <w:p w14:paraId="010E7AE2" w14:textId="77777777" w:rsidR="005A3EC1" w:rsidRPr="005A3EC1" w:rsidRDefault="005A3EC1" w:rsidP="005A3EC1">
            <w:pPr>
              <w:widowControl/>
              <w:suppressAutoHyphens w:val="0"/>
              <w:autoSpaceDN/>
              <w:jc w:val="right"/>
              <w:rPr>
                <w:rFonts w:ascii="Arimo" w:eastAsia="Times New Roman" w:hAnsi="Arimo" w:cs="Calibri"/>
                <w:b/>
                <w:bCs/>
                <w:color w:val="000000"/>
                <w:kern w:val="0"/>
                <w:sz w:val="16"/>
                <w:szCs w:val="16"/>
              </w:rPr>
            </w:pPr>
            <w:r w:rsidRPr="005A3EC1">
              <w:rPr>
                <w:rFonts w:ascii="Arimo" w:eastAsia="Times New Roman" w:hAnsi="Arimo" w:cs="Calibri"/>
                <w:b/>
                <w:bCs/>
                <w:color w:val="000000"/>
                <w:kern w:val="0"/>
                <w:sz w:val="16"/>
                <w:szCs w:val="16"/>
              </w:rPr>
              <w:t>1.165.440,70</w:t>
            </w:r>
          </w:p>
        </w:tc>
        <w:tc>
          <w:tcPr>
            <w:tcW w:w="1132" w:type="dxa"/>
            <w:gridSpan w:val="2"/>
            <w:tcBorders>
              <w:top w:val="nil"/>
              <w:left w:val="nil"/>
              <w:bottom w:val="nil"/>
              <w:right w:val="nil"/>
            </w:tcBorders>
            <w:shd w:val="clear" w:color="000000" w:fill="FFFFFF"/>
            <w:hideMark/>
          </w:tcPr>
          <w:p w14:paraId="238CEC59" w14:textId="77777777" w:rsidR="005A3EC1" w:rsidRPr="005A3EC1" w:rsidRDefault="005A3EC1" w:rsidP="005A3EC1">
            <w:pPr>
              <w:widowControl/>
              <w:suppressAutoHyphens w:val="0"/>
              <w:autoSpaceDN/>
              <w:jc w:val="right"/>
              <w:rPr>
                <w:rFonts w:ascii="Arimo" w:eastAsia="Times New Roman" w:hAnsi="Arimo" w:cs="Calibri"/>
                <w:b/>
                <w:bCs/>
                <w:color w:val="000000"/>
                <w:kern w:val="0"/>
                <w:sz w:val="16"/>
                <w:szCs w:val="16"/>
              </w:rPr>
            </w:pPr>
            <w:r w:rsidRPr="005A3EC1">
              <w:rPr>
                <w:rFonts w:ascii="Arimo" w:eastAsia="Times New Roman" w:hAnsi="Arimo" w:cs="Calibri"/>
                <w:b/>
                <w:bCs/>
                <w:color w:val="000000"/>
                <w:kern w:val="0"/>
                <w:sz w:val="16"/>
                <w:szCs w:val="16"/>
              </w:rPr>
              <w:t>1.035.600,00</w:t>
            </w:r>
          </w:p>
        </w:tc>
        <w:tc>
          <w:tcPr>
            <w:tcW w:w="1132" w:type="dxa"/>
            <w:gridSpan w:val="3"/>
            <w:tcBorders>
              <w:top w:val="nil"/>
              <w:left w:val="nil"/>
              <w:bottom w:val="nil"/>
              <w:right w:val="nil"/>
            </w:tcBorders>
            <w:shd w:val="clear" w:color="000000" w:fill="FFFFFF"/>
            <w:hideMark/>
          </w:tcPr>
          <w:p w14:paraId="7053C74E" w14:textId="77777777" w:rsidR="005A3EC1" w:rsidRPr="005A3EC1" w:rsidRDefault="005A3EC1" w:rsidP="005A3EC1">
            <w:pPr>
              <w:widowControl/>
              <w:suppressAutoHyphens w:val="0"/>
              <w:autoSpaceDN/>
              <w:jc w:val="right"/>
              <w:rPr>
                <w:rFonts w:ascii="Arimo" w:eastAsia="Times New Roman" w:hAnsi="Arimo" w:cs="Calibri"/>
                <w:b/>
                <w:bCs/>
                <w:color w:val="000000"/>
                <w:kern w:val="0"/>
                <w:sz w:val="16"/>
                <w:szCs w:val="16"/>
              </w:rPr>
            </w:pPr>
            <w:r w:rsidRPr="005A3EC1">
              <w:rPr>
                <w:rFonts w:ascii="Arimo" w:eastAsia="Times New Roman" w:hAnsi="Arimo" w:cs="Calibri"/>
                <w:b/>
                <w:bCs/>
                <w:color w:val="000000"/>
                <w:kern w:val="0"/>
                <w:sz w:val="16"/>
                <w:szCs w:val="16"/>
              </w:rPr>
              <w:t>885.600,00</w:t>
            </w:r>
          </w:p>
        </w:tc>
        <w:tc>
          <w:tcPr>
            <w:tcW w:w="1131" w:type="dxa"/>
            <w:gridSpan w:val="2"/>
            <w:tcBorders>
              <w:top w:val="nil"/>
              <w:left w:val="nil"/>
              <w:bottom w:val="nil"/>
              <w:right w:val="nil"/>
            </w:tcBorders>
            <w:shd w:val="clear" w:color="000000" w:fill="FFFFFF"/>
            <w:hideMark/>
          </w:tcPr>
          <w:p w14:paraId="5911F0C9" w14:textId="77777777" w:rsidR="005A3EC1" w:rsidRPr="005A3EC1" w:rsidRDefault="005A3EC1" w:rsidP="005A3EC1">
            <w:pPr>
              <w:widowControl/>
              <w:suppressAutoHyphens w:val="0"/>
              <w:autoSpaceDN/>
              <w:jc w:val="right"/>
              <w:rPr>
                <w:rFonts w:ascii="Arimo" w:eastAsia="Times New Roman" w:hAnsi="Arimo" w:cs="Calibri"/>
                <w:b/>
                <w:bCs/>
                <w:color w:val="000000"/>
                <w:kern w:val="0"/>
                <w:sz w:val="16"/>
                <w:szCs w:val="16"/>
              </w:rPr>
            </w:pPr>
            <w:r w:rsidRPr="005A3EC1">
              <w:rPr>
                <w:rFonts w:ascii="Arimo" w:eastAsia="Times New Roman" w:hAnsi="Arimo" w:cs="Calibri"/>
                <w:b/>
                <w:bCs/>
                <w:color w:val="000000"/>
                <w:kern w:val="0"/>
                <w:sz w:val="16"/>
                <w:szCs w:val="16"/>
              </w:rPr>
              <w:t>851.353,24</w:t>
            </w:r>
          </w:p>
        </w:tc>
        <w:tc>
          <w:tcPr>
            <w:tcW w:w="692" w:type="dxa"/>
            <w:gridSpan w:val="3"/>
            <w:tcBorders>
              <w:top w:val="nil"/>
              <w:left w:val="nil"/>
              <w:bottom w:val="nil"/>
              <w:right w:val="nil"/>
            </w:tcBorders>
            <w:shd w:val="clear" w:color="000000" w:fill="FFFFFF"/>
            <w:hideMark/>
          </w:tcPr>
          <w:p w14:paraId="204F3167" w14:textId="77777777" w:rsidR="005A3EC1" w:rsidRPr="005A3EC1" w:rsidRDefault="005A3EC1" w:rsidP="005A3EC1">
            <w:pPr>
              <w:widowControl/>
              <w:suppressAutoHyphens w:val="0"/>
              <w:autoSpaceDN/>
              <w:jc w:val="right"/>
              <w:rPr>
                <w:rFonts w:ascii="Arimo" w:eastAsia="Times New Roman" w:hAnsi="Arimo" w:cs="Calibri"/>
                <w:b/>
                <w:bCs/>
                <w:color w:val="000000"/>
                <w:kern w:val="0"/>
                <w:sz w:val="16"/>
                <w:szCs w:val="16"/>
              </w:rPr>
            </w:pPr>
            <w:r w:rsidRPr="005A3EC1">
              <w:rPr>
                <w:rFonts w:ascii="Arimo" w:eastAsia="Times New Roman" w:hAnsi="Arimo" w:cs="Calibri"/>
                <w:b/>
                <w:bCs/>
                <w:color w:val="000000"/>
                <w:kern w:val="0"/>
                <w:sz w:val="16"/>
                <w:szCs w:val="16"/>
              </w:rPr>
              <w:t>88,86</w:t>
            </w:r>
          </w:p>
        </w:tc>
        <w:tc>
          <w:tcPr>
            <w:tcW w:w="597" w:type="dxa"/>
            <w:gridSpan w:val="2"/>
            <w:tcBorders>
              <w:top w:val="nil"/>
              <w:left w:val="nil"/>
              <w:bottom w:val="nil"/>
              <w:right w:val="nil"/>
            </w:tcBorders>
            <w:shd w:val="clear" w:color="000000" w:fill="FFFFFF"/>
            <w:hideMark/>
          </w:tcPr>
          <w:p w14:paraId="192702DA" w14:textId="77777777" w:rsidR="005A3EC1" w:rsidRPr="005A3EC1" w:rsidRDefault="005A3EC1" w:rsidP="005A3EC1">
            <w:pPr>
              <w:widowControl/>
              <w:suppressAutoHyphens w:val="0"/>
              <w:autoSpaceDN/>
              <w:jc w:val="right"/>
              <w:rPr>
                <w:rFonts w:ascii="Arimo" w:eastAsia="Times New Roman" w:hAnsi="Arimo" w:cs="Calibri"/>
                <w:b/>
                <w:bCs/>
                <w:color w:val="000000"/>
                <w:kern w:val="0"/>
                <w:sz w:val="16"/>
                <w:szCs w:val="16"/>
              </w:rPr>
            </w:pPr>
            <w:r w:rsidRPr="005A3EC1">
              <w:rPr>
                <w:rFonts w:ascii="Arimo" w:eastAsia="Times New Roman" w:hAnsi="Arimo" w:cs="Calibri"/>
                <w:b/>
                <w:bCs/>
                <w:color w:val="000000"/>
                <w:kern w:val="0"/>
                <w:sz w:val="16"/>
                <w:szCs w:val="16"/>
              </w:rPr>
              <w:t>85,52</w:t>
            </w:r>
          </w:p>
        </w:tc>
        <w:tc>
          <w:tcPr>
            <w:tcW w:w="674" w:type="dxa"/>
            <w:gridSpan w:val="3"/>
            <w:tcBorders>
              <w:top w:val="nil"/>
              <w:left w:val="nil"/>
              <w:bottom w:val="nil"/>
              <w:right w:val="nil"/>
            </w:tcBorders>
            <w:shd w:val="clear" w:color="000000" w:fill="FFFFFF"/>
            <w:hideMark/>
          </w:tcPr>
          <w:p w14:paraId="08A53526" w14:textId="77777777" w:rsidR="005A3EC1" w:rsidRPr="005A3EC1" w:rsidRDefault="005A3EC1" w:rsidP="005A3EC1">
            <w:pPr>
              <w:widowControl/>
              <w:suppressAutoHyphens w:val="0"/>
              <w:autoSpaceDN/>
              <w:jc w:val="right"/>
              <w:rPr>
                <w:rFonts w:ascii="Arimo" w:eastAsia="Times New Roman" w:hAnsi="Arimo" w:cs="Calibri"/>
                <w:b/>
                <w:bCs/>
                <w:color w:val="000000"/>
                <w:kern w:val="0"/>
                <w:sz w:val="16"/>
                <w:szCs w:val="16"/>
              </w:rPr>
            </w:pPr>
            <w:r w:rsidRPr="005A3EC1">
              <w:rPr>
                <w:rFonts w:ascii="Arimo" w:eastAsia="Times New Roman" w:hAnsi="Arimo" w:cs="Calibri"/>
                <w:b/>
                <w:bCs/>
                <w:color w:val="000000"/>
                <w:kern w:val="0"/>
                <w:sz w:val="16"/>
                <w:szCs w:val="16"/>
              </w:rPr>
              <w:t>96,13</w:t>
            </w:r>
          </w:p>
        </w:tc>
        <w:tc>
          <w:tcPr>
            <w:tcW w:w="672" w:type="dxa"/>
            <w:gridSpan w:val="3"/>
            <w:tcBorders>
              <w:top w:val="nil"/>
              <w:left w:val="nil"/>
              <w:bottom w:val="nil"/>
              <w:right w:val="nil"/>
            </w:tcBorders>
            <w:shd w:val="clear" w:color="000000" w:fill="FFFFFF"/>
            <w:hideMark/>
          </w:tcPr>
          <w:p w14:paraId="44F49F03" w14:textId="77777777" w:rsidR="005A3EC1" w:rsidRPr="005A3EC1" w:rsidRDefault="005A3EC1" w:rsidP="005A3EC1">
            <w:pPr>
              <w:widowControl/>
              <w:suppressAutoHyphens w:val="0"/>
              <w:autoSpaceDN/>
              <w:jc w:val="right"/>
              <w:rPr>
                <w:rFonts w:ascii="Arimo" w:eastAsia="Times New Roman" w:hAnsi="Arimo" w:cs="Calibri"/>
                <w:b/>
                <w:bCs/>
                <w:color w:val="000000"/>
                <w:kern w:val="0"/>
                <w:sz w:val="16"/>
                <w:szCs w:val="16"/>
              </w:rPr>
            </w:pPr>
            <w:r w:rsidRPr="005A3EC1">
              <w:rPr>
                <w:rFonts w:ascii="Arimo" w:eastAsia="Times New Roman" w:hAnsi="Arimo" w:cs="Calibri"/>
                <w:b/>
                <w:bCs/>
                <w:color w:val="000000"/>
                <w:kern w:val="0"/>
                <w:sz w:val="16"/>
                <w:szCs w:val="16"/>
              </w:rPr>
              <w:t>100,00</w:t>
            </w:r>
          </w:p>
        </w:tc>
      </w:tr>
      <w:tr w:rsidR="005A3EC1" w:rsidRPr="005A3EC1" w14:paraId="04F5D5A0" w14:textId="77777777" w:rsidTr="005A3EC1">
        <w:trPr>
          <w:trHeight w:val="300"/>
        </w:trPr>
        <w:tc>
          <w:tcPr>
            <w:tcW w:w="718" w:type="dxa"/>
            <w:gridSpan w:val="2"/>
            <w:tcBorders>
              <w:top w:val="nil"/>
              <w:left w:val="nil"/>
              <w:bottom w:val="nil"/>
              <w:right w:val="nil"/>
            </w:tcBorders>
            <w:shd w:val="clear" w:color="000000" w:fill="FFFFFF"/>
            <w:hideMark/>
          </w:tcPr>
          <w:p w14:paraId="47B82403" w14:textId="77777777" w:rsidR="005A3EC1" w:rsidRPr="005A3EC1" w:rsidRDefault="005A3EC1" w:rsidP="005A3EC1">
            <w:pPr>
              <w:widowControl/>
              <w:suppressAutoHyphens w:val="0"/>
              <w:autoSpaceDN/>
              <w:rPr>
                <w:rFonts w:ascii="Arimo" w:eastAsia="Times New Roman" w:hAnsi="Arimo" w:cs="Calibri"/>
                <w:color w:val="000000"/>
                <w:kern w:val="0"/>
                <w:sz w:val="16"/>
                <w:szCs w:val="16"/>
              </w:rPr>
            </w:pPr>
            <w:r w:rsidRPr="005A3EC1">
              <w:rPr>
                <w:rFonts w:ascii="Arimo" w:eastAsia="Times New Roman" w:hAnsi="Arimo" w:cs="Calibri"/>
                <w:color w:val="000000"/>
                <w:kern w:val="0"/>
                <w:sz w:val="16"/>
                <w:szCs w:val="16"/>
              </w:rPr>
              <w:t>633</w:t>
            </w:r>
          </w:p>
        </w:tc>
        <w:tc>
          <w:tcPr>
            <w:tcW w:w="5020" w:type="dxa"/>
            <w:gridSpan w:val="8"/>
            <w:tcBorders>
              <w:top w:val="nil"/>
              <w:left w:val="nil"/>
              <w:bottom w:val="nil"/>
              <w:right w:val="nil"/>
            </w:tcBorders>
            <w:shd w:val="clear" w:color="000000" w:fill="FFFFFF"/>
            <w:hideMark/>
          </w:tcPr>
          <w:p w14:paraId="7E4A5756" w14:textId="77777777" w:rsidR="005A3EC1" w:rsidRPr="005A3EC1" w:rsidRDefault="005A3EC1" w:rsidP="005A3EC1">
            <w:pPr>
              <w:widowControl/>
              <w:suppressAutoHyphens w:val="0"/>
              <w:autoSpaceDN/>
              <w:rPr>
                <w:rFonts w:ascii="Arimo" w:eastAsia="Times New Roman" w:hAnsi="Arimo" w:cs="Calibri"/>
                <w:color w:val="000000"/>
                <w:kern w:val="0"/>
                <w:sz w:val="16"/>
                <w:szCs w:val="16"/>
              </w:rPr>
            </w:pPr>
            <w:r w:rsidRPr="005A3EC1">
              <w:rPr>
                <w:rFonts w:ascii="Arimo" w:eastAsia="Times New Roman" w:hAnsi="Arimo" w:cs="Calibri"/>
                <w:color w:val="000000"/>
                <w:kern w:val="0"/>
                <w:sz w:val="16"/>
                <w:szCs w:val="16"/>
              </w:rPr>
              <w:t>Pomoći proračunu iz drugih proračuna</w:t>
            </w:r>
          </w:p>
        </w:tc>
        <w:tc>
          <w:tcPr>
            <w:tcW w:w="1132" w:type="dxa"/>
            <w:gridSpan w:val="3"/>
            <w:tcBorders>
              <w:top w:val="nil"/>
              <w:left w:val="nil"/>
              <w:bottom w:val="nil"/>
              <w:right w:val="nil"/>
            </w:tcBorders>
            <w:shd w:val="clear" w:color="000000" w:fill="FFFFFF"/>
            <w:hideMark/>
          </w:tcPr>
          <w:p w14:paraId="05056CB1" w14:textId="77777777" w:rsidR="005A3EC1" w:rsidRPr="005A3EC1" w:rsidRDefault="005A3EC1" w:rsidP="005A3EC1">
            <w:pPr>
              <w:widowControl/>
              <w:suppressAutoHyphens w:val="0"/>
              <w:autoSpaceDN/>
              <w:jc w:val="right"/>
              <w:rPr>
                <w:rFonts w:ascii="Arimo" w:eastAsia="Times New Roman" w:hAnsi="Arimo" w:cs="Calibri"/>
                <w:color w:val="000000"/>
                <w:kern w:val="0"/>
                <w:sz w:val="16"/>
                <w:szCs w:val="16"/>
              </w:rPr>
            </w:pPr>
            <w:r w:rsidRPr="005A3EC1">
              <w:rPr>
                <w:rFonts w:ascii="Arimo" w:eastAsia="Times New Roman" w:hAnsi="Arimo" w:cs="Calibri"/>
                <w:color w:val="000000"/>
                <w:kern w:val="0"/>
                <w:sz w:val="16"/>
                <w:szCs w:val="16"/>
              </w:rPr>
              <w:t>871.839,45</w:t>
            </w:r>
          </w:p>
        </w:tc>
        <w:tc>
          <w:tcPr>
            <w:tcW w:w="1132" w:type="dxa"/>
            <w:gridSpan w:val="2"/>
            <w:tcBorders>
              <w:top w:val="nil"/>
              <w:left w:val="nil"/>
              <w:bottom w:val="nil"/>
              <w:right w:val="nil"/>
            </w:tcBorders>
            <w:shd w:val="clear" w:color="000000" w:fill="FFFFFF"/>
            <w:hideMark/>
          </w:tcPr>
          <w:p w14:paraId="3C276BE3" w14:textId="77777777" w:rsidR="005A3EC1" w:rsidRPr="005A3EC1" w:rsidRDefault="005A3EC1" w:rsidP="005A3EC1">
            <w:pPr>
              <w:widowControl/>
              <w:suppressAutoHyphens w:val="0"/>
              <w:autoSpaceDN/>
              <w:jc w:val="right"/>
              <w:rPr>
                <w:rFonts w:ascii="Arimo" w:eastAsia="Times New Roman" w:hAnsi="Arimo" w:cs="Calibri"/>
                <w:color w:val="000000"/>
                <w:kern w:val="0"/>
                <w:sz w:val="16"/>
                <w:szCs w:val="16"/>
              </w:rPr>
            </w:pPr>
            <w:r w:rsidRPr="005A3EC1">
              <w:rPr>
                <w:rFonts w:ascii="Arimo" w:eastAsia="Times New Roman" w:hAnsi="Arimo" w:cs="Calibri"/>
                <w:color w:val="000000"/>
                <w:kern w:val="0"/>
                <w:sz w:val="16"/>
                <w:szCs w:val="16"/>
              </w:rPr>
              <w:t>1.035.600,00</w:t>
            </w:r>
          </w:p>
        </w:tc>
        <w:tc>
          <w:tcPr>
            <w:tcW w:w="1132" w:type="dxa"/>
            <w:gridSpan w:val="3"/>
            <w:tcBorders>
              <w:top w:val="nil"/>
              <w:left w:val="nil"/>
              <w:bottom w:val="nil"/>
              <w:right w:val="nil"/>
            </w:tcBorders>
            <w:shd w:val="clear" w:color="000000" w:fill="FFFFFF"/>
            <w:hideMark/>
          </w:tcPr>
          <w:p w14:paraId="4F62B609" w14:textId="77777777" w:rsidR="005A3EC1" w:rsidRPr="005A3EC1" w:rsidRDefault="005A3EC1" w:rsidP="005A3EC1">
            <w:pPr>
              <w:widowControl/>
              <w:suppressAutoHyphens w:val="0"/>
              <w:autoSpaceDN/>
              <w:jc w:val="right"/>
              <w:rPr>
                <w:rFonts w:ascii="Arimo" w:eastAsia="Times New Roman" w:hAnsi="Arimo" w:cs="Calibri"/>
                <w:color w:val="000000"/>
                <w:kern w:val="0"/>
                <w:sz w:val="16"/>
                <w:szCs w:val="16"/>
              </w:rPr>
            </w:pPr>
            <w:r w:rsidRPr="005A3EC1">
              <w:rPr>
                <w:rFonts w:ascii="Arimo" w:eastAsia="Times New Roman" w:hAnsi="Arimo" w:cs="Calibri"/>
                <w:color w:val="000000"/>
                <w:kern w:val="0"/>
                <w:sz w:val="16"/>
                <w:szCs w:val="16"/>
              </w:rPr>
              <w:t>885.600,00</w:t>
            </w:r>
          </w:p>
        </w:tc>
        <w:tc>
          <w:tcPr>
            <w:tcW w:w="1131" w:type="dxa"/>
            <w:gridSpan w:val="2"/>
            <w:tcBorders>
              <w:top w:val="nil"/>
              <w:left w:val="nil"/>
              <w:bottom w:val="nil"/>
              <w:right w:val="nil"/>
            </w:tcBorders>
            <w:shd w:val="clear" w:color="000000" w:fill="FFFFFF"/>
            <w:hideMark/>
          </w:tcPr>
          <w:p w14:paraId="18EE578E" w14:textId="77777777" w:rsidR="005A3EC1" w:rsidRPr="005A3EC1" w:rsidRDefault="005A3EC1" w:rsidP="005A3EC1">
            <w:pPr>
              <w:widowControl/>
              <w:suppressAutoHyphens w:val="0"/>
              <w:autoSpaceDN/>
              <w:jc w:val="right"/>
              <w:rPr>
                <w:rFonts w:ascii="Arimo" w:eastAsia="Times New Roman" w:hAnsi="Arimo" w:cs="Calibri"/>
                <w:color w:val="000000"/>
                <w:kern w:val="0"/>
                <w:sz w:val="16"/>
                <w:szCs w:val="16"/>
              </w:rPr>
            </w:pPr>
            <w:r w:rsidRPr="005A3EC1">
              <w:rPr>
                <w:rFonts w:ascii="Arimo" w:eastAsia="Times New Roman" w:hAnsi="Arimo" w:cs="Calibri"/>
                <w:color w:val="000000"/>
                <w:kern w:val="0"/>
                <w:sz w:val="16"/>
                <w:szCs w:val="16"/>
              </w:rPr>
              <w:t>0,00</w:t>
            </w:r>
          </w:p>
        </w:tc>
        <w:tc>
          <w:tcPr>
            <w:tcW w:w="692" w:type="dxa"/>
            <w:gridSpan w:val="3"/>
            <w:tcBorders>
              <w:top w:val="nil"/>
              <w:left w:val="nil"/>
              <w:bottom w:val="nil"/>
              <w:right w:val="nil"/>
            </w:tcBorders>
            <w:shd w:val="clear" w:color="000000" w:fill="FFFFFF"/>
            <w:hideMark/>
          </w:tcPr>
          <w:p w14:paraId="0AA1A5BA" w14:textId="77777777" w:rsidR="005A3EC1" w:rsidRPr="005A3EC1" w:rsidRDefault="005A3EC1" w:rsidP="005A3EC1">
            <w:pPr>
              <w:widowControl/>
              <w:suppressAutoHyphens w:val="0"/>
              <w:autoSpaceDN/>
              <w:jc w:val="right"/>
              <w:rPr>
                <w:rFonts w:ascii="Arimo" w:eastAsia="Times New Roman" w:hAnsi="Arimo" w:cs="Calibri"/>
                <w:color w:val="000000"/>
                <w:kern w:val="0"/>
                <w:sz w:val="16"/>
                <w:szCs w:val="16"/>
              </w:rPr>
            </w:pPr>
            <w:r w:rsidRPr="005A3EC1">
              <w:rPr>
                <w:rFonts w:ascii="Arimo" w:eastAsia="Times New Roman" w:hAnsi="Arimo" w:cs="Calibri"/>
                <w:color w:val="000000"/>
                <w:kern w:val="0"/>
                <w:sz w:val="16"/>
                <w:szCs w:val="16"/>
              </w:rPr>
              <w:t>118,78</w:t>
            </w:r>
          </w:p>
        </w:tc>
        <w:tc>
          <w:tcPr>
            <w:tcW w:w="597" w:type="dxa"/>
            <w:gridSpan w:val="2"/>
            <w:tcBorders>
              <w:top w:val="nil"/>
              <w:left w:val="nil"/>
              <w:bottom w:val="nil"/>
              <w:right w:val="nil"/>
            </w:tcBorders>
            <w:shd w:val="clear" w:color="000000" w:fill="FFFFFF"/>
            <w:hideMark/>
          </w:tcPr>
          <w:p w14:paraId="765F7A74" w14:textId="77777777" w:rsidR="005A3EC1" w:rsidRPr="005A3EC1" w:rsidRDefault="005A3EC1" w:rsidP="005A3EC1">
            <w:pPr>
              <w:widowControl/>
              <w:suppressAutoHyphens w:val="0"/>
              <w:autoSpaceDN/>
              <w:jc w:val="right"/>
              <w:rPr>
                <w:rFonts w:ascii="Arimo" w:eastAsia="Times New Roman" w:hAnsi="Arimo" w:cs="Calibri"/>
                <w:color w:val="000000"/>
                <w:kern w:val="0"/>
                <w:sz w:val="16"/>
                <w:szCs w:val="16"/>
              </w:rPr>
            </w:pPr>
            <w:r w:rsidRPr="005A3EC1">
              <w:rPr>
                <w:rFonts w:ascii="Arimo" w:eastAsia="Times New Roman" w:hAnsi="Arimo" w:cs="Calibri"/>
                <w:color w:val="000000"/>
                <w:kern w:val="0"/>
                <w:sz w:val="16"/>
                <w:szCs w:val="16"/>
              </w:rPr>
              <w:t>85,52</w:t>
            </w:r>
          </w:p>
        </w:tc>
        <w:tc>
          <w:tcPr>
            <w:tcW w:w="674" w:type="dxa"/>
            <w:gridSpan w:val="3"/>
            <w:tcBorders>
              <w:top w:val="nil"/>
              <w:left w:val="nil"/>
              <w:bottom w:val="nil"/>
              <w:right w:val="nil"/>
            </w:tcBorders>
            <w:shd w:val="clear" w:color="000000" w:fill="FFFFFF"/>
            <w:hideMark/>
          </w:tcPr>
          <w:p w14:paraId="47E9A296" w14:textId="77777777" w:rsidR="005A3EC1" w:rsidRPr="005A3EC1" w:rsidRDefault="005A3EC1" w:rsidP="005A3EC1">
            <w:pPr>
              <w:widowControl/>
              <w:suppressAutoHyphens w:val="0"/>
              <w:autoSpaceDN/>
              <w:jc w:val="right"/>
              <w:rPr>
                <w:rFonts w:ascii="Arimo" w:eastAsia="Times New Roman" w:hAnsi="Arimo" w:cs="Calibri"/>
                <w:color w:val="000000"/>
                <w:kern w:val="0"/>
                <w:sz w:val="16"/>
                <w:szCs w:val="16"/>
              </w:rPr>
            </w:pPr>
            <w:r w:rsidRPr="005A3EC1">
              <w:rPr>
                <w:rFonts w:ascii="Arimo" w:eastAsia="Times New Roman" w:hAnsi="Arimo" w:cs="Calibri"/>
                <w:color w:val="000000"/>
                <w:kern w:val="0"/>
                <w:sz w:val="16"/>
                <w:szCs w:val="16"/>
              </w:rPr>
              <w:t>0,00</w:t>
            </w:r>
          </w:p>
        </w:tc>
        <w:tc>
          <w:tcPr>
            <w:tcW w:w="672" w:type="dxa"/>
            <w:gridSpan w:val="3"/>
            <w:tcBorders>
              <w:top w:val="nil"/>
              <w:left w:val="nil"/>
              <w:bottom w:val="nil"/>
              <w:right w:val="nil"/>
            </w:tcBorders>
            <w:shd w:val="clear" w:color="000000" w:fill="FFFFFF"/>
            <w:hideMark/>
          </w:tcPr>
          <w:p w14:paraId="690F2470" w14:textId="77777777" w:rsidR="005A3EC1" w:rsidRPr="005A3EC1" w:rsidRDefault="005A3EC1" w:rsidP="005A3EC1">
            <w:pPr>
              <w:widowControl/>
              <w:suppressAutoHyphens w:val="0"/>
              <w:autoSpaceDN/>
              <w:jc w:val="right"/>
              <w:rPr>
                <w:rFonts w:ascii="Arimo" w:eastAsia="Times New Roman" w:hAnsi="Arimo" w:cs="Calibri"/>
                <w:color w:val="000000"/>
                <w:kern w:val="0"/>
                <w:sz w:val="16"/>
                <w:szCs w:val="16"/>
              </w:rPr>
            </w:pPr>
            <w:r w:rsidRPr="005A3EC1">
              <w:rPr>
                <w:rFonts w:ascii="Arimo" w:eastAsia="Times New Roman" w:hAnsi="Arimo" w:cs="Calibri"/>
                <w:color w:val="000000"/>
                <w:kern w:val="0"/>
                <w:sz w:val="16"/>
                <w:szCs w:val="16"/>
              </w:rPr>
              <w:t>0,00</w:t>
            </w:r>
          </w:p>
        </w:tc>
      </w:tr>
      <w:tr w:rsidR="005A3EC1" w:rsidRPr="005A3EC1" w14:paraId="572E5C87" w14:textId="77777777" w:rsidTr="005A3EC1">
        <w:trPr>
          <w:trHeight w:val="300"/>
        </w:trPr>
        <w:tc>
          <w:tcPr>
            <w:tcW w:w="718" w:type="dxa"/>
            <w:gridSpan w:val="2"/>
            <w:tcBorders>
              <w:top w:val="nil"/>
              <w:left w:val="nil"/>
              <w:bottom w:val="nil"/>
              <w:right w:val="nil"/>
            </w:tcBorders>
            <w:shd w:val="clear" w:color="000000" w:fill="FFFFFF"/>
            <w:hideMark/>
          </w:tcPr>
          <w:p w14:paraId="6611150B" w14:textId="77777777" w:rsidR="005A3EC1" w:rsidRPr="005A3EC1" w:rsidRDefault="005A3EC1" w:rsidP="005A3EC1">
            <w:pPr>
              <w:widowControl/>
              <w:suppressAutoHyphens w:val="0"/>
              <w:autoSpaceDN/>
              <w:rPr>
                <w:rFonts w:ascii="Arimo" w:eastAsia="Times New Roman" w:hAnsi="Arimo" w:cs="Calibri"/>
                <w:color w:val="000000"/>
                <w:kern w:val="0"/>
                <w:sz w:val="16"/>
                <w:szCs w:val="16"/>
              </w:rPr>
            </w:pPr>
            <w:r w:rsidRPr="005A3EC1">
              <w:rPr>
                <w:rFonts w:ascii="Arimo" w:eastAsia="Times New Roman" w:hAnsi="Arimo" w:cs="Calibri"/>
                <w:color w:val="000000"/>
                <w:kern w:val="0"/>
                <w:sz w:val="16"/>
                <w:szCs w:val="16"/>
              </w:rPr>
              <w:t>638</w:t>
            </w:r>
          </w:p>
        </w:tc>
        <w:tc>
          <w:tcPr>
            <w:tcW w:w="5020" w:type="dxa"/>
            <w:gridSpan w:val="8"/>
            <w:tcBorders>
              <w:top w:val="nil"/>
              <w:left w:val="nil"/>
              <w:bottom w:val="nil"/>
              <w:right w:val="nil"/>
            </w:tcBorders>
            <w:shd w:val="clear" w:color="000000" w:fill="FFFFFF"/>
            <w:hideMark/>
          </w:tcPr>
          <w:p w14:paraId="3861307F" w14:textId="77777777" w:rsidR="005A3EC1" w:rsidRPr="005A3EC1" w:rsidRDefault="005A3EC1" w:rsidP="005A3EC1">
            <w:pPr>
              <w:widowControl/>
              <w:suppressAutoHyphens w:val="0"/>
              <w:autoSpaceDN/>
              <w:rPr>
                <w:rFonts w:ascii="Arimo" w:eastAsia="Times New Roman" w:hAnsi="Arimo" w:cs="Calibri"/>
                <w:color w:val="000000"/>
                <w:kern w:val="0"/>
                <w:sz w:val="16"/>
                <w:szCs w:val="16"/>
              </w:rPr>
            </w:pPr>
            <w:r w:rsidRPr="005A3EC1">
              <w:rPr>
                <w:rFonts w:ascii="Arimo" w:eastAsia="Times New Roman" w:hAnsi="Arimo" w:cs="Calibri"/>
                <w:color w:val="000000"/>
                <w:kern w:val="0"/>
                <w:sz w:val="16"/>
                <w:szCs w:val="16"/>
              </w:rPr>
              <w:t>Pomoći temeljem prijenosa EU sredstava</w:t>
            </w:r>
          </w:p>
        </w:tc>
        <w:tc>
          <w:tcPr>
            <w:tcW w:w="1132" w:type="dxa"/>
            <w:gridSpan w:val="3"/>
            <w:tcBorders>
              <w:top w:val="nil"/>
              <w:left w:val="nil"/>
              <w:bottom w:val="nil"/>
              <w:right w:val="nil"/>
            </w:tcBorders>
            <w:shd w:val="clear" w:color="000000" w:fill="FFFFFF"/>
            <w:hideMark/>
          </w:tcPr>
          <w:p w14:paraId="038E4864" w14:textId="77777777" w:rsidR="005A3EC1" w:rsidRPr="005A3EC1" w:rsidRDefault="005A3EC1" w:rsidP="005A3EC1">
            <w:pPr>
              <w:widowControl/>
              <w:suppressAutoHyphens w:val="0"/>
              <w:autoSpaceDN/>
              <w:jc w:val="right"/>
              <w:rPr>
                <w:rFonts w:ascii="Arimo" w:eastAsia="Times New Roman" w:hAnsi="Arimo" w:cs="Calibri"/>
                <w:color w:val="000000"/>
                <w:kern w:val="0"/>
                <w:sz w:val="16"/>
                <w:szCs w:val="16"/>
              </w:rPr>
            </w:pPr>
            <w:r w:rsidRPr="005A3EC1">
              <w:rPr>
                <w:rFonts w:ascii="Arimo" w:eastAsia="Times New Roman" w:hAnsi="Arimo" w:cs="Calibri"/>
                <w:color w:val="000000"/>
                <w:kern w:val="0"/>
                <w:sz w:val="16"/>
                <w:szCs w:val="16"/>
              </w:rPr>
              <w:t>293.601,25</w:t>
            </w:r>
          </w:p>
        </w:tc>
        <w:tc>
          <w:tcPr>
            <w:tcW w:w="1132" w:type="dxa"/>
            <w:gridSpan w:val="2"/>
            <w:tcBorders>
              <w:top w:val="nil"/>
              <w:left w:val="nil"/>
              <w:bottom w:val="nil"/>
              <w:right w:val="nil"/>
            </w:tcBorders>
            <w:shd w:val="clear" w:color="000000" w:fill="FFFFFF"/>
            <w:hideMark/>
          </w:tcPr>
          <w:p w14:paraId="047BC60D" w14:textId="77777777" w:rsidR="005A3EC1" w:rsidRPr="005A3EC1" w:rsidRDefault="005A3EC1" w:rsidP="005A3EC1">
            <w:pPr>
              <w:widowControl/>
              <w:suppressAutoHyphens w:val="0"/>
              <w:autoSpaceDN/>
              <w:jc w:val="right"/>
              <w:rPr>
                <w:rFonts w:ascii="Arimo" w:eastAsia="Times New Roman" w:hAnsi="Arimo" w:cs="Calibri"/>
                <w:color w:val="000000"/>
                <w:kern w:val="0"/>
                <w:sz w:val="16"/>
                <w:szCs w:val="16"/>
              </w:rPr>
            </w:pPr>
            <w:r w:rsidRPr="005A3EC1">
              <w:rPr>
                <w:rFonts w:ascii="Arimo" w:eastAsia="Times New Roman" w:hAnsi="Arimo" w:cs="Calibri"/>
                <w:color w:val="000000"/>
                <w:kern w:val="0"/>
                <w:sz w:val="16"/>
                <w:szCs w:val="16"/>
              </w:rPr>
              <w:t>0,00</w:t>
            </w:r>
          </w:p>
        </w:tc>
        <w:tc>
          <w:tcPr>
            <w:tcW w:w="1132" w:type="dxa"/>
            <w:gridSpan w:val="3"/>
            <w:tcBorders>
              <w:top w:val="nil"/>
              <w:left w:val="nil"/>
              <w:bottom w:val="nil"/>
              <w:right w:val="nil"/>
            </w:tcBorders>
            <w:shd w:val="clear" w:color="000000" w:fill="FFFFFF"/>
            <w:hideMark/>
          </w:tcPr>
          <w:p w14:paraId="1B698A29" w14:textId="77777777" w:rsidR="005A3EC1" w:rsidRPr="005A3EC1" w:rsidRDefault="005A3EC1" w:rsidP="005A3EC1">
            <w:pPr>
              <w:widowControl/>
              <w:suppressAutoHyphens w:val="0"/>
              <w:autoSpaceDN/>
              <w:jc w:val="right"/>
              <w:rPr>
                <w:rFonts w:ascii="Arimo" w:eastAsia="Times New Roman" w:hAnsi="Arimo" w:cs="Calibri"/>
                <w:color w:val="000000"/>
                <w:kern w:val="0"/>
                <w:sz w:val="16"/>
                <w:szCs w:val="16"/>
              </w:rPr>
            </w:pPr>
            <w:r w:rsidRPr="005A3EC1">
              <w:rPr>
                <w:rFonts w:ascii="Arimo" w:eastAsia="Times New Roman" w:hAnsi="Arimo" w:cs="Calibri"/>
                <w:color w:val="000000"/>
                <w:kern w:val="0"/>
                <w:sz w:val="16"/>
                <w:szCs w:val="16"/>
              </w:rPr>
              <w:t>0,00</w:t>
            </w:r>
          </w:p>
        </w:tc>
        <w:tc>
          <w:tcPr>
            <w:tcW w:w="1131" w:type="dxa"/>
            <w:gridSpan w:val="2"/>
            <w:tcBorders>
              <w:top w:val="nil"/>
              <w:left w:val="nil"/>
              <w:bottom w:val="nil"/>
              <w:right w:val="nil"/>
            </w:tcBorders>
            <w:shd w:val="clear" w:color="000000" w:fill="FFFFFF"/>
            <w:hideMark/>
          </w:tcPr>
          <w:p w14:paraId="3AE60B88" w14:textId="77777777" w:rsidR="005A3EC1" w:rsidRPr="005A3EC1" w:rsidRDefault="005A3EC1" w:rsidP="005A3EC1">
            <w:pPr>
              <w:widowControl/>
              <w:suppressAutoHyphens w:val="0"/>
              <w:autoSpaceDN/>
              <w:jc w:val="right"/>
              <w:rPr>
                <w:rFonts w:ascii="Arimo" w:eastAsia="Times New Roman" w:hAnsi="Arimo" w:cs="Calibri"/>
                <w:color w:val="000000"/>
                <w:kern w:val="0"/>
                <w:sz w:val="16"/>
                <w:szCs w:val="16"/>
              </w:rPr>
            </w:pPr>
            <w:r w:rsidRPr="005A3EC1">
              <w:rPr>
                <w:rFonts w:ascii="Arimo" w:eastAsia="Times New Roman" w:hAnsi="Arimo" w:cs="Calibri"/>
                <w:color w:val="000000"/>
                <w:kern w:val="0"/>
                <w:sz w:val="16"/>
                <w:szCs w:val="16"/>
              </w:rPr>
              <w:t>0,00</w:t>
            </w:r>
          </w:p>
        </w:tc>
        <w:tc>
          <w:tcPr>
            <w:tcW w:w="692" w:type="dxa"/>
            <w:gridSpan w:val="3"/>
            <w:tcBorders>
              <w:top w:val="nil"/>
              <w:left w:val="nil"/>
              <w:bottom w:val="nil"/>
              <w:right w:val="nil"/>
            </w:tcBorders>
            <w:shd w:val="clear" w:color="000000" w:fill="FFFFFF"/>
            <w:hideMark/>
          </w:tcPr>
          <w:p w14:paraId="26552292" w14:textId="77777777" w:rsidR="005A3EC1" w:rsidRPr="005A3EC1" w:rsidRDefault="005A3EC1" w:rsidP="005A3EC1">
            <w:pPr>
              <w:widowControl/>
              <w:suppressAutoHyphens w:val="0"/>
              <w:autoSpaceDN/>
              <w:jc w:val="right"/>
              <w:rPr>
                <w:rFonts w:ascii="Arimo" w:eastAsia="Times New Roman" w:hAnsi="Arimo" w:cs="Calibri"/>
                <w:color w:val="000000"/>
                <w:kern w:val="0"/>
                <w:sz w:val="16"/>
                <w:szCs w:val="16"/>
              </w:rPr>
            </w:pPr>
            <w:r w:rsidRPr="005A3EC1">
              <w:rPr>
                <w:rFonts w:ascii="Arimo" w:eastAsia="Times New Roman" w:hAnsi="Arimo" w:cs="Calibri"/>
                <w:color w:val="000000"/>
                <w:kern w:val="0"/>
                <w:sz w:val="16"/>
                <w:szCs w:val="16"/>
              </w:rPr>
              <w:t>0,00</w:t>
            </w:r>
          </w:p>
        </w:tc>
        <w:tc>
          <w:tcPr>
            <w:tcW w:w="597" w:type="dxa"/>
            <w:gridSpan w:val="2"/>
            <w:tcBorders>
              <w:top w:val="nil"/>
              <w:left w:val="nil"/>
              <w:bottom w:val="nil"/>
              <w:right w:val="nil"/>
            </w:tcBorders>
            <w:shd w:val="clear" w:color="000000" w:fill="FFFFFF"/>
            <w:hideMark/>
          </w:tcPr>
          <w:p w14:paraId="2B1BFD6D" w14:textId="77777777" w:rsidR="005A3EC1" w:rsidRPr="005A3EC1" w:rsidRDefault="005A3EC1" w:rsidP="005A3EC1">
            <w:pPr>
              <w:widowControl/>
              <w:suppressAutoHyphens w:val="0"/>
              <w:autoSpaceDN/>
              <w:jc w:val="right"/>
              <w:rPr>
                <w:rFonts w:ascii="Arimo" w:eastAsia="Times New Roman" w:hAnsi="Arimo" w:cs="Calibri"/>
                <w:color w:val="000000"/>
                <w:kern w:val="0"/>
                <w:sz w:val="16"/>
                <w:szCs w:val="16"/>
              </w:rPr>
            </w:pPr>
            <w:r w:rsidRPr="005A3EC1">
              <w:rPr>
                <w:rFonts w:ascii="Arimo" w:eastAsia="Times New Roman" w:hAnsi="Arimo" w:cs="Calibri"/>
                <w:color w:val="000000"/>
                <w:kern w:val="0"/>
                <w:sz w:val="16"/>
                <w:szCs w:val="16"/>
              </w:rPr>
              <w:t>0,00</w:t>
            </w:r>
          </w:p>
        </w:tc>
        <w:tc>
          <w:tcPr>
            <w:tcW w:w="674" w:type="dxa"/>
            <w:gridSpan w:val="3"/>
            <w:tcBorders>
              <w:top w:val="nil"/>
              <w:left w:val="nil"/>
              <w:bottom w:val="nil"/>
              <w:right w:val="nil"/>
            </w:tcBorders>
            <w:shd w:val="clear" w:color="000000" w:fill="FFFFFF"/>
            <w:hideMark/>
          </w:tcPr>
          <w:p w14:paraId="6BD615E3" w14:textId="77777777" w:rsidR="005A3EC1" w:rsidRPr="005A3EC1" w:rsidRDefault="005A3EC1" w:rsidP="005A3EC1">
            <w:pPr>
              <w:widowControl/>
              <w:suppressAutoHyphens w:val="0"/>
              <w:autoSpaceDN/>
              <w:jc w:val="right"/>
              <w:rPr>
                <w:rFonts w:ascii="Arimo" w:eastAsia="Times New Roman" w:hAnsi="Arimo" w:cs="Calibri"/>
                <w:color w:val="000000"/>
                <w:kern w:val="0"/>
                <w:sz w:val="16"/>
                <w:szCs w:val="16"/>
              </w:rPr>
            </w:pPr>
            <w:r w:rsidRPr="005A3EC1">
              <w:rPr>
                <w:rFonts w:ascii="Arimo" w:eastAsia="Times New Roman" w:hAnsi="Arimo" w:cs="Calibri"/>
                <w:color w:val="000000"/>
                <w:kern w:val="0"/>
                <w:sz w:val="16"/>
                <w:szCs w:val="16"/>
              </w:rPr>
              <w:t>0,00</w:t>
            </w:r>
          </w:p>
        </w:tc>
        <w:tc>
          <w:tcPr>
            <w:tcW w:w="672" w:type="dxa"/>
            <w:gridSpan w:val="3"/>
            <w:tcBorders>
              <w:top w:val="nil"/>
              <w:left w:val="nil"/>
              <w:bottom w:val="nil"/>
              <w:right w:val="nil"/>
            </w:tcBorders>
            <w:shd w:val="clear" w:color="000000" w:fill="FFFFFF"/>
            <w:hideMark/>
          </w:tcPr>
          <w:p w14:paraId="0F1296C2" w14:textId="77777777" w:rsidR="005A3EC1" w:rsidRPr="005A3EC1" w:rsidRDefault="005A3EC1" w:rsidP="005A3EC1">
            <w:pPr>
              <w:widowControl/>
              <w:suppressAutoHyphens w:val="0"/>
              <w:autoSpaceDN/>
              <w:jc w:val="right"/>
              <w:rPr>
                <w:rFonts w:ascii="Arimo" w:eastAsia="Times New Roman" w:hAnsi="Arimo" w:cs="Calibri"/>
                <w:color w:val="000000"/>
                <w:kern w:val="0"/>
                <w:sz w:val="16"/>
                <w:szCs w:val="16"/>
              </w:rPr>
            </w:pPr>
            <w:r w:rsidRPr="005A3EC1">
              <w:rPr>
                <w:rFonts w:ascii="Arimo" w:eastAsia="Times New Roman" w:hAnsi="Arimo" w:cs="Calibri"/>
                <w:color w:val="000000"/>
                <w:kern w:val="0"/>
                <w:sz w:val="16"/>
                <w:szCs w:val="16"/>
              </w:rPr>
              <w:t>0,00</w:t>
            </w:r>
          </w:p>
        </w:tc>
      </w:tr>
      <w:tr w:rsidR="005A3EC1" w:rsidRPr="005A3EC1" w14:paraId="21940159" w14:textId="77777777" w:rsidTr="005A3EC1">
        <w:trPr>
          <w:trHeight w:val="300"/>
        </w:trPr>
        <w:tc>
          <w:tcPr>
            <w:tcW w:w="718" w:type="dxa"/>
            <w:gridSpan w:val="2"/>
            <w:tcBorders>
              <w:top w:val="nil"/>
              <w:left w:val="nil"/>
              <w:bottom w:val="nil"/>
              <w:right w:val="nil"/>
            </w:tcBorders>
            <w:shd w:val="clear" w:color="000000" w:fill="FFFFFF"/>
            <w:hideMark/>
          </w:tcPr>
          <w:p w14:paraId="28A08EE5" w14:textId="77777777" w:rsidR="005A3EC1" w:rsidRPr="005A3EC1" w:rsidRDefault="005A3EC1" w:rsidP="005A3EC1">
            <w:pPr>
              <w:widowControl/>
              <w:suppressAutoHyphens w:val="0"/>
              <w:autoSpaceDN/>
              <w:rPr>
                <w:rFonts w:ascii="Arimo" w:eastAsia="Times New Roman" w:hAnsi="Arimo" w:cs="Calibri"/>
                <w:b/>
                <w:bCs/>
                <w:color w:val="000000"/>
                <w:kern w:val="0"/>
                <w:sz w:val="16"/>
                <w:szCs w:val="16"/>
              </w:rPr>
            </w:pPr>
            <w:r w:rsidRPr="005A3EC1">
              <w:rPr>
                <w:rFonts w:ascii="Arimo" w:eastAsia="Times New Roman" w:hAnsi="Arimo" w:cs="Calibri"/>
                <w:b/>
                <w:bCs/>
                <w:color w:val="000000"/>
                <w:kern w:val="0"/>
                <w:sz w:val="16"/>
                <w:szCs w:val="16"/>
              </w:rPr>
              <w:t>64</w:t>
            </w:r>
          </w:p>
        </w:tc>
        <w:tc>
          <w:tcPr>
            <w:tcW w:w="5020" w:type="dxa"/>
            <w:gridSpan w:val="8"/>
            <w:tcBorders>
              <w:top w:val="nil"/>
              <w:left w:val="nil"/>
              <w:bottom w:val="nil"/>
              <w:right w:val="nil"/>
            </w:tcBorders>
            <w:shd w:val="clear" w:color="000000" w:fill="FFFFFF"/>
            <w:hideMark/>
          </w:tcPr>
          <w:p w14:paraId="3296B797" w14:textId="77777777" w:rsidR="005A3EC1" w:rsidRPr="005A3EC1" w:rsidRDefault="005A3EC1" w:rsidP="005A3EC1">
            <w:pPr>
              <w:widowControl/>
              <w:suppressAutoHyphens w:val="0"/>
              <w:autoSpaceDN/>
              <w:rPr>
                <w:rFonts w:ascii="Arimo" w:eastAsia="Times New Roman" w:hAnsi="Arimo" w:cs="Calibri"/>
                <w:b/>
                <w:bCs/>
                <w:color w:val="000000"/>
                <w:kern w:val="0"/>
                <w:sz w:val="16"/>
                <w:szCs w:val="16"/>
              </w:rPr>
            </w:pPr>
            <w:r w:rsidRPr="005A3EC1">
              <w:rPr>
                <w:rFonts w:ascii="Arimo" w:eastAsia="Times New Roman" w:hAnsi="Arimo" w:cs="Calibri"/>
                <w:b/>
                <w:bCs/>
                <w:color w:val="000000"/>
                <w:kern w:val="0"/>
                <w:sz w:val="16"/>
                <w:szCs w:val="16"/>
              </w:rPr>
              <w:t>Prihodi od imovine</w:t>
            </w:r>
          </w:p>
        </w:tc>
        <w:tc>
          <w:tcPr>
            <w:tcW w:w="1132" w:type="dxa"/>
            <w:gridSpan w:val="3"/>
            <w:tcBorders>
              <w:top w:val="nil"/>
              <w:left w:val="nil"/>
              <w:bottom w:val="nil"/>
              <w:right w:val="nil"/>
            </w:tcBorders>
            <w:shd w:val="clear" w:color="000000" w:fill="FFFFFF"/>
            <w:hideMark/>
          </w:tcPr>
          <w:p w14:paraId="5B0DF1DF" w14:textId="77777777" w:rsidR="005A3EC1" w:rsidRPr="005A3EC1" w:rsidRDefault="005A3EC1" w:rsidP="005A3EC1">
            <w:pPr>
              <w:widowControl/>
              <w:suppressAutoHyphens w:val="0"/>
              <w:autoSpaceDN/>
              <w:jc w:val="right"/>
              <w:rPr>
                <w:rFonts w:ascii="Arimo" w:eastAsia="Times New Roman" w:hAnsi="Arimo" w:cs="Calibri"/>
                <w:b/>
                <w:bCs/>
                <w:color w:val="000000"/>
                <w:kern w:val="0"/>
                <w:sz w:val="16"/>
                <w:szCs w:val="16"/>
              </w:rPr>
            </w:pPr>
            <w:r w:rsidRPr="005A3EC1">
              <w:rPr>
                <w:rFonts w:ascii="Arimo" w:eastAsia="Times New Roman" w:hAnsi="Arimo" w:cs="Calibri"/>
                <w:b/>
                <w:bCs/>
                <w:color w:val="000000"/>
                <w:kern w:val="0"/>
                <w:sz w:val="16"/>
                <w:szCs w:val="16"/>
              </w:rPr>
              <w:t>709,65</w:t>
            </w:r>
          </w:p>
        </w:tc>
        <w:tc>
          <w:tcPr>
            <w:tcW w:w="1132" w:type="dxa"/>
            <w:gridSpan w:val="2"/>
            <w:tcBorders>
              <w:top w:val="nil"/>
              <w:left w:val="nil"/>
              <w:bottom w:val="nil"/>
              <w:right w:val="nil"/>
            </w:tcBorders>
            <w:shd w:val="clear" w:color="000000" w:fill="FFFFFF"/>
            <w:hideMark/>
          </w:tcPr>
          <w:p w14:paraId="4104E5EF" w14:textId="77777777" w:rsidR="005A3EC1" w:rsidRPr="005A3EC1" w:rsidRDefault="005A3EC1" w:rsidP="005A3EC1">
            <w:pPr>
              <w:widowControl/>
              <w:suppressAutoHyphens w:val="0"/>
              <w:autoSpaceDN/>
              <w:jc w:val="right"/>
              <w:rPr>
                <w:rFonts w:ascii="Arimo" w:eastAsia="Times New Roman" w:hAnsi="Arimo" w:cs="Calibri"/>
                <w:b/>
                <w:bCs/>
                <w:color w:val="000000"/>
                <w:kern w:val="0"/>
                <w:sz w:val="16"/>
                <w:szCs w:val="16"/>
              </w:rPr>
            </w:pPr>
            <w:r w:rsidRPr="005A3EC1">
              <w:rPr>
                <w:rFonts w:ascii="Arimo" w:eastAsia="Times New Roman" w:hAnsi="Arimo" w:cs="Calibri"/>
                <w:b/>
                <w:bCs/>
                <w:color w:val="000000"/>
                <w:kern w:val="0"/>
                <w:sz w:val="16"/>
                <w:szCs w:val="16"/>
              </w:rPr>
              <w:t>800,00</w:t>
            </w:r>
          </w:p>
        </w:tc>
        <w:tc>
          <w:tcPr>
            <w:tcW w:w="1132" w:type="dxa"/>
            <w:gridSpan w:val="3"/>
            <w:tcBorders>
              <w:top w:val="nil"/>
              <w:left w:val="nil"/>
              <w:bottom w:val="nil"/>
              <w:right w:val="nil"/>
            </w:tcBorders>
            <w:shd w:val="clear" w:color="000000" w:fill="FFFFFF"/>
            <w:hideMark/>
          </w:tcPr>
          <w:p w14:paraId="73F5C734" w14:textId="77777777" w:rsidR="005A3EC1" w:rsidRPr="005A3EC1" w:rsidRDefault="005A3EC1" w:rsidP="005A3EC1">
            <w:pPr>
              <w:widowControl/>
              <w:suppressAutoHyphens w:val="0"/>
              <w:autoSpaceDN/>
              <w:jc w:val="right"/>
              <w:rPr>
                <w:rFonts w:ascii="Arimo" w:eastAsia="Times New Roman" w:hAnsi="Arimo" w:cs="Calibri"/>
                <w:b/>
                <w:bCs/>
                <w:color w:val="000000"/>
                <w:kern w:val="0"/>
                <w:sz w:val="16"/>
                <w:szCs w:val="16"/>
              </w:rPr>
            </w:pPr>
            <w:r w:rsidRPr="005A3EC1">
              <w:rPr>
                <w:rFonts w:ascii="Arimo" w:eastAsia="Times New Roman" w:hAnsi="Arimo" w:cs="Calibri"/>
                <w:b/>
                <w:bCs/>
                <w:color w:val="000000"/>
                <w:kern w:val="0"/>
                <w:sz w:val="16"/>
                <w:szCs w:val="16"/>
              </w:rPr>
              <w:t>800,00</w:t>
            </w:r>
          </w:p>
        </w:tc>
        <w:tc>
          <w:tcPr>
            <w:tcW w:w="1131" w:type="dxa"/>
            <w:gridSpan w:val="2"/>
            <w:tcBorders>
              <w:top w:val="nil"/>
              <w:left w:val="nil"/>
              <w:bottom w:val="nil"/>
              <w:right w:val="nil"/>
            </w:tcBorders>
            <w:shd w:val="clear" w:color="000000" w:fill="FFFFFF"/>
            <w:hideMark/>
          </w:tcPr>
          <w:p w14:paraId="36E81DBD" w14:textId="77777777" w:rsidR="005A3EC1" w:rsidRPr="005A3EC1" w:rsidRDefault="005A3EC1" w:rsidP="005A3EC1">
            <w:pPr>
              <w:widowControl/>
              <w:suppressAutoHyphens w:val="0"/>
              <w:autoSpaceDN/>
              <w:jc w:val="right"/>
              <w:rPr>
                <w:rFonts w:ascii="Arimo" w:eastAsia="Times New Roman" w:hAnsi="Arimo" w:cs="Calibri"/>
                <w:b/>
                <w:bCs/>
                <w:color w:val="000000"/>
                <w:kern w:val="0"/>
                <w:sz w:val="16"/>
                <w:szCs w:val="16"/>
              </w:rPr>
            </w:pPr>
            <w:r w:rsidRPr="005A3EC1">
              <w:rPr>
                <w:rFonts w:ascii="Arimo" w:eastAsia="Times New Roman" w:hAnsi="Arimo" w:cs="Calibri"/>
                <w:b/>
                <w:bCs/>
                <w:color w:val="000000"/>
                <w:kern w:val="0"/>
                <w:sz w:val="16"/>
                <w:szCs w:val="16"/>
              </w:rPr>
              <w:t>663,61</w:t>
            </w:r>
          </w:p>
        </w:tc>
        <w:tc>
          <w:tcPr>
            <w:tcW w:w="692" w:type="dxa"/>
            <w:gridSpan w:val="3"/>
            <w:tcBorders>
              <w:top w:val="nil"/>
              <w:left w:val="nil"/>
              <w:bottom w:val="nil"/>
              <w:right w:val="nil"/>
            </w:tcBorders>
            <w:shd w:val="clear" w:color="000000" w:fill="FFFFFF"/>
            <w:hideMark/>
          </w:tcPr>
          <w:p w14:paraId="01C99B47" w14:textId="77777777" w:rsidR="005A3EC1" w:rsidRPr="005A3EC1" w:rsidRDefault="005A3EC1" w:rsidP="005A3EC1">
            <w:pPr>
              <w:widowControl/>
              <w:suppressAutoHyphens w:val="0"/>
              <w:autoSpaceDN/>
              <w:jc w:val="right"/>
              <w:rPr>
                <w:rFonts w:ascii="Arimo" w:eastAsia="Times New Roman" w:hAnsi="Arimo" w:cs="Calibri"/>
                <w:b/>
                <w:bCs/>
                <w:color w:val="000000"/>
                <w:kern w:val="0"/>
                <w:sz w:val="16"/>
                <w:szCs w:val="16"/>
              </w:rPr>
            </w:pPr>
            <w:r w:rsidRPr="005A3EC1">
              <w:rPr>
                <w:rFonts w:ascii="Arimo" w:eastAsia="Times New Roman" w:hAnsi="Arimo" w:cs="Calibri"/>
                <w:b/>
                <w:bCs/>
                <w:color w:val="000000"/>
                <w:kern w:val="0"/>
                <w:sz w:val="16"/>
                <w:szCs w:val="16"/>
              </w:rPr>
              <w:t>112,73</w:t>
            </w:r>
          </w:p>
        </w:tc>
        <w:tc>
          <w:tcPr>
            <w:tcW w:w="597" w:type="dxa"/>
            <w:gridSpan w:val="2"/>
            <w:tcBorders>
              <w:top w:val="nil"/>
              <w:left w:val="nil"/>
              <w:bottom w:val="nil"/>
              <w:right w:val="nil"/>
            </w:tcBorders>
            <w:shd w:val="clear" w:color="000000" w:fill="FFFFFF"/>
            <w:hideMark/>
          </w:tcPr>
          <w:p w14:paraId="2E56AE70" w14:textId="77777777" w:rsidR="005A3EC1" w:rsidRPr="005A3EC1" w:rsidRDefault="005A3EC1" w:rsidP="005A3EC1">
            <w:pPr>
              <w:widowControl/>
              <w:suppressAutoHyphens w:val="0"/>
              <w:autoSpaceDN/>
              <w:jc w:val="right"/>
              <w:rPr>
                <w:rFonts w:ascii="Arimo" w:eastAsia="Times New Roman" w:hAnsi="Arimo" w:cs="Calibri"/>
                <w:b/>
                <w:bCs/>
                <w:color w:val="000000"/>
                <w:kern w:val="0"/>
                <w:sz w:val="16"/>
                <w:szCs w:val="16"/>
              </w:rPr>
            </w:pPr>
            <w:r w:rsidRPr="005A3EC1">
              <w:rPr>
                <w:rFonts w:ascii="Arimo" w:eastAsia="Times New Roman" w:hAnsi="Arimo" w:cs="Calibri"/>
                <w:b/>
                <w:bCs/>
                <w:color w:val="000000"/>
                <w:kern w:val="0"/>
                <w:sz w:val="16"/>
                <w:szCs w:val="16"/>
              </w:rPr>
              <w:t>100,00</w:t>
            </w:r>
          </w:p>
        </w:tc>
        <w:tc>
          <w:tcPr>
            <w:tcW w:w="674" w:type="dxa"/>
            <w:gridSpan w:val="3"/>
            <w:tcBorders>
              <w:top w:val="nil"/>
              <w:left w:val="nil"/>
              <w:bottom w:val="nil"/>
              <w:right w:val="nil"/>
            </w:tcBorders>
            <w:shd w:val="clear" w:color="000000" w:fill="FFFFFF"/>
            <w:hideMark/>
          </w:tcPr>
          <w:p w14:paraId="4E6EC8A5" w14:textId="77777777" w:rsidR="005A3EC1" w:rsidRPr="005A3EC1" w:rsidRDefault="005A3EC1" w:rsidP="005A3EC1">
            <w:pPr>
              <w:widowControl/>
              <w:suppressAutoHyphens w:val="0"/>
              <w:autoSpaceDN/>
              <w:jc w:val="right"/>
              <w:rPr>
                <w:rFonts w:ascii="Arimo" w:eastAsia="Times New Roman" w:hAnsi="Arimo" w:cs="Calibri"/>
                <w:b/>
                <w:bCs/>
                <w:color w:val="000000"/>
                <w:kern w:val="0"/>
                <w:sz w:val="16"/>
                <w:szCs w:val="16"/>
              </w:rPr>
            </w:pPr>
            <w:r w:rsidRPr="005A3EC1">
              <w:rPr>
                <w:rFonts w:ascii="Arimo" w:eastAsia="Times New Roman" w:hAnsi="Arimo" w:cs="Calibri"/>
                <w:b/>
                <w:bCs/>
                <w:color w:val="000000"/>
                <w:kern w:val="0"/>
                <w:sz w:val="16"/>
                <w:szCs w:val="16"/>
              </w:rPr>
              <w:t>82,95</w:t>
            </w:r>
          </w:p>
        </w:tc>
        <w:tc>
          <w:tcPr>
            <w:tcW w:w="672" w:type="dxa"/>
            <w:gridSpan w:val="3"/>
            <w:tcBorders>
              <w:top w:val="nil"/>
              <w:left w:val="nil"/>
              <w:bottom w:val="nil"/>
              <w:right w:val="nil"/>
            </w:tcBorders>
            <w:shd w:val="clear" w:color="000000" w:fill="FFFFFF"/>
            <w:hideMark/>
          </w:tcPr>
          <w:p w14:paraId="0B143723" w14:textId="77777777" w:rsidR="005A3EC1" w:rsidRPr="005A3EC1" w:rsidRDefault="005A3EC1" w:rsidP="005A3EC1">
            <w:pPr>
              <w:widowControl/>
              <w:suppressAutoHyphens w:val="0"/>
              <w:autoSpaceDN/>
              <w:jc w:val="right"/>
              <w:rPr>
                <w:rFonts w:ascii="Arimo" w:eastAsia="Times New Roman" w:hAnsi="Arimo" w:cs="Calibri"/>
                <w:b/>
                <w:bCs/>
                <w:color w:val="000000"/>
                <w:kern w:val="0"/>
                <w:sz w:val="16"/>
                <w:szCs w:val="16"/>
              </w:rPr>
            </w:pPr>
            <w:r w:rsidRPr="005A3EC1">
              <w:rPr>
                <w:rFonts w:ascii="Arimo" w:eastAsia="Times New Roman" w:hAnsi="Arimo" w:cs="Calibri"/>
                <w:b/>
                <w:bCs/>
                <w:color w:val="000000"/>
                <w:kern w:val="0"/>
                <w:sz w:val="16"/>
                <w:szCs w:val="16"/>
              </w:rPr>
              <w:t>100,00</w:t>
            </w:r>
          </w:p>
        </w:tc>
      </w:tr>
      <w:tr w:rsidR="005A3EC1" w:rsidRPr="005A3EC1" w14:paraId="1C8760C8" w14:textId="77777777" w:rsidTr="005A3EC1">
        <w:trPr>
          <w:trHeight w:val="300"/>
        </w:trPr>
        <w:tc>
          <w:tcPr>
            <w:tcW w:w="718" w:type="dxa"/>
            <w:gridSpan w:val="2"/>
            <w:tcBorders>
              <w:top w:val="nil"/>
              <w:left w:val="nil"/>
              <w:bottom w:val="nil"/>
              <w:right w:val="nil"/>
            </w:tcBorders>
            <w:shd w:val="clear" w:color="000000" w:fill="FFFFFF"/>
            <w:hideMark/>
          </w:tcPr>
          <w:p w14:paraId="46047FAF" w14:textId="77777777" w:rsidR="005A3EC1" w:rsidRPr="005A3EC1" w:rsidRDefault="005A3EC1" w:rsidP="005A3EC1">
            <w:pPr>
              <w:widowControl/>
              <w:suppressAutoHyphens w:val="0"/>
              <w:autoSpaceDN/>
              <w:rPr>
                <w:rFonts w:ascii="Arimo" w:eastAsia="Times New Roman" w:hAnsi="Arimo" w:cs="Calibri"/>
                <w:color w:val="000000"/>
                <w:kern w:val="0"/>
                <w:sz w:val="16"/>
                <w:szCs w:val="16"/>
              </w:rPr>
            </w:pPr>
            <w:r w:rsidRPr="005A3EC1">
              <w:rPr>
                <w:rFonts w:ascii="Arimo" w:eastAsia="Times New Roman" w:hAnsi="Arimo" w:cs="Calibri"/>
                <w:color w:val="000000"/>
                <w:kern w:val="0"/>
                <w:sz w:val="16"/>
                <w:szCs w:val="16"/>
              </w:rPr>
              <w:t>641</w:t>
            </w:r>
          </w:p>
        </w:tc>
        <w:tc>
          <w:tcPr>
            <w:tcW w:w="5020" w:type="dxa"/>
            <w:gridSpan w:val="8"/>
            <w:tcBorders>
              <w:top w:val="nil"/>
              <w:left w:val="nil"/>
              <w:bottom w:val="nil"/>
              <w:right w:val="nil"/>
            </w:tcBorders>
            <w:shd w:val="clear" w:color="000000" w:fill="FFFFFF"/>
            <w:hideMark/>
          </w:tcPr>
          <w:p w14:paraId="35A339F0" w14:textId="77777777" w:rsidR="005A3EC1" w:rsidRPr="005A3EC1" w:rsidRDefault="005A3EC1" w:rsidP="005A3EC1">
            <w:pPr>
              <w:widowControl/>
              <w:suppressAutoHyphens w:val="0"/>
              <w:autoSpaceDN/>
              <w:rPr>
                <w:rFonts w:ascii="Arimo" w:eastAsia="Times New Roman" w:hAnsi="Arimo" w:cs="Calibri"/>
                <w:color w:val="000000"/>
                <w:kern w:val="0"/>
                <w:sz w:val="16"/>
                <w:szCs w:val="16"/>
              </w:rPr>
            </w:pPr>
            <w:r w:rsidRPr="005A3EC1">
              <w:rPr>
                <w:rFonts w:ascii="Arimo" w:eastAsia="Times New Roman" w:hAnsi="Arimo" w:cs="Calibri"/>
                <w:color w:val="000000"/>
                <w:kern w:val="0"/>
                <w:sz w:val="16"/>
                <w:szCs w:val="16"/>
              </w:rPr>
              <w:t>Prihodi od financijske imovine</w:t>
            </w:r>
          </w:p>
        </w:tc>
        <w:tc>
          <w:tcPr>
            <w:tcW w:w="1132" w:type="dxa"/>
            <w:gridSpan w:val="3"/>
            <w:tcBorders>
              <w:top w:val="nil"/>
              <w:left w:val="nil"/>
              <w:bottom w:val="nil"/>
              <w:right w:val="nil"/>
            </w:tcBorders>
            <w:shd w:val="clear" w:color="000000" w:fill="FFFFFF"/>
            <w:hideMark/>
          </w:tcPr>
          <w:p w14:paraId="51F26C1A" w14:textId="77777777" w:rsidR="005A3EC1" w:rsidRPr="005A3EC1" w:rsidRDefault="005A3EC1" w:rsidP="005A3EC1">
            <w:pPr>
              <w:widowControl/>
              <w:suppressAutoHyphens w:val="0"/>
              <w:autoSpaceDN/>
              <w:jc w:val="right"/>
              <w:rPr>
                <w:rFonts w:ascii="Arimo" w:eastAsia="Times New Roman" w:hAnsi="Arimo" w:cs="Calibri"/>
                <w:color w:val="000000"/>
                <w:kern w:val="0"/>
                <w:sz w:val="16"/>
                <w:szCs w:val="16"/>
              </w:rPr>
            </w:pPr>
            <w:r w:rsidRPr="005A3EC1">
              <w:rPr>
                <w:rFonts w:ascii="Arimo" w:eastAsia="Times New Roman" w:hAnsi="Arimo" w:cs="Calibri"/>
                <w:color w:val="000000"/>
                <w:kern w:val="0"/>
                <w:sz w:val="16"/>
                <w:szCs w:val="16"/>
              </w:rPr>
              <w:t>709,65</w:t>
            </w:r>
          </w:p>
        </w:tc>
        <w:tc>
          <w:tcPr>
            <w:tcW w:w="1132" w:type="dxa"/>
            <w:gridSpan w:val="2"/>
            <w:tcBorders>
              <w:top w:val="nil"/>
              <w:left w:val="nil"/>
              <w:bottom w:val="nil"/>
              <w:right w:val="nil"/>
            </w:tcBorders>
            <w:shd w:val="clear" w:color="000000" w:fill="FFFFFF"/>
            <w:hideMark/>
          </w:tcPr>
          <w:p w14:paraId="5C29F8F6" w14:textId="77777777" w:rsidR="005A3EC1" w:rsidRPr="005A3EC1" w:rsidRDefault="005A3EC1" w:rsidP="005A3EC1">
            <w:pPr>
              <w:widowControl/>
              <w:suppressAutoHyphens w:val="0"/>
              <w:autoSpaceDN/>
              <w:jc w:val="right"/>
              <w:rPr>
                <w:rFonts w:ascii="Arimo" w:eastAsia="Times New Roman" w:hAnsi="Arimo" w:cs="Calibri"/>
                <w:color w:val="000000"/>
                <w:kern w:val="0"/>
                <w:sz w:val="16"/>
                <w:szCs w:val="16"/>
              </w:rPr>
            </w:pPr>
            <w:r w:rsidRPr="005A3EC1">
              <w:rPr>
                <w:rFonts w:ascii="Arimo" w:eastAsia="Times New Roman" w:hAnsi="Arimo" w:cs="Calibri"/>
                <w:color w:val="000000"/>
                <w:kern w:val="0"/>
                <w:sz w:val="16"/>
                <w:szCs w:val="16"/>
              </w:rPr>
              <w:t>800,00</w:t>
            </w:r>
          </w:p>
        </w:tc>
        <w:tc>
          <w:tcPr>
            <w:tcW w:w="1132" w:type="dxa"/>
            <w:gridSpan w:val="3"/>
            <w:tcBorders>
              <w:top w:val="nil"/>
              <w:left w:val="nil"/>
              <w:bottom w:val="nil"/>
              <w:right w:val="nil"/>
            </w:tcBorders>
            <w:shd w:val="clear" w:color="000000" w:fill="FFFFFF"/>
            <w:hideMark/>
          </w:tcPr>
          <w:p w14:paraId="5140D533" w14:textId="77777777" w:rsidR="005A3EC1" w:rsidRPr="005A3EC1" w:rsidRDefault="005A3EC1" w:rsidP="005A3EC1">
            <w:pPr>
              <w:widowControl/>
              <w:suppressAutoHyphens w:val="0"/>
              <w:autoSpaceDN/>
              <w:jc w:val="right"/>
              <w:rPr>
                <w:rFonts w:ascii="Arimo" w:eastAsia="Times New Roman" w:hAnsi="Arimo" w:cs="Calibri"/>
                <w:color w:val="000000"/>
                <w:kern w:val="0"/>
                <w:sz w:val="16"/>
                <w:szCs w:val="16"/>
              </w:rPr>
            </w:pPr>
            <w:r w:rsidRPr="005A3EC1">
              <w:rPr>
                <w:rFonts w:ascii="Arimo" w:eastAsia="Times New Roman" w:hAnsi="Arimo" w:cs="Calibri"/>
                <w:color w:val="000000"/>
                <w:kern w:val="0"/>
                <w:sz w:val="16"/>
                <w:szCs w:val="16"/>
              </w:rPr>
              <w:t>800,00</w:t>
            </w:r>
          </w:p>
        </w:tc>
        <w:tc>
          <w:tcPr>
            <w:tcW w:w="1131" w:type="dxa"/>
            <w:gridSpan w:val="2"/>
            <w:tcBorders>
              <w:top w:val="nil"/>
              <w:left w:val="nil"/>
              <w:bottom w:val="nil"/>
              <w:right w:val="nil"/>
            </w:tcBorders>
            <w:shd w:val="clear" w:color="000000" w:fill="FFFFFF"/>
            <w:hideMark/>
          </w:tcPr>
          <w:p w14:paraId="3F3FEB94" w14:textId="77777777" w:rsidR="005A3EC1" w:rsidRPr="005A3EC1" w:rsidRDefault="005A3EC1" w:rsidP="005A3EC1">
            <w:pPr>
              <w:widowControl/>
              <w:suppressAutoHyphens w:val="0"/>
              <w:autoSpaceDN/>
              <w:jc w:val="right"/>
              <w:rPr>
                <w:rFonts w:ascii="Arimo" w:eastAsia="Times New Roman" w:hAnsi="Arimo" w:cs="Calibri"/>
                <w:color w:val="000000"/>
                <w:kern w:val="0"/>
                <w:sz w:val="16"/>
                <w:szCs w:val="16"/>
              </w:rPr>
            </w:pPr>
            <w:r w:rsidRPr="005A3EC1">
              <w:rPr>
                <w:rFonts w:ascii="Arimo" w:eastAsia="Times New Roman" w:hAnsi="Arimo" w:cs="Calibri"/>
                <w:color w:val="000000"/>
                <w:kern w:val="0"/>
                <w:sz w:val="16"/>
                <w:szCs w:val="16"/>
              </w:rPr>
              <w:t>0,00</w:t>
            </w:r>
          </w:p>
        </w:tc>
        <w:tc>
          <w:tcPr>
            <w:tcW w:w="692" w:type="dxa"/>
            <w:gridSpan w:val="3"/>
            <w:tcBorders>
              <w:top w:val="nil"/>
              <w:left w:val="nil"/>
              <w:bottom w:val="nil"/>
              <w:right w:val="nil"/>
            </w:tcBorders>
            <w:shd w:val="clear" w:color="000000" w:fill="FFFFFF"/>
            <w:hideMark/>
          </w:tcPr>
          <w:p w14:paraId="123D75BE" w14:textId="77777777" w:rsidR="005A3EC1" w:rsidRPr="005A3EC1" w:rsidRDefault="005A3EC1" w:rsidP="005A3EC1">
            <w:pPr>
              <w:widowControl/>
              <w:suppressAutoHyphens w:val="0"/>
              <w:autoSpaceDN/>
              <w:jc w:val="right"/>
              <w:rPr>
                <w:rFonts w:ascii="Arimo" w:eastAsia="Times New Roman" w:hAnsi="Arimo" w:cs="Calibri"/>
                <w:color w:val="000000"/>
                <w:kern w:val="0"/>
                <w:sz w:val="16"/>
                <w:szCs w:val="16"/>
              </w:rPr>
            </w:pPr>
            <w:r w:rsidRPr="005A3EC1">
              <w:rPr>
                <w:rFonts w:ascii="Arimo" w:eastAsia="Times New Roman" w:hAnsi="Arimo" w:cs="Calibri"/>
                <w:color w:val="000000"/>
                <w:kern w:val="0"/>
                <w:sz w:val="16"/>
                <w:szCs w:val="16"/>
              </w:rPr>
              <w:t>112,73</w:t>
            </w:r>
          </w:p>
        </w:tc>
        <w:tc>
          <w:tcPr>
            <w:tcW w:w="597" w:type="dxa"/>
            <w:gridSpan w:val="2"/>
            <w:tcBorders>
              <w:top w:val="nil"/>
              <w:left w:val="nil"/>
              <w:bottom w:val="nil"/>
              <w:right w:val="nil"/>
            </w:tcBorders>
            <w:shd w:val="clear" w:color="000000" w:fill="FFFFFF"/>
            <w:hideMark/>
          </w:tcPr>
          <w:p w14:paraId="5ADABFDB" w14:textId="77777777" w:rsidR="005A3EC1" w:rsidRPr="005A3EC1" w:rsidRDefault="005A3EC1" w:rsidP="005A3EC1">
            <w:pPr>
              <w:widowControl/>
              <w:suppressAutoHyphens w:val="0"/>
              <w:autoSpaceDN/>
              <w:jc w:val="right"/>
              <w:rPr>
                <w:rFonts w:ascii="Arimo" w:eastAsia="Times New Roman" w:hAnsi="Arimo" w:cs="Calibri"/>
                <w:color w:val="000000"/>
                <w:kern w:val="0"/>
                <w:sz w:val="16"/>
                <w:szCs w:val="16"/>
              </w:rPr>
            </w:pPr>
            <w:r w:rsidRPr="005A3EC1">
              <w:rPr>
                <w:rFonts w:ascii="Arimo" w:eastAsia="Times New Roman" w:hAnsi="Arimo" w:cs="Calibri"/>
                <w:color w:val="000000"/>
                <w:kern w:val="0"/>
                <w:sz w:val="16"/>
                <w:szCs w:val="16"/>
              </w:rPr>
              <w:t>100,00</w:t>
            </w:r>
          </w:p>
        </w:tc>
        <w:tc>
          <w:tcPr>
            <w:tcW w:w="674" w:type="dxa"/>
            <w:gridSpan w:val="3"/>
            <w:tcBorders>
              <w:top w:val="nil"/>
              <w:left w:val="nil"/>
              <w:bottom w:val="nil"/>
              <w:right w:val="nil"/>
            </w:tcBorders>
            <w:shd w:val="clear" w:color="000000" w:fill="FFFFFF"/>
            <w:hideMark/>
          </w:tcPr>
          <w:p w14:paraId="14FF197D" w14:textId="77777777" w:rsidR="005A3EC1" w:rsidRPr="005A3EC1" w:rsidRDefault="005A3EC1" w:rsidP="005A3EC1">
            <w:pPr>
              <w:widowControl/>
              <w:suppressAutoHyphens w:val="0"/>
              <w:autoSpaceDN/>
              <w:jc w:val="right"/>
              <w:rPr>
                <w:rFonts w:ascii="Arimo" w:eastAsia="Times New Roman" w:hAnsi="Arimo" w:cs="Calibri"/>
                <w:color w:val="000000"/>
                <w:kern w:val="0"/>
                <w:sz w:val="16"/>
                <w:szCs w:val="16"/>
              </w:rPr>
            </w:pPr>
            <w:r w:rsidRPr="005A3EC1">
              <w:rPr>
                <w:rFonts w:ascii="Arimo" w:eastAsia="Times New Roman" w:hAnsi="Arimo" w:cs="Calibri"/>
                <w:color w:val="000000"/>
                <w:kern w:val="0"/>
                <w:sz w:val="16"/>
                <w:szCs w:val="16"/>
              </w:rPr>
              <w:t>0,00</w:t>
            </w:r>
          </w:p>
        </w:tc>
        <w:tc>
          <w:tcPr>
            <w:tcW w:w="672" w:type="dxa"/>
            <w:gridSpan w:val="3"/>
            <w:tcBorders>
              <w:top w:val="nil"/>
              <w:left w:val="nil"/>
              <w:bottom w:val="nil"/>
              <w:right w:val="nil"/>
            </w:tcBorders>
            <w:shd w:val="clear" w:color="000000" w:fill="FFFFFF"/>
            <w:hideMark/>
          </w:tcPr>
          <w:p w14:paraId="19819D97" w14:textId="77777777" w:rsidR="005A3EC1" w:rsidRPr="005A3EC1" w:rsidRDefault="005A3EC1" w:rsidP="005A3EC1">
            <w:pPr>
              <w:widowControl/>
              <w:suppressAutoHyphens w:val="0"/>
              <w:autoSpaceDN/>
              <w:jc w:val="right"/>
              <w:rPr>
                <w:rFonts w:ascii="Arimo" w:eastAsia="Times New Roman" w:hAnsi="Arimo" w:cs="Calibri"/>
                <w:color w:val="000000"/>
                <w:kern w:val="0"/>
                <w:sz w:val="16"/>
                <w:szCs w:val="16"/>
              </w:rPr>
            </w:pPr>
            <w:r w:rsidRPr="005A3EC1">
              <w:rPr>
                <w:rFonts w:ascii="Arimo" w:eastAsia="Times New Roman" w:hAnsi="Arimo" w:cs="Calibri"/>
                <w:color w:val="000000"/>
                <w:kern w:val="0"/>
                <w:sz w:val="16"/>
                <w:szCs w:val="16"/>
              </w:rPr>
              <w:t>0,00</w:t>
            </w:r>
          </w:p>
        </w:tc>
      </w:tr>
      <w:tr w:rsidR="005A3EC1" w:rsidRPr="005A3EC1" w14:paraId="280D6C3B" w14:textId="77777777" w:rsidTr="005A3EC1">
        <w:trPr>
          <w:trHeight w:val="300"/>
        </w:trPr>
        <w:tc>
          <w:tcPr>
            <w:tcW w:w="718" w:type="dxa"/>
            <w:gridSpan w:val="2"/>
            <w:tcBorders>
              <w:top w:val="nil"/>
              <w:left w:val="nil"/>
              <w:bottom w:val="nil"/>
              <w:right w:val="nil"/>
            </w:tcBorders>
            <w:shd w:val="clear" w:color="000000" w:fill="FFFFFF"/>
            <w:hideMark/>
          </w:tcPr>
          <w:p w14:paraId="1098919B" w14:textId="77777777" w:rsidR="005A3EC1" w:rsidRPr="005A3EC1" w:rsidRDefault="005A3EC1" w:rsidP="005A3EC1">
            <w:pPr>
              <w:widowControl/>
              <w:suppressAutoHyphens w:val="0"/>
              <w:autoSpaceDN/>
              <w:rPr>
                <w:rFonts w:ascii="Arimo" w:eastAsia="Times New Roman" w:hAnsi="Arimo" w:cs="Calibri"/>
                <w:b/>
                <w:bCs/>
                <w:color w:val="000000"/>
                <w:kern w:val="0"/>
                <w:sz w:val="16"/>
                <w:szCs w:val="16"/>
              </w:rPr>
            </w:pPr>
            <w:r w:rsidRPr="005A3EC1">
              <w:rPr>
                <w:rFonts w:ascii="Arimo" w:eastAsia="Times New Roman" w:hAnsi="Arimo" w:cs="Calibri"/>
                <w:b/>
                <w:bCs/>
                <w:color w:val="000000"/>
                <w:kern w:val="0"/>
                <w:sz w:val="16"/>
                <w:szCs w:val="16"/>
              </w:rPr>
              <w:t>65</w:t>
            </w:r>
          </w:p>
        </w:tc>
        <w:tc>
          <w:tcPr>
            <w:tcW w:w="5020" w:type="dxa"/>
            <w:gridSpan w:val="8"/>
            <w:tcBorders>
              <w:top w:val="nil"/>
              <w:left w:val="nil"/>
              <w:bottom w:val="nil"/>
              <w:right w:val="nil"/>
            </w:tcBorders>
            <w:shd w:val="clear" w:color="000000" w:fill="FFFFFF"/>
            <w:hideMark/>
          </w:tcPr>
          <w:p w14:paraId="48169C95" w14:textId="77777777" w:rsidR="005A3EC1" w:rsidRPr="005A3EC1" w:rsidRDefault="005A3EC1" w:rsidP="005A3EC1">
            <w:pPr>
              <w:widowControl/>
              <w:suppressAutoHyphens w:val="0"/>
              <w:autoSpaceDN/>
              <w:rPr>
                <w:rFonts w:ascii="Arimo" w:eastAsia="Times New Roman" w:hAnsi="Arimo" w:cs="Calibri"/>
                <w:b/>
                <w:bCs/>
                <w:color w:val="000000"/>
                <w:kern w:val="0"/>
                <w:sz w:val="16"/>
                <w:szCs w:val="16"/>
              </w:rPr>
            </w:pPr>
            <w:r w:rsidRPr="005A3EC1">
              <w:rPr>
                <w:rFonts w:ascii="Arimo" w:eastAsia="Times New Roman" w:hAnsi="Arimo" w:cs="Calibri"/>
                <w:b/>
                <w:bCs/>
                <w:color w:val="000000"/>
                <w:kern w:val="0"/>
                <w:sz w:val="16"/>
                <w:szCs w:val="16"/>
              </w:rPr>
              <w:t xml:space="preserve">Prihodi od upravnih i administrativnih pristojbi, pristojbi po posebnim </w:t>
            </w:r>
          </w:p>
        </w:tc>
        <w:tc>
          <w:tcPr>
            <w:tcW w:w="1132" w:type="dxa"/>
            <w:gridSpan w:val="3"/>
            <w:tcBorders>
              <w:top w:val="nil"/>
              <w:left w:val="nil"/>
              <w:bottom w:val="nil"/>
              <w:right w:val="nil"/>
            </w:tcBorders>
            <w:shd w:val="clear" w:color="000000" w:fill="FFFFFF"/>
            <w:hideMark/>
          </w:tcPr>
          <w:p w14:paraId="2681DF97" w14:textId="77777777" w:rsidR="005A3EC1" w:rsidRPr="005A3EC1" w:rsidRDefault="005A3EC1" w:rsidP="005A3EC1">
            <w:pPr>
              <w:widowControl/>
              <w:suppressAutoHyphens w:val="0"/>
              <w:autoSpaceDN/>
              <w:jc w:val="right"/>
              <w:rPr>
                <w:rFonts w:ascii="Arimo" w:eastAsia="Times New Roman" w:hAnsi="Arimo" w:cs="Calibri"/>
                <w:b/>
                <w:bCs/>
                <w:color w:val="000000"/>
                <w:kern w:val="0"/>
                <w:sz w:val="16"/>
                <w:szCs w:val="16"/>
              </w:rPr>
            </w:pPr>
            <w:r w:rsidRPr="005A3EC1">
              <w:rPr>
                <w:rFonts w:ascii="Arimo" w:eastAsia="Times New Roman" w:hAnsi="Arimo" w:cs="Calibri"/>
                <w:b/>
                <w:bCs/>
                <w:color w:val="000000"/>
                <w:kern w:val="0"/>
                <w:sz w:val="16"/>
                <w:szCs w:val="16"/>
              </w:rPr>
              <w:t>8.532,61</w:t>
            </w:r>
          </w:p>
        </w:tc>
        <w:tc>
          <w:tcPr>
            <w:tcW w:w="1132" w:type="dxa"/>
            <w:gridSpan w:val="2"/>
            <w:tcBorders>
              <w:top w:val="nil"/>
              <w:left w:val="nil"/>
              <w:bottom w:val="nil"/>
              <w:right w:val="nil"/>
            </w:tcBorders>
            <w:shd w:val="clear" w:color="000000" w:fill="FFFFFF"/>
            <w:hideMark/>
          </w:tcPr>
          <w:p w14:paraId="5F6B6711" w14:textId="77777777" w:rsidR="005A3EC1" w:rsidRPr="005A3EC1" w:rsidRDefault="005A3EC1" w:rsidP="005A3EC1">
            <w:pPr>
              <w:widowControl/>
              <w:suppressAutoHyphens w:val="0"/>
              <w:autoSpaceDN/>
              <w:jc w:val="right"/>
              <w:rPr>
                <w:rFonts w:ascii="Arimo" w:eastAsia="Times New Roman" w:hAnsi="Arimo" w:cs="Calibri"/>
                <w:b/>
                <w:bCs/>
                <w:color w:val="000000"/>
                <w:kern w:val="0"/>
                <w:sz w:val="16"/>
                <w:szCs w:val="16"/>
              </w:rPr>
            </w:pPr>
            <w:r w:rsidRPr="005A3EC1">
              <w:rPr>
                <w:rFonts w:ascii="Arimo" w:eastAsia="Times New Roman" w:hAnsi="Arimo" w:cs="Calibri"/>
                <w:b/>
                <w:bCs/>
                <w:color w:val="000000"/>
                <w:kern w:val="0"/>
                <w:sz w:val="16"/>
                <w:szCs w:val="16"/>
              </w:rPr>
              <w:t>154.900,00</w:t>
            </w:r>
          </w:p>
        </w:tc>
        <w:tc>
          <w:tcPr>
            <w:tcW w:w="1132" w:type="dxa"/>
            <w:gridSpan w:val="3"/>
            <w:tcBorders>
              <w:top w:val="nil"/>
              <w:left w:val="nil"/>
              <w:bottom w:val="nil"/>
              <w:right w:val="nil"/>
            </w:tcBorders>
            <w:shd w:val="clear" w:color="000000" w:fill="FFFFFF"/>
            <w:hideMark/>
          </w:tcPr>
          <w:p w14:paraId="365DCE65" w14:textId="77777777" w:rsidR="005A3EC1" w:rsidRPr="005A3EC1" w:rsidRDefault="005A3EC1" w:rsidP="005A3EC1">
            <w:pPr>
              <w:widowControl/>
              <w:suppressAutoHyphens w:val="0"/>
              <w:autoSpaceDN/>
              <w:jc w:val="right"/>
              <w:rPr>
                <w:rFonts w:ascii="Arimo" w:eastAsia="Times New Roman" w:hAnsi="Arimo" w:cs="Calibri"/>
                <w:b/>
                <w:bCs/>
                <w:color w:val="000000"/>
                <w:kern w:val="0"/>
                <w:sz w:val="16"/>
                <w:szCs w:val="16"/>
              </w:rPr>
            </w:pPr>
            <w:r w:rsidRPr="005A3EC1">
              <w:rPr>
                <w:rFonts w:ascii="Arimo" w:eastAsia="Times New Roman" w:hAnsi="Arimo" w:cs="Calibri"/>
                <w:b/>
                <w:bCs/>
                <w:color w:val="000000"/>
                <w:kern w:val="0"/>
                <w:sz w:val="16"/>
                <w:szCs w:val="16"/>
              </w:rPr>
              <w:t>154.900,00</w:t>
            </w:r>
          </w:p>
        </w:tc>
        <w:tc>
          <w:tcPr>
            <w:tcW w:w="1131" w:type="dxa"/>
            <w:gridSpan w:val="2"/>
            <w:tcBorders>
              <w:top w:val="nil"/>
              <w:left w:val="nil"/>
              <w:bottom w:val="nil"/>
              <w:right w:val="nil"/>
            </w:tcBorders>
            <w:shd w:val="clear" w:color="000000" w:fill="FFFFFF"/>
            <w:hideMark/>
          </w:tcPr>
          <w:p w14:paraId="47C3BCA7" w14:textId="77777777" w:rsidR="005A3EC1" w:rsidRPr="005A3EC1" w:rsidRDefault="005A3EC1" w:rsidP="005A3EC1">
            <w:pPr>
              <w:widowControl/>
              <w:suppressAutoHyphens w:val="0"/>
              <w:autoSpaceDN/>
              <w:jc w:val="right"/>
              <w:rPr>
                <w:rFonts w:ascii="Arimo" w:eastAsia="Times New Roman" w:hAnsi="Arimo" w:cs="Calibri"/>
                <w:b/>
                <w:bCs/>
                <w:color w:val="000000"/>
                <w:kern w:val="0"/>
                <w:sz w:val="16"/>
                <w:szCs w:val="16"/>
              </w:rPr>
            </w:pPr>
            <w:r w:rsidRPr="005A3EC1">
              <w:rPr>
                <w:rFonts w:ascii="Arimo" w:eastAsia="Times New Roman" w:hAnsi="Arimo" w:cs="Calibri"/>
                <w:b/>
                <w:bCs/>
                <w:color w:val="000000"/>
                <w:kern w:val="0"/>
                <w:sz w:val="16"/>
                <w:szCs w:val="16"/>
              </w:rPr>
              <w:t>150.640,38</w:t>
            </w:r>
          </w:p>
        </w:tc>
        <w:tc>
          <w:tcPr>
            <w:tcW w:w="692" w:type="dxa"/>
            <w:gridSpan w:val="3"/>
            <w:tcBorders>
              <w:top w:val="nil"/>
              <w:left w:val="nil"/>
              <w:bottom w:val="nil"/>
              <w:right w:val="nil"/>
            </w:tcBorders>
            <w:shd w:val="clear" w:color="000000" w:fill="FFFFFF"/>
            <w:hideMark/>
          </w:tcPr>
          <w:p w14:paraId="3B2922D8" w14:textId="77777777" w:rsidR="005A3EC1" w:rsidRPr="005A3EC1" w:rsidRDefault="005A3EC1" w:rsidP="005A3EC1">
            <w:pPr>
              <w:widowControl/>
              <w:suppressAutoHyphens w:val="0"/>
              <w:autoSpaceDN/>
              <w:jc w:val="right"/>
              <w:rPr>
                <w:rFonts w:ascii="Arimo" w:eastAsia="Times New Roman" w:hAnsi="Arimo" w:cs="Calibri"/>
                <w:b/>
                <w:bCs/>
                <w:color w:val="000000"/>
                <w:kern w:val="0"/>
                <w:sz w:val="16"/>
                <w:szCs w:val="16"/>
              </w:rPr>
            </w:pPr>
            <w:r w:rsidRPr="005A3EC1">
              <w:rPr>
                <w:rFonts w:ascii="Arimo" w:eastAsia="Times New Roman" w:hAnsi="Arimo" w:cs="Calibri"/>
                <w:b/>
                <w:bCs/>
                <w:color w:val="000000"/>
                <w:kern w:val="0"/>
                <w:sz w:val="16"/>
                <w:szCs w:val="16"/>
              </w:rPr>
              <w:t>1.815,39</w:t>
            </w:r>
          </w:p>
        </w:tc>
        <w:tc>
          <w:tcPr>
            <w:tcW w:w="597" w:type="dxa"/>
            <w:gridSpan w:val="2"/>
            <w:tcBorders>
              <w:top w:val="nil"/>
              <w:left w:val="nil"/>
              <w:bottom w:val="nil"/>
              <w:right w:val="nil"/>
            </w:tcBorders>
            <w:shd w:val="clear" w:color="000000" w:fill="FFFFFF"/>
            <w:hideMark/>
          </w:tcPr>
          <w:p w14:paraId="342A7995" w14:textId="77777777" w:rsidR="005A3EC1" w:rsidRPr="005A3EC1" w:rsidRDefault="005A3EC1" w:rsidP="005A3EC1">
            <w:pPr>
              <w:widowControl/>
              <w:suppressAutoHyphens w:val="0"/>
              <w:autoSpaceDN/>
              <w:jc w:val="right"/>
              <w:rPr>
                <w:rFonts w:ascii="Arimo" w:eastAsia="Times New Roman" w:hAnsi="Arimo" w:cs="Calibri"/>
                <w:b/>
                <w:bCs/>
                <w:color w:val="000000"/>
                <w:kern w:val="0"/>
                <w:sz w:val="16"/>
                <w:szCs w:val="16"/>
              </w:rPr>
            </w:pPr>
            <w:r w:rsidRPr="005A3EC1">
              <w:rPr>
                <w:rFonts w:ascii="Arimo" w:eastAsia="Times New Roman" w:hAnsi="Arimo" w:cs="Calibri"/>
                <w:b/>
                <w:bCs/>
                <w:color w:val="000000"/>
                <w:kern w:val="0"/>
                <w:sz w:val="16"/>
                <w:szCs w:val="16"/>
              </w:rPr>
              <w:t>100,00</w:t>
            </w:r>
          </w:p>
        </w:tc>
        <w:tc>
          <w:tcPr>
            <w:tcW w:w="674" w:type="dxa"/>
            <w:gridSpan w:val="3"/>
            <w:tcBorders>
              <w:top w:val="nil"/>
              <w:left w:val="nil"/>
              <w:bottom w:val="nil"/>
              <w:right w:val="nil"/>
            </w:tcBorders>
            <w:shd w:val="clear" w:color="000000" w:fill="FFFFFF"/>
            <w:hideMark/>
          </w:tcPr>
          <w:p w14:paraId="5C871D0C" w14:textId="77777777" w:rsidR="005A3EC1" w:rsidRPr="005A3EC1" w:rsidRDefault="005A3EC1" w:rsidP="005A3EC1">
            <w:pPr>
              <w:widowControl/>
              <w:suppressAutoHyphens w:val="0"/>
              <w:autoSpaceDN/>
              <w:jc w:val="right"/>
              <w:rPr>
                <w:rFonts w:ascii="Arimo" w:eastAsia="Times New Roman" w:hAnsi="Arimo" w:cs="Calibri"/>
                <w:b/>
                <w:bCs/>
                <w:color w:val="000000"/>
                <w:kern w:val="0"/>
                <w:sz w:val="16"/>
                <w:szCs w:val="16"/>
              </w:rPr>
            </w:pPr>
            <w:r w:rsidRPr="005A3EC1">
              <w:rPr>
                <w:rFonts w:ascii="Arimo" w:eastAsia="Times New Roman" w:hAnsi="Arimo" w:cs="Calibri"/>
                <w:b/>
                <w:bCs/>
                <w:color w:val="000000"/>
                <w:kern w:val="0"/>
                <w:sz w:val="16"/>
                <w:szCs w:val="16"/>
              </w:rPr>
              <w:t>97,25</w:t>
            </w:r>
          </w:p>
        </w:tc>
        <w:tc>
          <w:tcPr>
            <w:tcW w:w="672" w:type="dxa"/>
            <w:gridSpan w:val="3"/>
            <w:tcBorders>
              <w:top w:val="nil"/>
              <w:left w:val="nil"/>
              <w:bottom w:val="nil"/>
              <w:right w:val="nil"/>
            </w:tcBorders>
            <w:shd w:val="clear" w:color="000000" w:fill="FFFFFF"/>
            <w:hideMark/>
          </w:tcPr>
          <w:p w14:paraId="46723FFB" w14:textId="77777777" w:rsidR="005A3EC1" w:rsidRPr="005A3EC1" w:rsidRDefault="005A3EC1" w:rsidP="005A3EC1">
            <w:pPr>
              <w:widowControl/>
              <w:suppressAutoHyphens w:val="0"/>
              <w:autoSpaceDN/>
              <w:jc w:val="right"/>
              <w:rPr>
                <w:rFonts w:ascii="Arimo" w:eastAsia="Times New Roman" w:hAnsi="Arimo" w:cs="Calibri"/>
                <w:b/>
                <w:bCs/>
                <w:color w:val="000000"/>
                <w:kern w:val="0"/>
                <w:sz w:val="16"/>
                <w:szCs w:val="16"/>
              </w:rPr>
            </w:pPr>
            <w:r w:rsidRPr="005A3EC1">
              <w:rPr>
                <w:rFonts w:ascii="Arimo" w:eastAsia="Times New Roman" w:hAnsi="Arimo" w:cs="Calibri"/>
                <w:b/>
                <w:bCs/>
                <w:color w:val="000000"/>
                <w:kern w:val="0"/>
                <w:sz w:val="16"/>
                <w:szCs w:val="16"/>
              </w:rPr>
              <w:t>100,00</w:t>
            </w:r>
          </w:p>
        </w:tc>
      </w:tr>
      <w:tr w:rsidR="005A3EC1" w:rsidRPr="005A3EC1" w14:paraId="7080AC3E" w14:textId="77777777" w:rsidTr="005A3EC1">
        <w:trPr>
          <w:trHeight w:val="300"/>
        </w:trPr>
        <w:tc>
          <w:tcPr>
            <w:tcW w:w="718" w:type="dxa"/>
            <w:gridSpan w:val="2"/>
            <w:tcBorders>
              <w:top w:val="nil"/>
              <w:left w:val="nil"/>
              <w:bottom w:val="nil"/>
              <w:right w:val="nil"/>
            </w:tcBorders>
            <w:shd w:val="clear" w:color="000000" w:fill="FFFFFF"/>
            <w:hideMark/>
          </w:tcPr>
          <w:p w14:paraId="25FDEA6D" w14:textId="77777777" w:rsidR="005A3EC1" w:rsidRPr="005A3EC1" w:rsidRDefault="005A3EC1" w:rsidP="005A3EC1">
            <w:pPr>
              <w:widowControl/>
              <w:suppressAutoHyphens w:val="0"/>
              <w:autoSpaceDN/>
              <w:rPr>
                <w:rFonts w:ascii="Arimo" w:eastAsia="Times New Roman" w:hAnsi="Arimo" w:cs="Calibri"/>
                <w:color w:val="000000"/>
                <w:kern w:val="0"/>
                <w:sz w:val="16"/>
                <w:szCs w:val="16"/>
              </w:rPr>
            </w:pPr>
            <w:r w:rsidRPr="005A3EC1">
              <w:rPr>
                <w:rFonts w:ascii="Arimo" w:eastAsia="Times New Roman" w:hAnsi="Arimo" w:cs="Calibri"/>
                <w:color w:val="000000"/>
                <w:kern w:val="0"/>
                <w:sz w:val="16"/>
                <w:szCs w:val="16"/>
              </w:rPr>
              <w:t>651</w:t>
            </w:r>
          </w:p>
        </w:tc>
        <w:tc>
          <w:tcPr>
            <w:tcW w:w="5020" w:type="dxa"/>
            <w:gridSpan w:val="8"/>
            <w:tcBorders>
              <w:top w:val="nil"/>
              <w:left w:val="nil"/>
              <w:bottom w:val="nil"/>
              <w:right w:val="nil"/>
            </w:tcBorders>
            <w:shd w:val="clear" w:color="000000" w:fill="FFFFFF"/>
            <w:hideMark/>
          </w:tcPr>
          <w:p w14:paraId="19172D05" w14:textId="77777777" w:rsidR="005A3EC1" w:rsidRPr="005A3EC1" w:rsidRDefault="005A3EC1" w:rsidP="005A3EC1">
            <w:pPr>
              <w:widowControl/>
              <w:suppressAutoHyphens w:val="0"/>
              <w:autoSpaceDN/>
              <w:rPr>
                <w:rFonts w:ascii="Arimo" w:eastAsia="Times New Roman" w:hAnsi="Arimo" w:cs="Calibri"/>
                <w:color w:val="000000"/>
                <w:kern w:val="0"/>
                <w:sz w:val="16"/>
                <w:szCs w:val="16"/>
              </w:rPr>
            </w:pPr>
            <w:r w:rsidRPr="005A3EC1">
              <w:rPr>
                <w:rFonts w:ascii="Arimo" w:eastAsia="Times New Roman" w:hAnsi="Arimo" w:cs="Calibri"/>
                <w:color w:val="000000"/>
                <w:kern w:val="0"/>
                <w:sz w:val="16"/>
                <w:szCs w:val="16"/>
              </w:rPr>
              <w:t>Upravne i administrativne pristojbe</w:t>
            </w:r>
          </w:p>
        </w:tc>
        <w:tc>
          <w:tcPr>
            <w:tcW w:w="1132" w:type="dxa"/>
            <w:gridSpan w:val="3"/>
            <w:tcBorders>
              <w:top w:val="nil"/>
              <w:left w:val="nil"/>
              <w:bottom w:val="nil"/>
              <w:right w:val="nil"/>
            </w:tcBorders>
            <w:shd w:val="clear" w:color="000000" w:fill="FFFFFF"/>
            <w:hideMark/>
          </w:tcPr>
          <w:p w14:paraId="2926CEFE" w14:textId="77777777" w:rsidR="005A3EC1" w:rsidRPr="005A3EC1" w:rsidRDefault="005A3EC1" w:rsidP="005A3EC1">
            <w:pPr>
              <w:widowControl/>
              <w:suppressAutoHyphens w:val="0"/>
              <w:autoSpaceDN/>
              <w:jc w:val="right"/>
              <w:rPr>
                <w:rFonts w:ascii="Arimo" w:eastAsia="Times New Roman" w:hAnsi="Arimo" w:cs="Calibri"/>
                <w:color w:val="000000"/>
                <w:kern w:val="0"/>
                <w:sz w:val="16"/>
                <w:szCs w:val="16"/>
              </w:rPr>
            </w:pPr>
            <w:r w:rsidRPr="005A3EC1">
              <w:rPr>
                <w:rFonts w:ascii="Arimo" w:eastAsia="Times New Roman" w:hAnsi="Arimo" w:cs="Calibri"/>
                <w:color w:val="000000"/>
                <w:kern w:val="0"/>
                <w:sz w:val="16"/>
                <w:szCs w:val="16"/>
              </w:rPr>
              <w:t>0,00</w:t>
            </w:r>
          </w:p>
        </w:tc>
        <w:tc>
          <w:tcPr>
            <w:tcW w:w="1132" w:type="dxa"/>
            <w:gridSpan w:val="2"/>
            <w:tcBorders>
              <w:top w:val="nil"/>
              <w:left w:val="nil"/>
              <w:bottom w:val="nil"/>
              <w:right w:val="nil"/>
            </w:tcBorders>
            <w:shd w:val="clear" w:color="000000" w:fill="FFFFFF"/>
            <w:hideMark/>
          </w:tcPr>
          <w:p w14:paraId="50DFA643" w14:textId="77777777" w:rsidR="005A3EC1" w:rsidRPr="005A3EC1" w:rsidRDefault="005A3EC1" w:rsidP="005A3EC1">
            <w:pPr>
              <w:widowControl/>
              <w:suppressAutoHyphens w:val="0"/>
              <w:autoSpaceDN/>
              <w:jc w:val="right"/>
              <w:rPr>
                <w:rFonts w:ascii="Arimo" w:eastAsia="Times New Roman" w:hAnsi="Arimo" w:cs="Calibri"/>
                <w:color w:val="000000"/>
                <w:kern w:val="0"/>
                <w:sz w:val="16"/>
                <w:szCs w:val="16"/>
              </w:rPr>
            </w:pPr>
            <w:r w:rsidRPr="005A3EC1">
              <w:rPr>
                <w:rFonts w:ascii="Arimo" w:eastAsia="Times New Roman" w:hAnsi="Arimo" w:cs="Calibri"/>
                <w:color w:val="000000"/>
                <w:kern w:val="0"/>
                <w:sz w:val="16"/>
                <w:szCs w:val="16"/>
              </w:rPr>
              <w:t>134.200,00</w:t>
            </w:r>
          </w:p>
        </w:tc>
        <w:tc>
          <w:tcPr>
            <w:tcW w:w="1132" w:type="dxa"/>
            <w:gridSpan w:val="3"/>
            <w:tcBorders>
              <w:top w:val="nil"/>
              <w:left w:val="nil"/>
              <w:bottom w:val="nil"/>
              <w:right w:val="nil"/>
            </w:tcBorders>
            <w:shd w:val="clear" w:color="000000" w:fill="FFFFFF"/>
            <w:hideMark/>
          </w:tcPr>
          <w:p w14:paraId="2EFA36D3" w14:textId="77777777" w:rsidR="005A3EC1" w:rsidRPr="005A3EC1" w:rsidRDefault="005A3EC1" w:rsidP="005A3EC1">
            <w:pPr>
              <w:widowControl/>
              <w:suppressAutoHyphens w:val="0"/>
              <w:autoSpaceDN/>
              <w:jc w:val="right"/>
              <w:rPr>
                <w:rFonts w:ascii="Arimo" w:eastAsia="Times New Roman" w:hAnsi="Arimo" w:cs="Calibri"/>
                <w:color w:val="000000"/>
                <w:kern w:val="0"/>
                <w:sz w:val="16"/>
                <w:szCs w:val="16"/>
              </w:rPr>
            </w:pPr>
            <w:r w:rsidRPr="005A3EC1">
              <w:rPr>
                <w:rFonts w:ascii="Arimo" w:eastAsia="Times New Roman" w:hAnsi="Arimo" w:cs="Calibri"/>
                <w:color w:val="000000"/>
                <w:kern w:val="0"/>
                <w:sz w:val="16"/>
                <w:szCs w:val="16"/>
              </w:rPr>
              <w:t>134.200,00</w:t>
            </w:r>
          </w:p>
        </w:tc>
        <w:tc>
          <w:tcPr>
            <w:tcW w:w="1131" w:type="dxa"/>
            <w:gridSpan w:val="2"/>
            <w:tcBorders>
              <w:top w:val="nil"/>
              <w:left w:val="nil"/>
              <w:bottom w:val="nil"/>
              <w:right w:val="nil"/>
            </w:tcBorders>
            <w:shd w:val="clear" w:color="000000" w:fill="FFFFFF"/>
            <w:hideMark/>
          </w:tcPr>
          <w:p w14:paraId="5016185D" w14:textId="77777777" w:rsidR="005A3EC1" w:rsidRPr="005A3EC1" w:rsidRDefault="005A3EC1" w:rsidP="005A3EC1">
            <w:pPr>
              <w:widowControl/>
              <w:suppressAutoHyphens w:val="0"/>
              <w:autoSpaceDN/>
              <w:jc w:val="right"/>
              <w:rPr>
                <w:rFonts w:ascii="Arimo" w:eastAsia="Times New Roman" w:hAnsi="Arimo" w:cs="Calibri"/>
                <w:color w:val="000000"/>
                <w:kern w:val="0"/>
                <w:sz w:val="16"/>
                <w:szCs w:val="16"/>
              </w:rPr>
            </w:pPr>
            <w:r w:rsidRPr="005A3EC1">
              <w:rPr>
                <w:rFonts w:ascii="Arimo" w:eastAsia="Times New Roman" w:hAnsi="Arimo" w:cs="Calibri"/>
                <w:color w:val="000000"/>
                <w:kern w:val="0"/>
                <w:sz w:val="16"/>
                <w:szCs w:val="16"/>
              </w:rPr>
              <w:t>0,00</w:t>
            </w:r>
          </w:p>
        </w:tc>
        <w:tc>
          <w:tcPr>
            <w:tcW w:w="692" w:type="dxa"/>
            <w:gridSpan w:val="3"/>
            <w:tcBorders>
              <w:top w:val="nil"/>
              <w:left w:val="nil"/>
              <w:bottom w:val="nil"/>
              <w:right w:val="nil"/>
            </w:tcBorders>
            <w:shd w:val="clear" w:color="000000" w:fill="FFFFFF"/>
            <w:hideMark/>
          </w:tcPr>
          <w:p w14:paraId="7AB18E35" w14:textId="77777777" w:rsidR="005A3EC1" w:rsidRPr="005A3EC1" w:rsidRDefault="005A3EC1" w:rsidP="005A3EC1">
            <w:pPr>
              <w:widowControl/>
              <w:suppressAutoHyphens w:val="0"/>
              <w:autoSpaceDN/>
              <w:jc w:val="right"/>
              <w:rPr>
                <w:rFonts w:ascii="Arimo" w:eastAsia="Times New Roman" w:hAnsi="Arimo" w:cs="Calibri"/>
                <w:color w:val="000000"/>
                <w:kern w:val="0"/>
                <w:sz w:val="16"/>
                <w:szCs w:val="16"/>
              </w:rPr>
            </w:pPr>
            <w:r w:rsidRPr="005A3EC1">
              <w:rPr>
                <w:rFonts w:ascii="Arimo" w:eastAsia="Times New Roman" w:hAnsi="Arimo" w:cs="Calibri"/>
                <w:color w:val="000000"/>
                <w:kern w:val="0"/>
                <w:sz w:val="16"/>
                <w:szCs w:val="16"/>
              </w:rPr>
              <w:t>0,00</w:t>
            </w:r>
          </w:p>
        </w:tc>
        <w:tc>
          <w:tcPr>
            <w:tcW w:w="597" w:type="dxa"/>
            <w:gridSpan w:val="2"/>
            <w:tcBorders>
              <w:top w:val="nil"/>
              <w:left w:val="nil"/>
              <w:bottom w:val="nil"/>
              <w:right w:val="nil"/>
            </w:tcBorders>
            <w:shd w:val="clear" w:color="000000" w:fill="FFFFFF"/>
            <w:hideMark/>
          </w:tcPr>
          <w:p w14:paraId="08A99313" w14:textId="77777777" w:rsidR="005A3EC1" w:rsidRPr="005A3EC1" w:rsidRDefault="005A3EC1" w:rsidP="005A3EC1">
            <w:pPr>
              <w:widowControl/>
              <w:suppressAutoHyphens w:val="0"/>
              <w:autoSpaceDN/>
              <w:jc w:val="right"/>
              <w:rPr>
                <w:rFonts w:ascii="Arimo" w:eastAsia="Times New Roman" w:hAnsi="Arimo" w:cs="Calibri"/>
                <w:color w:val="000000"/>
                <w:kern w:val="0"/>
                <w:sz w:val="16"/>
                <w:szCs w:val="16"/>
              </w:rPr>
            </w:pPr>
            <w:r w:rsidRPr="005A3EC1">
              <w:rPr>
                <w:rFonts w:ascii="Arimo" w:eastAsia="Times New Roman" w:hAnsi="Arimo" w:cs="Calibri"/>
                <w:color w:val="000000"/>
                <w:kern w:val="0"/>
                <w:sz w:val="16"/>
                <w:szCs w:val="16"/>
              </w:rPr>
              <w:t>100,00</w:t>
            </w:r>
          </w:p>
        </w:tc>
        <w:tc>
          <w:tcPr>
            <w:tcW w:w="674" w:type="dxa"/>
            <w:gridSpan w:val="3"/>
            <w:tcBorders>
              <w:top w:val="nil"/>
              <w:left w:val="nil"/>
              <w:bottom w:val="nil"/>
              <w:right w:val="nil"/>
            </w:tcBorders>
            <w:shd w:val="clear" w:color="000000" w:fill="FFFFFF"/>
            <w:hideMark/>
          </w:tcPr>
          <w:p w14:paraId="6C7BF147" w14:textId="77777777" w:rsidR="005A3EC1" w:rsidRPr="005A3EC1" w:rsidRDefault="005A3EC1" w:rsidP="005A3EC1">
            <w:pPr>
              <w:widowControl/>
              <w:suppressAutoHyphens w:val="0"/>
              <w:autoSpaceDN/>
              <w:jc w:val="right"/>
              <w:rPr>
                <w:rFonts w:ascii="Arimo" w:eastAsia="Times New Roman" w:hAnsi="Arimo" w:cs="Calibri"/>
                <w:color w:val="000000"/>
                <w:kern w:val="0"/>
                <w:sz w:val="16"/>
                <w:szCs w:val="16"/>
              </w:rPr>
            </w:pPr>
            <w:r w:rsidRPr="005A3EC1">
              <w:rPr>
                <w:rFonts w:ascii="Arimo" w:eastAsia="Times New Roman" w:hAnsi="Arimo" w:cs="Calibri"/>
                <w:color w:val="000000"/>
                <w:kern w:val="0"/>
                <w:sz w:val="16"/>
                <w:szCs w:val="16"/>
              </w:rPr>
              <w:t>0,00</w:t>
            </w:r>
          </w:p>
        </w:tc>
        <w:tc>
          <w:tcPr>
            <w:tcW w:w="672" w:type="dxa"/>
            <w:gridSpan w:val="3"/>
            <w:tcBorders>
              <w:top w:val="nil"/>
              <w:left w:val="nil"/>
              <w:bottom w:val="nil"/>
              <w:right w:val="nil"/>
            </w:tcBorders>
            <w:shd w:val="clear" w:color="000000" w:fill="FFFFFF"/>
            <w:hideMark/>
          </w:tcPr>
          <w:p w14:paraId="69E42587" w14:textId="77777777" w:rsidR="005A3EC1" w:rsidRPr="005A3EC1" w:rsidRDefault="005A3EC1" w:rsidP="005A3EC1">
            <w:pPr>
              <w:widowControl/>
              <w:suppressAutoHyphens w:val="0"/>
              <w:autoSpaceDN/>
              <w:jc w:val="right"/>
              <w:rPr>
                <w:rFonts w:ascii="Arimo" w:eastAsia="Times New Roman" w:hAnsi="Arimo" w:cs="Calibri"/>
                <w:color w:val="000000"/>
                <w:kern w:val="0"/>
                <w:sz w:val="16"/>
                <w:szCs w:val="16"/>
              </w:rPr>
            </w:pPr>
            <w:r w:rsidRPr="005A3EC1">
              <w:rPr>
                <w:rFonts w:ascii="Arimo" w:eastAsia="Times New Roman" w:hAnsi="Arimo" w:cs="Calibri"/>
                <w:color w:val="000000"/>
                <w:kern w:val="0"/>
                <w:sz w:val="16"/>
                <w:szCs w:val="16"/>
              </w:rPr>
              <w:t>0,00</w:t>
            </w:r>
          </w:p>
        </w:tc>
      </w:tr>
      <w:tr w:rsidR="005A3EC1" w:rsidRPr="005A3EC1" w14:paraId="564588A7" w14:textId="77777777" w:rsidTr="005A3EC1">
        <w:trPr>
          <w:trHeight w:val="300"/>
        </w:trPr>
        <w:tc>
          <w:tcPr>
            <w:tcW w:w="718" w:type="dxa"/>
            <w:gridSpan w:val="2"/>
            <w:tcBorders>
              <w:top w:val="nil"/>
              <w:left w:val="nil"/>
              <w:bottom w:val="nil"/>
              <w:right w:val="nil"/>
            </w:tcBorders>
            <w:shd w:val="clear" w:color="000000" w:fill="FFFFFF"/>
            <w:hideMark/>
          </w:tcPr>
          <w:p w14:paraId="135CBE90" w14:textId="77777777" w:rsidR="005A3EC1" w:rsidRPr="005A3EC1" w:rsidRDefault="005A3EC1" w:rsidP="005A3EC1">
            <w:pPr>
              <w:widowControl/>
              <w:suppressAutoHyphens w:val="0"/>
              <w:autoSpaceDN/>
              <w:rPr>
                <w:rFonts w:ascii="Arimo" w:eastAsia="Times New Roman" w:hAnsi="Arimo" w:cs="Calibri"/>
                <w:color w:val="000000"/>
                <w:kern w:val="0"/>
                <w:sz w:val="16"/>
                <w:szCs w:val="16"/>
              </w:rPr>
            </w:pPr>
            <w:r w:rsidRPr="005A3EC1">
              <w:rPr>
                <w:rFonts w:ascii="Arimo" w:eastAsia="Times New Roman" w:hAnsi="Arimo" w:cs="Calibri"/>
                <w:color w:val="000000"/>
                <w:kern w:val="0"/>
                <w:sz w:val="16"/>
                <w:szCs w:val="16"/>
              </w:rPr>
              <w:t>652</w:t>
            </w:r>
          </w:p>
        </w:tc>
        <w:tc>
          <w:tcPr>
            <w:tcW w:w="5020" w:type="dxa"/>
            <w:gridSpan w:val="8"/>
            <w:tcBorders>
              <w:top w:val="nil"/>
              <w:left w:val="nil"/>
              <w:bottom w:val="nil"/>
              <w:right w:val="nil"/>
            </w:tcBorders>
            <w:shd w:val="clear" w:color="000000" w:fill="FFFFFF"/>
            <w:hideMark/>
          </w:tcPr>
          <w:p w14:paraId="68074D7D" w14:textId="77777777" w:rsidR="005A3EC1" w:rsidRPr="005A3EC1" w:rsidRDefault="005A3EC1" w:rsidP="005A3EC1">
            <w:pPr>
              <w:widowControl/>
              <w:suppressAutoHyphens w:val="0"/>
              <w:autoSpaceDN/>
              <w:rPr>
                <w:rFonts w:ascii="Arimo" w:eastAsia="Times New Roman" w:hAnsi="Arimo" w:cs="Calibri"/>
                <w:color w:val="000000"/>
                <w:kern w:val="0"/>
                <w:sz w:val="16"/>
                <w:szCs w:val="16"/>
              </w:rPr>
            </w:pPr>
            <w:r w:rsidRPr="005A3EC1">
              <w:rPr>
                <w:rFonts w:ascii="Arimo" w:eastAsia="Times New Roman" w:hAnsi="Arimo" w:cs="Calibri"/>
                <w:color w:val="000000"/>
                <w:kern w:val="0"/>
                <w:sz w:val="16"/>
                <w:szCs w:val="16"/>
              </w:rPr>
              <w:t>Prihodi po posebnim propisima</w:t>
            </w:r>
          </w:p>
        </w:tc>
        <w:tc>
          <w:tcPr>
            <w:tcW w:w="1132" w:type="dxa"/>
            <w:gridSpan w:val="3"/>
            <w:tcBorders>
              <w:top w:val="nil"/>
              <w:left w:val="nil"/>
              <w:bottom w:val="nil"/>
              <w:right w:val="nil"/>
            </w:tcBorders>
            <w:shd w:val="clear" w:color="000000" w:fill="FFFFFF"/>
            <w:hideMark/>
          </w:tcPr>
          <w:p w14:paraId="7B349092" w14:textId="77777777" w:rsidR="005A3EC1" w:rsidRPr="005A3EC1" w:rsidRDefault="005A3EC1" w:rsidP="005A3EC1">
            <w:pPr>
              <w:widowControl/>
              <w:suppressAutoHyphens w:val="0"/>
              <w:autoSpaceDN/>
              <w:jc w:val="right"/>
              <w:rPr>
                <w:rFonts w:ascii="Arimo" w:eastAsia="Times New Roman" w:hAnsi="Arimo" w:cs="Calibri"/>
                <w:color w:val="000000"/>
                <w:kern w:val="0"/>
                <w:sz w:val="16"/>
                <w:szCs w:val="16"/>
              </w:rPr>
            </w:pPr>
            <w:r w:rsidRPr="005A3EC1">
              <w:rPr>
                <w:rFonts w:ascii="Arimo" w:eastAsia="Times New Roman" w:hAnsi="Arimo" w:cs="Calibri"/>
                <w:color w:val="000000"/>
                <w:kern w:val="0"/>
                <w:sz w:val="16"/>
                <w:szCs w:val="16"/>
              </w:rPr>
              <w:t>8.532,61</w:t>
            </w:r>
          </w:p>
        </w:tc>
        <w:tc>
          <w:tcPr>
            <w:tcW w:w="1132" w:type="dxa"/>
            <w:gridSpan w:val="2"/>
            <w:tcBorders>
              <w:top w:val="nil"/>
              <w:left w:val="nil"/>
              <w:bottom w:val="nil"/>
              <w:right w:val="nil"/>
            </w:tcBorders>
            <w:shd w:val="clear" w:color="000000" w:fill="FFFFFF"/>
            <w:hideMark/>
          </w:tcPr>
          <w:p w14:paraId="2A9B1AEA" w14:textId="77777777" w:rsidR="005A3EC1" w:rsidRPr="005A3EC1" w:rsidRDefault="005A3EC1" w:rsidP="005A3EC1">
            <w:pPr>
              <w:widowControl/>
              <w:suppressAutoHyphens w:val="0"/>
              <w:autoSpaceDN/>
              <w:jc w:val="right"/>
              <w:rPr>
                <w:rFonts w:ascii="Arimo" w:eastAsia="Times New Roman" w:hAnsi="Arimo" w:cs="Calibri"/>
                <w:color w:val="000000"/>
                <w:kern w:val="0"/>
                <w:sz w:val="16"/>
                <w:szCs w:val="16"/>
              </w:rPr>
            </w:pPr>
            <w:r w:rsidRPr="005A3EC1">
              <w:rPr>
                <w:rFonts w:ascii="Arimo" w:eastAsia="Times New Roman" w:hAnsi="Arimo" w:cs="Calibri"/>
                <w:color w:val="000000"/>
                <w:kern w:val="0"/>
                <w:sz w:val="16"/>
                <w:szCs w:val="16"/>
              </w:rPr>
              <w:t>14.000,00</w:t>
            </w:r>
          </w:p>
        </w:tc>
        <w:tc>
          <w:tcPr>
            <w:tcW w:w="1132" w:type="dxa"/>
            <w:gridSpan w:val="3"/>
            <w:tcBorders>
              <w:top w:val="nil"/>
              <w:left w:val="nil"/>
              <w:bottom w:val="nil"/>
              <w:right w:val="nil"/>
            </w:tcBorders>
            <w:shd w:val="clear" w:color="000000" w:fill="FFFFFF"/>
            <w:hideMark/>
          </w:tcPr>
          <w:p w14:paraId="1B644FD0" w14:textId="77777777" w:rsidR="005A3EC1" w:rsidRPr="005A3EC1" w:rsidRDefault="005A3EC1" w:rsidP="005A3EC1">
            <w:pPr>
              <w:widowControl/>
              <w:suppressAutoHyphens w:val="0"/>
              <w:autoSpaceDN/>
              <w:jc w:val="right"/>
              <w:rPr>
                <w:rFonts w:ascii="Arimo" w:eastAsia="Times New Roman" w:hAnsi="Arimo" w:cs="Calibri"/>
                <w:color w:val="000000"/>
                <w:kern w:val="0"/>
                <w:sz w:val="16"/>
                <w:szCs w:val="16"/>
              </w:rPr>
            </w:pPr>
            <w:r w:rsidRPr="005A3EC1">
              <w:rPr>
                <w:rFonts w:ascii="Arimo" w:eastAsia="Times New Roman" w:hAnsi="Arimo" w:cs="Calibri"/>
                <w:color w:val="000000"/>
                <w:kern w:val="0"/>
                <w:sz w:val="16"/>
                <w:szCs w:val="16"/>
              </w:rPr>
              <w:t>14.000,00</w:t>
            </w:r>
          </w:p>
        </w:tc>
        <w:tc>
          <w:tcPr>
            <w:tcW w:w="1131" w:type="dxa"/>
            <w:gridSpan w:val="2"/>
            <w:tcBorders>
              <w:top w:val="nil"/>
              <w:left w:val="nil"/>
              <w:bottom w:val="nil"/>
              <w:right w:val="nil"/>
            </w:tcBorders>
            <w:shd w:val="clear" w:color="000000" w:fill="FFFFFF"/>
            <w:hideMark/>
          </w:tcPr>
          <w:p w14:paraId="72569901" w14:textId="77777777" w:rsidR="005A3EC1" w:rsidRPr="005A3EC1" w:rsidRDefault="005A3EC1" w:rsidP="005A3EC1">
            <w:pPr>
              <w:widowControl/>
              <w:suppressAutoHyphens w:val="0"/>
              <w:autoSpaceDN/>
              <w:jc w:val="right"/>
              <w:rPr>
                <w:rFonts w:ascii="Arimo" w:eastAsia="Times New Roman" w:hAnsi="Arimo" w:cs="Calibri"/>
                <w:color w:val="000000"/>
                <w:kern w:val="0"/>
                <w:sz w:val="16"/>
                <w:szCs w:val="16"/>
              </w:rPr>
            </w:pPr>
            <w:r w:rsidRPr="005A3EC1">
              <w:rPr>
                <w:rFonts w:ascii="Arimo" w:eastAsia="Times New Roman" w:hAnsi="Arimo" w:cs="Calibri"/>
                <w:color w:val="000000"/>
                <w:kern w:val="0"/>
                <w:sz w:val="16"/>
                <w:szCs w:val="16"/>
              </w:rPr>
              <w:t>0,00</w:t>
            </w:r>
          </w:p>
        </w:tc>
        <w:tc>
          <w:tcPr>
            <w:tcW w:w="692" w:type="dxa"/>
            <w:gridSpan w:val="3"/>
            <w:tcBorders>
              <w:top w:val="nil"/>
              <w:left w:val="nil"/>
              <w:bottom w:val="nil"/>
              <w:right w:val="nil"/>
            </w:tcBorders>
            <w:shd w:val="clear" w:color="000000" w:fill="FFFFFF"/>
            <w:hideMark/>
          </w:tcPr>
          <w:p w14:paraId="7F38AF46" w14:textId="77777777" w:rsidR="005A3EC1" w:rsidRPr="005A3EC1" w:rsidRDefault="005A3EC1" w:rsidP="005A3EC1">
            <w:pPr>
              <w:widowControl/>
              <w:suppressAutoHyphens w:val="0"/>
              <w:autoSpaceDN/>
              <w:jc w:val="right"/>
              <w:rPr>
                <w:rFonts w:ascii="Arimo" w:eastAsia="Times New Roman" w:hAnsi="Arimo" w:cs="Calibri"/>
                <w:color w:val="000000"/>
                <w:kern w:val="0"/>
                <w:sz w:val="16"/>
                <w:szCs w:val="16"/>
              </w:rPr>
            </w:pPr>
            <w:r w:rsidRPr="005A3EC1">
              <w:rPr>
                <w:rFonts w:ascii="Arimo" w:eastAsia="Times New Roman" w:hAnsi="Arimo" w:cs="Calibri"/>
                <w:color w:val="000000"/>
                <w:kern w:val="0"/>
                <w:sz w:val="16"/>
                <w:szCs w:val="16"/>
              </w:rPr>
              <w:t>164,08</w:t>
            </w:r>
          </w:p>
        </w:tc>
        <w:tc>
          <w:tcPr>
            <w:tcW w:w="597" w:type="dxa"/>
            <w:gridSpan w:val="2"/>
            <w:tcBorders>
              <w:top w:val="nil"/>
              <w:left w:val="nil"/>
              <w:bottom w:val="nil"/>
              <w:right w:val="nil"/>
            </w:tcBorders>
            <w:shd w:val="clear" w:color="000000" w:fill="FFFFFF"/>
            <w:hideMark/>
          </w:tcPr>
          <w:p w14:paraId="3CA910A2" w14:textId="77777777" w:rsidR="005A3EC1" w:rsidRPr="005A3EC1" w:rsidRDefault="005A3EC1" w:rsidP="005A3EC1">
            <w:pPr>
              <w:widowControl/>
              <w:suppressAutoHyphens w:val="0"/>
              <w:autoSpaceDN/>
              <w:jc w:val="right"/>
              <w:rPr>
                <w:rFonts w:ascii="Arimo" w:eastAsia="Times New Roman" w:hAnsi="Arimo" w:cs="Calibri"/>
                <w:color w:val="000000"/>
                <w:kern w:val="0"/>
                <w:sz w:val="16"/>
                <w:szCs w:val="16"/>
              </w:rPr>
            </w:pPr>
            <w:r w:rsidRPr="005A3EC1">
              <w:rPr>
                <w:rFonts w:ascii="Arimo" w:eastAsia="Times New Roman" w:hAnsi="Arimo" w:cs="Calibri"/>
                <w:color w:val="000000"/>
                <w:kern w:val="0"/>
                <w:sz w:val="16"/>
                <w:szCs w:val="16"/>
              </w:rPr>
              <w:t>100,00</w:t>
            </w:r>
          </w:p>
        </w:tc>
        <w:tc>
          <w:tcPr>
            <w:tcW w:w="674" w:type="dxa"/>
            <w:gridSpan w:val="3"/>
            <w:tcBorders>
              <w:top w:val="nil"/>
              <w:left w:val="nil"/>
              <w:bottom w:val="nil"/>
              <w:right w:val="nil"/>
            </w:tcBorders>
            <w:shd w:val="clear" w:color="000000" w:fill="FFFFFF"/>
            <w:hideMark/>
          </w:tcPr>
          <w:p w14:paraId="3CEFE899" w14:textId="77777777" w:rsidR="005A3EC1" w:rsidRPr="005A3EC1" w:rsidRDefault="005A3EC1" w:rsidP="005A3EC1">
            <w:pPr>
              <w:widowControl/>
              <w:suppressAutoHyphens w:val="0"/>
              <w:autoSpaceDN/>
              <w:jc w:val="right"/>
              <w:rPr>
                <w:rFonts w:ascii="Arimo" w:eastAsia="Times New Roman" w:hAnsi="Arimo" w:cs="Calibri"/>
                <w:color w:val="000000"/>
                <w:kern w:val="0"/>
                <w:sz w:val="16"/>
                <w:szCs w:val="16"/>
              </w:rPr>
            </w:pPr>
            <w:r w:rsidRPr="005A3EC1">
              <w:rPr>
                <w:rFonts w:ascii="Arimo" w:eastAsia="Times New Roman" w:hAnsi="Arimo" w:cs="Calibri"/>
                <w:color w:val="000000"/>
                <w:kern w:val="0"/>
                <w:sz w:val="16"/>
                <w:szCs w:val="16"/>
              </w:rPr>
              <w:t>0,00</w:t>
            </w:r>
          </w:p>
        </w:tc>
        <w:tc>
          <w:tcPr>
            <w:tcW w:w="672" w:type="dxa"/>
            <w:gridSpan w:val="3"/>
            <w:tcBorders>
              <w:top w:val="nil"/>
              <w:left w:val="nil"/>
              <w:bottom w:val="nil"/>
              <w:right w:val="nil"/>
            </w:tcBorders>
            <w:shd w:val="clear" w:color="000000" w:fill="FFFFFF"/>
            <w:hideMark/>
          </w:tcPr>
          <w:p w14:paraId="5ABB15F0" w14:textId="77777777" w:rsidR="005A3EC1" w:rsidRPr="005A3EC1" w:rsidRDefault="005A3EC1" w:rsidP="005A3EC1">
            <w:pPr>
              <w:widowControl/>
              <w:suppressAutoHyphens w:val="0"/>
              <w:autoSpaceDN/>
              <w:jc w:val="right"/>
              <w:rPr>
                <w:rFonts w:ascii="Arimo" w:eastAsia="Times New Roman" w:hAnsi="Arimo" w:cs="Calibri"/>
                <w:color w:val="000000"/>
                <w:kern w:val="0"/>
                <w:sz w:val="16"/>
                <w:szCs w:val="16"/>
              </w:rPr>
            </w:pPr>
            <w:r w:rsidRPr="005A3EC1">
              <w:rPr>
                <w:rFonts w:ascii="Arimo" w:eastAsia="Times New Roman" w:hAnsi="Arimo" w:cs="Calibri"/>
                <w:color w:val="000000"/>
                <w:kern w:val="0"/>
                <w:sz w:val="16"/>
                <w:szCs w:val="16"/>
              </w:rPr>
              <w:t>0,00</w:t>
            </w:r>
          </w:p>
        </w:tc>
      </w:tr>
      <w:tr w:rsidR="005A3EC1" w:rsidRPr="005A3EC1" w14:paraId="3FBB651D" w14:textId="77777777" w:rsidTr="005A3EC1">
        <w:trPr>
          <w:trHeight w:val="300"/>
        </w:trPr>
        <w:tc>
          <w:tcPr>
            <w:tcW w:w="718" w:type="dxa"/>
            <w:gridSpan w:val="2"/>
            <w:tcBorders>
              <w:top w:val="nil"/>
              <w:left w:val="nil"/>
              <w:bottom w:val="nil"/>
              <w:right w:val="nil"/>
            </w:tcBorders>
            <w:shd w:val="clear" w:color="000000" w:fill="FFFFFF"/>
            <w:hideMark/>
          </w:tcPr>
          <w:p w14:paraId="44986129" w14:textId="77777777" w:rsidR="005A3EC1" w:rsidRPr="005A3EC1" w:rsidRDefault="005A3EC1" w:rsidP="005A3EC1">
            <w:pPr>
              <w:widowControl/>
              <w:suppressAutoHyphens w:val="0"/>
              <w:autoSpaceDN/>
              <w:rPr>
                <w:rFonts w:ascii="Arimo" w:eastAsia="Times New Roman" w:hAnsi="Arimo" w:cs="Calibri"/>
                <w:color w:val="000000"/>
                <w:kern w:val="0"/>
                <w:sz w:val="16"/>
                <w:szCs w:val="16"/>
              </w:rPr>
            </w:pPr>
            <w:r w:rsidRPr="005A3EC1">
              <w:rPr>
                <w:rFonts w:ascii="Arimo" w:eastAsia="Times New Roman" w:hAnsi="Arimo" w:cs="Calibri"/>
                <w:color w:val="000000"/>
                <w:kern w:val="0"/>
                <w:sz w:val="16"/>
                <w:szCs w:val="16"/>
              </w:rPr>
              <w:t>653</w:t>
            </w:r>
          </w:p>
        </w:tc>
        <w:tc>
          <w:tcPr>
            <w:tcW w:w="5020" w:type="dxa"/>
            <w:gridSpan w:val="8"/>
            <w:tcBorders>
              <w:top w:val="nil"/>
              <w:left w:val="nil"/>
              <w:bottom w:val="nil"/>
              <w:right w:val="nil"/>
            </w:tcBorders>
            <w:shd w:val="clear" w:color="000000" w:fill="FFFFFF"/>
            <w:hideMark/>
          </w:tcPr>
          <w:p w14:paraId="24D42A5A" w14:textId="77777777" w:rsidR="005A3EC1" w:rsidRPr="005A3EC1" w:rsidRDefault="005A3EC1" w:rsidP="005A3EC1">
            <w:pPr>
              <w:widowControl/>
              <w:suppressAutoHyphens w:val="0"/>
              <w:autoSpaceDN/>
              <w:rPr>
                <w:rFonts w:ascii="Arimo" w:eastAsia="Times New Roman" w:hAnsi="Arimo" w:cs="Calibri"/>
                <w:color w:val="000000"/>
                <w:kern w:val="0"/>
                <w:sz w:val="16"/>
                <w:szCs w:val="16"/>
              </w:rPr>
            </w:pPr>
            <w:r w:rsidRPr="005A3EC1">
              <w:rPr>
                <w:rFonts w:ascii="Arimo" w:eastAsia="Times New Roman" w:hAnsi="Arimo" w:cs="Calibri"/>
                <w:color w:val="000000"/>
                <w:kern w:val="0"/>
                <w:sz w:val="16"/>
                <w:szCs w:val="16"/>
              </w:rPr>
              <w:t>Komunalni doprinosi i naknade</w:t>
            </w:r>
          </w:p>
        </w:tc>
        <w:tc>
          <w:tcPr>
            <w:tcW w:w="1132" w:type="dxa"/>
            <w:gridSpan w:val="3"/>
            <w:tcBorders>
              <w:top w:val="nil"/>
              <w:left w:val="nil"/>
              <w:bottom w:val="nil"/>
              <w:right w:val="nil"/>
            </w:tcBorders>
            <w:shd w:val="clear" w:color="000000" w:fill="FFFFFF"/>
            <w:hideMark/>
          </w:tcPr>
          <w:p w14:paraId="7A698AF8" w14:textId="77777777" w:rsidR="005A3EC1" w:rsidRPr="005A3EC1" w:rsidRDefault="005A3EC1" w:rsidP="005A3EC1">
            <w:pPr>
              <w:widowControl/>
              <w:suppressAutoHyphens w:val="0"/>
              <w:autoSpaceDN/>
              <w:jc w:val="right"/>
              <w:rPr>
                <w:rFonts w:ascii="Arimo" w:eastAsia="Times New Roman" w:hAnsi="Arimo" w:cs="Calibri"/>
                <w:color w:val="000000"/>
                <w:kern w:val="0"/>
                <w:sz w:val="16"/>
                <w:szCs w:val="16"/>
              </w:rPr>
            </w:pPr>
            <w:r w:rsidRPr="005A3EC1">
              <w:rPr>
                <w:rFonts w:ascii="Arimo" w:eastAsia="Times New Roman" w:hAnsi="Arimo" w:cs="Calibri"/>
                <w:color w:val="000000"/>
                <w:kern w:val="0"/>
                <w:sz w:val="16"/>
                <w:szCs w:val="16"/>
              </w:rPr>
              <w:t>0,00</w:t>
            </w:r>
          </w:p>
        </w:tc>
        <w:tc>
          <w:tcPr>
            <w:tcW w:w="1132" w:type="dxa"/>
            <w:gridSpan w:val="2"/>
            <w:tcBorders>
              <w:top w:val="nil"/>
              <w:left w:val="nil"/>
              <w:bottom w:val="nil"/>
              <w:right w:val="nil"/>
            </w:tcBorders>
            <w:shd w:val="clear" w:color="000000" w:fill="FFFFFF"/>
            <w:hideMark/>
          </w:tcPr>
          <w:p w14:paraId="3E0548DA" w14:textId="77777777" w:rsidR="005A3EC1" w:rsidRPr="005A3EC1" w:rsidRDefault="005A3EC1" w:rsidP="005A3EC1">
            <w:pPr>
              <w:widowControl/>
              <w:suppressAutoHyphens w:val="0"/>
              <w:autoSpaceDN/>
              <w:jc w:val="right"/>
              <w:rPr>
                <w:rFonts w:ascii="Arimo" w:eastAsia="Times New Roman" w:hAnsi="Arimo" w:cs="Calibri"/>
                <w:color w:val="000000"/>
                <w:kern w:val="0"/>
                <w:sz w:val="16"/>
                <w:szCs w:val="16"/>
              </w:rPr>
            </w:pPr>
            <w:r w:rsidRPr="005A3EC1">
              <w:rPr>
                <w:rFonts w:ascii="Arimo" w:eastAsia="Times New Roman" w:hAnsi="Arimo" w:cs="Calibri"/>
                <w:color w:val="000000"/>
                <w:kern w:val="0"/>
                <w:sz w:val="16"/>
                <w:szCs w:val="16"/>
              </w:rPr>
              <w:t>6.700,00</w:t>
            </w:r>
          </w:p>
        </w:tc>
        <w:tc>
          <w:tcPr>
            <w:tcW w:w="1132" w:type="dxa"/>
            <w:gridSpan w:val="3"/>
            <w:tcBorders>
              <w:top w:val="nil"/>
              <w:left w:val="nil"/>
              <w:bottom w:val="nil"/>
              <w:right w:val="nil"/>
            </w:tcBorders>
            <w:shd w:val="clear" w:color="000000" w:fill="FFFFFF"/>
            <w:hideMark/>
          </w:tcPr>
          <w:p w14:paraId="6BC8974E" w14:textId="77777777" w:rsidR="005A3EC1" w:rsidRPr="005A3EC1" w:rsidRDefault="005A3EC1" w:rsidP="005A3EC1">
            <w:pPr>
              <w:widowControl/>
              <w:suppressAutoHyphens w:val="0"/>
              <w:autoSpaceDN/>
              <w:jc w:val="right"/>
              <w:rPr>
                <w:rFonts w:ascii="Arimo" w:eastAsia="Times New Roman" w:hAnsi="Arimo" w:cs="Calibri"/>
                <w:color w:val="000000"/>
                <w:kern w:val="0"/>
                <w:sz w:val="16"/>
                <w:szCs w:val="16"/>
              </w:rPr>
            </w:pPr>
            <w:r w:rsidRPr="005A3EC1">
              <w:rPr>
                <w:rFonts w:ascii="Arimo" w:eastAsia="Times New Roman" w:hAnsi="Arimo" w:cs="Calibri"/>
                <w:color w:val="000000"/>
                <w:kern w:val="0"/>
                <w:sz w:val="16"/>
                <w:szCs w:val="16"/>
              </w:rPr>
              <w:t>6.700,00</w:t>
            </w:r>
          </w:p>
        </w:tc>
        <w:tc>
          <w:tcPr>
            <w:tcW w:w="1131" w:type="dxa"/>
            <w:gridSpan w:val="2"/>
            <w:tcBorders>
              <w:top w:val="nil"/>
              <w:left w:val="nil"/>
              <w:bottom w:val="nil"/>
              <w:right w:val="nil"/>
            </w:tcBorders>
            <w:shd w:val="clear" w:color="000000" w:fill="FFFFFF"/>
            <w:hideMark/>
          </w:tcPr>
          <w:p w14:paraId="09616973" w14:textId="77777777" w:rsidR="005A3EC1" w:rsidRPr="005A3EC1" w:rsidRDefault="005A3EC1" w:rsidP="005A3EC1">
            <w:pPr>
              <w:widowControl/>
              <w:suppressAutoHyphens w:val="0"/>
              <w:autoSpaceDN/>
              <w:jc w:val="right"/>
              <w:rPr>
                <w:rFonts w:ascii="Arimo" w:eastAsia="Times New Roman" w:hAnsi="Arimo" w:cs="Calibri"/>
                <w:color w:val="000000"/>
                <w:kern w:val="0"/>
                <w:sz w:val="16"/>
                <w:szCs w:val="16"/>
              </w:rPr>
            </w:pPr>
            <w:r w:rsidRPr="005A3EC1">
              <w:rPr>
                <w:rFonts w:ascii="Arimo" w:eastAsia="Times New Roman" w:hAnsi="Arimo" w:cs="Calibri"/>
                <w:color w:val="000000"/>
                <w:kern w:val="0"/>
                <w:sz w:val="16"/>
                <w:szCs w:val="16"/>
              </w:rPr>
              <w:t>0,00</w:t>
            </w:r>
          </w:p>
        </w:tc>
        <w:tc>
          <w:tcPr>
            <w:tcW w:w="692" w:type="dxa"/>
            <w:gridSpan w:val="3"/>
            <w:tcBorders>
              <w:top w:val="nil"/>
              <w:left w:val="nil"/>
              <w:bottom w:val="nil"/>
              <w:right w:val="nil"/>
            </w:tcBorders>
            <w:shd w:val="clear" w:color="000000" w:fill="FFFFFF"/>
            <w:hideMark/>
          </w:tcPr>
          <w:p w14:paraId="791719A5" w14:textId="77777777" w:rsidR="005A3EC1" w:rsidRPr="005A3EC1" w:rsidRDefault="005A3EC1" w:rsidP="005A3EC1">
            <w:pPr>
              <w:widowControl/>
              <w:suppressAutoHyphens w:val="0"/>
              <w:autoSpaceDN/>
              <w:jc w:val="right"/>
              <w:rPr>
                <w:rFonts w:ascii="Arimo" w:eastAsia="Times New Roman" w:hAnsi="Arimo" w:cs="Calibri"/>
                <w:color w:val="000000"/>
                <w:kern w:val="0"/>
                <w:sz w:val="16"/>
                <w:szCs w:val="16"/>
              </w:rPr>
            </w:pPr>
            <w:r w:rsidRPr="005A3EC1">
              <w:rPr>
                <w:rFonts w:ascii="Arimo" w:eastAsia="Times New Roman" w:hAnsi="Arimo" w:cs="Calibri"/>
                <w:color w:val="000000"/>
                <w:kern w:val="0"/>
                <w:sz w:val="16"/>
                <w:szCs w:val="16"/>
              </w:rPr>
              <w:t>0,00</w:t>
            </w:r>
          </w:p>
        </w:tc>
        <w:tc>
          <w:tcPr>
            <w:tcW w:w="597" w:type="dxa"/>
            <w:gridSpan w:val="2"/>
            <w:tcBorders>
              <w:top w:val="nil"/>
              <w:left w:val="nil"/>
              <w:bottom w:val="nil"/>
              <w:right w:val="nil"/>
            </w:tcBorders>
            <w:shd w:val="clear" w:color="000000" w:fill="FFFFFF"/>
            <w:hideMark/>
          </w:tcPr>
          <w:p w14:paraId="063FC9FA" w14:textId="77777777" w:rsidR="005A3EC1" w:rsidRPr="005A3EC1" w:rsidRDefault="005A3EC1" w:rsidP="005A3EC1">
            <w:pPr>
              <w:widowControl/>
              <w:suppressAutoHyphens w:val="0"/>
              <w:autoSpaceDN/>
              <w:jc w:val="right"/>
              <w:rPr>
                <w:rFonts w:ascii="Arimo" w:eastAsia="Times New Roman" w:hAnsi="Arimo" w:cs="Calibri"/>
                <w:color w:val="000000"/>
                <w:kern w:val="0"/>
                <w:sz w:val="16"/>
                <w:szCs w:val="16"/>
              </w:rPr>
            </w:pPr>
            <w:r w:rsidRPr="005A3EC1">
              <w:rPr>
                <w:rFonts w:ascii="Arimo" w:eastAsia="Times New Roman" w:hAnsi="Arimo" w:cs="Calibri"/>
                <w:color w:val="000000"/>
                <w:kern w:val="0"/>
                <w:sz w:val="16"/>
                <w:szCs w:val="16"/>
              </w:rPr>
              <w:t>100,00</w:t>
            </w:r>
          </w:p>
        </w:tc>
        <w:tc>
          <w:tcPr>
            <w:tcW w:w="674" w:type="dxa"/>
            <w:gridSpan w:val="3"/>
            <w:tcBorders>
              <w:top w:val="nil"/>
              <w:left w:val="nil"/>
              <w:bottom w:val="nil"/>
              <w:right w:val="nil"/>
            </w:tcBorders>
            <w:shd w:val="clear" w:color="000000" w:fill="FFFFFF"/>
            <w:hideMark/>
          </w:tcPr>
          <w:p w14:paraId="5834392F" w14:textId="77777777" w:rsidR="005A3EC1" w:rsidRPr="005A3EC1" w:rsidRDefault="005A3EC1" w:rsidP="005A3EC1">
            <w:pPr>
              <w:widowControl/>
              <w:suppressAutoHyphens w:val="0"/>
              <w:autoSpaceDN/>
              <w:jc w:val="right"/>
              <w:rPr>
                <w:rFonts w:ascii="Arimo" w:eastAsia="Times New Roman" w:hAnsi="Arimo" w:cs="Calibri"/>
                <w:color w:val="000000"/>
                <w:kern w:val="0"/>
                <w:sz w:val="16"/>
                <w:szCs w:val="16"/>
              </w:rPr>
            </w:pPr>
            <w:r w:rsidRPr="005A3EC1">
              <w:rPr>
                <w:rFonts w:ascii="Arimo" w:eastAsia="Times New Roman" w:hAnsi="Arimo" w:cs="Calibri"/>
                <w:color w:val="000000"/>
                <w:kern w:val="0"/>
                <w:sz w:val="16"/>
                <w:szCs w:val="16"/>
              </w:rPr>
              <w:t>0,00</w:t>
            </w:r>
          </w:p>
        </w:tc>
        <w:tc>
          <w:tcPr>
            <w:tcW w:w="672" w:type="dxa"/>
            <w:gridSpan w:val="3"/>
            <w:tcBorders>
              <w:top w:val="nil"/>
              <w:left w:val="nil"/>
              <w:bottom w:val="nil"/>
              <w:right w:val="nil"/>
            </w:tcBorders>
            <w:shd w:val="clear" w:color="000000" w:fill="FFFFFF"/>
            <w:hideMark/>
          </w:tcPr>
          <w:p w14:paraId="6682B735" w14:textId="77777777" w:rsidR="005A3EC1" w:rsidRPr="005A3EC1" w:rsidRDefault="005A3EC1" w:rsidP="005A3EC1">
            <w:pPr>
              <w:widowControl/>
              <w:suppressAutoHyphens w:val="0"/>
              <w:autoSpaceDN/>
              <w:jc w:val="right"/>
              <w:rPr>
                <w:rFonts w:ascii="Arimo" w:eastAsia="Times New Roman" w:hAnsi="Arimo" w:cs="Calibri"/>
                <w:color w:val="000000"/>
                <w:kern w:val="0"/>
                <w:sz w:val="16"/>
                <w:szCs w:val="16"/>
              </w:rPr>
            </w:pPr>
            <w:r w:rsidRPr="005A3EC1">
              <w:rPr>
                <w:rFonts w:ascii="Arimo" w:eastAsia="Times New Roman" w:hAnsi="Arimo" w:cs="Calibri"/>
                <w:color w:val="000000"/>
                <w:kern w:val="0"/>
                <w:sz w:val="16"/>
                <w:szCs w:val="16"/>
              </w:rPr>
              <w:t>0,00</w:t>
            </w:r>
          </w:p>
        </w:tc>
      </w:tr>
      <w:tr w:rsidR="005A3EC1" w:rsidRPr="005A3EC1" w14:paraId="625F3E2B" w14:textId="77777777" w:rsidTr="005A3EC1">
        <w:trPr>
          <w:trHeight w:val="300"/>
        </w:trPr>
        <w:tc>
          <w:tcPr>
            <w:tcW w:w="718" w:type="dxa"/>
            <w:gridSpan w:val="2"/>
            <w:tcBorders>
              <w:top w:val="nil"/>
              <w:left w:val="nil"/>
              <w:bottom w:val="nil"/>
              <w:right w:val="nil"/>
            </w:tcBorders>
            <w:shd w:val="clear" w:color="000000" w:fill="FFFFFF"/>
            <w:hideMark/>
          </w:tcPr>
          <w:p w14:paraId="1322E2DA" w14:textId="77777777" w:rsidR="005A3EC1" w:rsidRPr="005A3EC1" w:rsidRDefault="005A3EC1" w:rsidP="005A3EC1">
            <w:pPr>
              <w:widowControl/>
              <w:suppressAutoHyphens w:val="0"/>
              <w:autoSpaceDN/>
              <w:rPr>
                <w:rFonts w:ascii="Arimo" w:eastAsia="Times New Roman" w:hAnsi="Arimo" w:cs="Calibri"/>
                <w:b/>
                <w:bCs/>
                <w:color w:val="000000"/>
                <w:kern w:val="0"/>
                <w:sz w:val="16"/>
                <w:szCs w:val="16"/>
              </w:rPr>
            </w:pPr>
            <w:r w:rsidRPr="005A3EC1">
              <w:rPr>
                <w:rFonts w:ascii="Arimo" w:eastAsia="Times New Roman" w:hAnsi="Arimo" w:cs="Calibri"/>
                <w:b/>
                <w:bCs/>
                <w:color w:val="000000"/>
                <w:kern w:val="0"/>
                <w:sz w:val="16"/>
                <w:szCs w:val="16"/>
              </w:rPr>
              <w:t>68</w:t>
            </w:r>
          </w:p>
        </w:tc>
        <w:tc>
          <w:tcPr>
            <w:tcW w:w="5020" w:type="dxa"/>
            <w:gridSpan w:val="8"/>
            <w:tcBorders>
              <w:top w:val="nil"/>
              <w:left w:val="nil"/>
              <w:bottom w:val="nil"/>
              <w:right w:val="nil"/>
            </w:tcBorders>
            <w:shd w:val="clear" w:color="000000" w:fill="FFFFFF"/>
            <w:hideMark/>
          </w:tcPr>
          <w:p w14:paraId="3C658C74" w14:textId="77777777" w:rsidR="005A3EC1" w:rsidRPr="005A3EC1" w:rsidRDefault="005A3EC1" w:rsidP="005A3EC1">
            <w:pPr>
              <w:widowControl/>
              <w:suppressAutoHyphens w:val="0"/>
              <w:autoSpaceDN/>
              <w:rPr>
                <w:rFonts w:ascii="Arimo" w:eastAsia="Times New Roman" w:hAnsi="Arimo" w:cs="Calibri"/>
                <w:b/>
                <w:bCs/>
                <w:color w:val="000000"/>
                <w:kern w:val="0"/>
                <w:sz w:val="16"/>
                <w:szCs w:val="16"/>
              </w:rPr>
            </w:pPr>
            <w:r w:rsidRPr="005A3EC1">
              <w:rPr>
                <w:rFonts w:ascii="Arimo" w:eastAsia="Times New Roman" w:hAnsi="Arimo" w:cs="Calibri"/>
                <w:b/>
                <w:bCs/>
                <w:color w:val="000000"/>
                <w:kern w:val="0"/>
                <w:sz w:val="16"/>
                <w:szCs w:val="16"/>
              </w:rPr>
              <w:t>Kazne, upravne mjere i ostali prihodi</w:t>
            </w:r>
          </w:p>
        </w:tc>
        <w:tc>
          <w:tcPr>
            <w:tcW w:w="1132" w:type="dxa"/>
            <w:gridSpan w:val="3"/>
            <w:tcBorders>
              <w:top w:val="nil"/>
              <w:left w:val="nil"/>
              <w:bottom w:val="nil"/>
              <w:right w:val="nil"/>
            </w:tcBorders>
            <w:shd w:val="clear" w:color="000000" w:fill="FFFFFF"/>
            <w:hideMark/>
          </w:tcPr>
          <w:p w14:paraId="1ECA0E04" w14:textId="77777777" w:rsidR="005A3EC1" w:rsidRPr="005A3EC1" w:rsidRDefault="005A3EC1" w:rsidP="005A3EC1">
            <w:pPr>
              <w:widowControl/>
              <w:suppressAutoHyphens w:val="0"/>
              <w:autoSpaceDN/>
              <w:jc w:val="right"/>
              <w:rPr>
                <w:rFonts w:ascii="Arimo" w:eastAsia="Times New Roman" w:hAnsi="Arimo" w:cs="Calibri"/>
                <w:b/>
                <w:bCs/>
                <w:color w:val="000000"/>
                <w:kern w:val="0"/>
                <w:sz w:val="16"/>
                <w:szCs w:val="16"/>
              </w:rPr>
            </w:pPr>
            <w:r w:rsidRPr="005A3EC1">
              <w:rPr>
                <w:rFonts w:ascii="Arimo" w:eastAsia="Times New Roman" w:hAnsi="Arimo" w:cs="Calibri"/>
                <w:b/>
                <w:bCs/>
                <w:color w:val="000000"/>
                <w:kern w:val="0"/>
                <w:sz w:val="16"/>
                <w:szCs w:val="16"/>
              </w:rPr>
              <w:t>0,00</w:t>
            </w:r>
          </w:p>
        </w:tc>
        <w:tc>
          <w:tcPr>
            <w:tcW w:w="1132" w:type="dxa"/>
            <w:gridSpan w:val="2"/>
            <w:tcBorders>
              <w:top w:val="nil"/>
              <w:left w:val="nil"/>
              <w:bottom w:val="nil"/>
              <w:right w:val="nil"/>
            </w:tcBorders>
            <w:shd w:val="clear" w:color="000000" w:fill="FFFFFF"/>
            <w:hideMark/>
          </w:tcPr>
          <w:p w14:paraId="48887B0E" w14:textId="77777777" w:rsidR="005A3EC1" w:rsidRPr="005A3EC1" w:rsidRDefault="005A3EC1" w:rsidP="005A3EC1">
            <w:pPr>
              <w:widowControl/>
              <w:suppressAutoHyphens w:val="0"/>
              <w:autoSpaceDN/>
              <w:jc w:val="right"/>
              <w:rPr>
                <w:rFonts w:ascii="Arimo" w:eastAsia="Times New Roman" w:hAnsi="Arimo" w:cs="Calibri"/>
                <w:b/>
                <w:bCs/>
                <w:color w:val="000000"/>
                <w:kern w:val="0"/>
                <w:sz w:val="16"/>
                <w:szCs w:val="16"/>
              </w:rPr>
            </w:pPr>
            <w:r w:rsidRPr="005A3EC1">
              <w:rPr>
                <w:rFonts w:ascii="Arimo" w:eastAsia="Times New Roman" w:hAnsi="Arimo" w:cs="Calibri"/>
                <w:b/>
                <w:bCs/>
                <w:color w:val="000000"/>
                <w:kern w:val="0"/>
                <w:sz w:val="16"/>
                <w:szCs w:val="16"/>
              </w:rPr>
              <w:t>300,00</w:t>
            </w:r>
          </w:p>
        </w:tc>
        <w:tc>
          <w:tcPr>
            <w:tcW w:w="1132" w:type="dxa"/>
            <w:gridSpan w:val="3"/>
            <w:tcBorders>
              <w:top w:val="nil"/>
              <w:left w:val="nil"/>
              <w:bottom w:val="nil"/>
              <w:right w:val="nil"/>
            </w:tcBorders>
            <w:shd w:val="clear" w:color="000000" w:fill="FFFFFF"/>
            <w:hideMark/>
          </w:tcPr>
          <w:p w14:paraId="36E5AC7E" w14:textId="77777777" w:rsidR="005A3EC1" w:rsidRPr="005A3EC1" w:rsidRDefault="005A3EC1" w:rsidP="005A3EC1">
            <w:pPr>
              <w:widowControl/>
              <w:suppressAutoHyphens w:val="0"/>
              <w:autoSpaceDN/>
              <w:jc w:val="right"/>
              <w:rPr>
                <w:rFonts w:ascii="Arimo" w:eastAsia="Times New Roman" w:hAnsi="Arimo" w:cs="Calibri"/>
                <w:b/>
                <w:bCs/>
                <w:color w:val="000000"/>
                <w:kern w:val="0"/>
                <w:sz w:val="16"/>
                <w:szCs w:val="16"/>
              </w:rPr>
            </w:pPr>
            <w:r w:rsidRPr="005A3EC1">
              <w:rPr>
                <w:rFonts w:ascii="Arimo" w:eastAsia="Times New Roman" w:hAnsi="Arimo" w:cs="Calibri"/>
                <w:b/>
                <w:bCs/>
                <w:color w:val="000000"/>
                <w:kern w:val="0"/>
                <w:sz w:val="16"/>
                <w:szCs w:val="16"/>
              </w:rPr>
              <w:t>300,00</w:t>
            </w:r>
          </w:p>
        </w:tc>
        <w:tc>
          <w:tcPr>
            <w:tcW w:w="1131" w:type="dxa"/>
            <w:gridSpan w:val="2"/>
            <w:tcBorders>
              <w:top w:val="nil"/>
              <w:left w:val="nil"/>
              <w:bottom w:val="nil"/>
              <w:right w:val="nil"/>
            </w:tcBorders>
            <w:shd w:val="clear" w:color="000000" w:fill="FFFFFF"/>
            <w:hideMark/>
          </w:tcPr>
          <w:p w14:paraId="24172089" w14:textId="77777777" w:rsidR="005A3EC1" w:rsidRPr="005A3EC1" w:rsidRDefault="005A3EC1" w:rsidP="005A3EC1">
            <w:pPr>
              <w:widowControl/>
              <w:suppressAutoHyphens w:val="0"/>
              <w:autoSpaceDN/>
              <w:jc w:val="right"/>
              <w:rPr>
                <w:rFonts w:ascii="Arimo" w:eastAsia="Times New Roman" w:hAnsi="Arimo" w:cs="Calibri"/>
                <w:b/>
                <w:bCs/>
                <w:color w:val="000000"/>
                <w:kern w:val="0"/>
                <w:sz w:val="16"/>
                <w:szCs w:val="16"/>
              </w:rPr>
            </w:pPr>
            <w:r w:rsidRPr="005A3EC1">
              <w:rPr>
                <w:rFonts w:ascii="Arimo" w:eastAsia="Times New Roman" w:hAnsi="Arimo" w:cs="Calibri"/>
                <w:b/>
                <w:bCs/>
                <w:color w:val="000000"/>
                <w:kern w:val="0"/>
                <w:sz w:val="16"/>
                <w:szCs w:val="16"/>
              </w:rPr>
              <w:t>265,45</w:t>
            </w:r>
          </w:p>
        </w:tc>
        <w:tc>
          <w:tcPr>
            <w:tcW w:w="692" w:type="dxa"/>
            <w:gridSpan w:val="3"/>
            <w:tcBorders>
              <w:top w:val="nil"/>
              <w:left w:val="nil"/>
              <w:bottom w:val="nil"/>
              <w:right w:val="nil"/>
            </w:tcBorders>
            <w:shd w:val="clear" w:color="000000" w:fill="FFFFFF"/>
            <w:hideMark/>
          </w:tcPr>
          <w:p w14:paraId="2647FB8B" w14:textId="77777777" w:rsidR="005A3EC1" w:rsidRPr="005A3EC1" w:rsidRDefault="005A3EC1" w:rsidP="005A3EC1">
            <w:pPr>
              <w:widowControl/>
              <w:suppressAutoHyphens w:val="0"/>
              <w:autoSpaceDN/>
              <w:jc w:val="right"/>
              <w:rPr>
                <w:rFonts w:ascii="Arimo" w:eastAsia="Times New Roman" w:hAnsi="Arimo" w:cs="Calibri"/>
                <w:b/>
                <w:bCs/>
                <w:color w:val="000000"/>
                <w:kern w:val="0"/>
                <w:sz w:val="16"/>
                <w:szCs w:val="16"/>
              </w:rPr>
            </w:pPr>
            <w:r w:rsidRPr="005A3EC1">
              <w:rPr>
                <w:rFonts w:ascii="Arimo" w:eastAsia="Times New Roman" w:hAnsi="Arimo" w:cs="Calibri"/>
                <w:b/>
                <w:bCs/>
                <w:color w:val="000000"/>
                <w:kern w:val="0"/>
                <w:sz w:val="16"/>
                <w:szCs w:val="16"/>
              </w:rPr>
              <w:t>0,00</w:t>
            </w:r>
          </w:p>
        </w:tc>
        <w:tc>
          <w:tcPr>
            <w:tcW w:w="597" w:type="dxa"/>
            <w:gridSpan w:val="2"/>
            <w:tcBorders>
              <w:top w:val="nil"/>
              <w:left w:val="nil"/>
              <w:bottom w:val="nil"/>
              <w:right w:val="nil"/>
            </w:tcBorders>
            <w:shd w:val="clear" w:color="000000" w:fill="FFFFFF"/>
            <w:hideMark/>
          </w:tcPr>
          <w:p w14:paraId="3289B9D2" w14:textId="77777777" w:rsidR="005A3EC1" w:rsidRPr="005A3EC1" w:rsidRDefault="005A3EC1" w:rsidP="005A3EC1">
            <w:pPr>
              <w:widowControl/>
              <w:suppressAutoHyphens w:val="0"/>
              <w:autoSpaceDN/>
              <w:jc w:val="right"/>
              <w:rPr>
                <w:rFonts w:ascii="Arimo" w:eastAsia="Times New Roman" w:hAnsi="Arimo" w:cs="Calibri"/>
                <w:b/>
                <w:bCs/>
                <w:color w:val="000000"/>
                <w:kern w:val="0"/>
                <w:sz w:val="16"/>
                <w:szCs w:val="16"/>
              </w:rPr>
            </w:pPr>
            <w:r w:rsidRPr="005A3EC1">
              <w:rPr>
                <w:rFonts w:ascii="Arimo" w:eastAsia="Times New Roman" w:hAnsi="Arimo" w:cs="Calibri"/>
                <w:b/>
                <w:bCs/>
                <w:color w:val="000000"/>
                <w:kern w:val="0"/>
                <w:sz w:val="16"/>
                <w:szCs w:val="16"/>
              </w:rPr>
              <w:t>100,00</w:t>
            </w:r>
          </w:p>
        </w:tc>
        <w:tc>
          <w:tcPr>
            <w:tcW w:w="674" w:type="dxa"/>
            <w:gridSpan w:val="3"/>
            <w:tcBorders>
              <w:top w:val="nil"/>
              <w:left w:val="nil"/>
              <w:bottom w:val="nil"/>
              <w:right w:val="nil"/>
            </w:tcBorders>
            <w:shd w:val="clear" w:color="000000" w:fill="FFFFFF"/>
            <w:hideMark/>
          </w:tcPr>
          <w:p w14:paraId="68AA7B36" w14:textId="77777777" w:rsidR="005A3EC1" w:rsidRPr="005A3EC1" w:rsidRDefault="005A3EC1" w:rsidP="005A3EC1">
            <w:pPr>
              <w:widowControl/>
              <w:suppressAutoHyphens w:val="0"/>
              <w:autoSpaceDN/>
              <w:jc w:val="right"/>
              <w:rPr>
                <w:rFonts w:ascii="Arimo" w:eastAsia="Times New Roman" w:hAnsi="Arimo" w:cs="Calibri"/>
                <w:b/>
                <w:bCs/>
                <w:color w:val="000000"/>
                <w:kern w:val="0"/>
                <w:sz w:val="16"/>
                <w:szCs w:val="16"/>
              </w:rPr>
            </w:pPr>
            <w:r w:rsidRPr="005A3EC1">
              <w:rPr>
                <w:rFonts w:ascii="Arimo" w:eastAsia="Times New Roman" w:hAnsi="Arimo" w:cs="Calibri"/>
                <w:b/>
                <w:bCs/>
                <w:color w:val="000000"/>
                <w:kern w:val="0"/>
                <w:sz w:val="16"/>
                <w:szCs w:val="16"/>
              </w:rPr>
              <w:t>88,48</w:t>
            </w:r>
          </w:p>
        </w:tc>
        <w:tc>
          <w:tcPr>
            <w:tcW w:w="672" w:type="dxa"/>
            <w:gridSpan w:val="3"/>
            <w:tcBorders>
              <w:top w:val="nil"/>
              <w:left w:val="nil"/>
              <w:bottom w:val="nil"/>
              <w:right w:val="nil"/>
            </w:tcBorders>
            <w:shd w:val="clear" w:color="000000" w:fill="FFFFFF"/>
            <w:hideMark/>
          </w:tcPr>
          <w:p w14:paraId="6F45C338" w14:textId="77777777" w:rsidR="005A3EC1" w:rsidRPr="005A3EC1" w:rsidRDefault="005A3EC1" w:rsidP="005A3EC1">
            <w:pPr>
              <w:widowControl/>
              <w:suppressAutoHyphens w:val="0"/>
              <w:autoSpaceDN/>
              <w:jc w:val="right"/>
              <w:rPr>
                <w:rFonts w:ascii="Arimo" w:eastAsia="Times New Roman" w:hAnsi="Arimo" w:cs="Calibri"/>
                <w:b/>
                <w:bCs/>
                <w:color w:val="000000"/>
                <w:kern w:val="0"/>
                <w:sz w:val="16"/>
                <w:szCs w:val="16"/>
              </w:rPr>
            </w:pPr>
            <w:r w:rsidRPr="005A3EC1">
              <w:rPr>
                <w:rFonts w:ascii="Arimo" w:eastAsia="Times New Roman" w:hAnsi="Arimo" w:cs="Calibri"/>
                <w:b/>
                <w:bCs/>
                <w:color w:val="000000"/>
                <w:kern w:val="0"/>
                <w:sz w:val="16"/>
                <w:szCs w:val="16"/>
              </w:rPr>
              <w:t>100,00</w:t>
            </w:r>
          </w:p>
        </w:tc>
      </w:tr>
      <w:tr w:rsidR="005A3EC1" w:rsidRPr="005A3EC1" w14:paraId="35B46E4C" w14:textId="77777777" w:rsidTr="005A3EC1">
        <w:trPr>
          <w:trHeight w:val="300"/>
        </w:trPr>
        <w:tc>
          <w:tcPr>
            <w:tcW w:w="718" w:type="dxa"/>
            <w:gridSpan w:val="2"/>
            <w:tcBorders>
              <w:top w:val="nil"/>
              <w:left w:val="nil"/>
              <w:bottom w:val="nil"/>
              <w:right w:val="nil"/>
            </w:tcBorders>
            <w:shd w:val="clear" w:color="000000" w:fill="FFFFFF"/>
            <w:hideMark/>
          </w:tcPr>
          <w:p w14:paraId="7AE0D727" w14:textId="77777777" w:rsidR="005A3EC1" w:rsidRPr="005A3EC1" w:rsidRDefault="005A3EC1" w:rsidP="005A3EC1">
            <w:pPr>
              <w:widowControl/>
              <w:suppressAutoHyphens w:val="0"/>
              <w:autoSpaceDN/>
              <w:rPr>
                <w:rFonts w:ascii="Arimo" w:eastAsia="Times New Roman" w:hAnsi="Arimo" w:cs="Calibri"/>
                <w:color w:val="000000"/>
                <w:kern w:val="0"/>
                <w:sz w:val="16"/>
                <w:szCs w:val="16"/>
              </w:rPr>
            </w:pPr>
            <w:r w:rsidRPr="005A3EC1">
              <w:rPr>
                <w:rFonts w:ascii="Arimo" w:eastAsia="Times New Roman" w:hAnsi="Arimo" w:cs="Calibri"/>
                <w:color w:val="000000"/>
                <w:kern w:val="0"/>
                <w:sz w:val="16"/>
                <w:szCs w:val="16"/>
              </w:rPr>
              <w:t>683</w:t>
            </w:r>
          </w:p>
        </w:tc>
        <w:tc>
          <w:tcPr>
            <w:tcW w:w="5020" w:type="dxa"/>
            <w:gridSpan w:val="8"/>
            <w:tcBorders>
              <w:top w:val="nil"/>
              <w:left w:val="nil"/>
              <w:bottom w:val="nil"/>
              <w:right w:val="nil"/>
            </w:tcBorders>
            <w:shd w:val="clear" w:color="000000" w:fill="FFFFFF"/>
            <w:hideMark/>
          </w:tcPr>
          <w:p w14:paraId="1EAAE3B6" w14:textId="77777777" w:rsidR="005A3EC1" w:rsidRPr="005A3EC1" w:rsidRDefault="005A3EC1" w:rsidP="005A3EC1">
            <w:pPr>
              <w:widowControl/>
              <w:suppressAutoHyphens w:val="0"/>
              <w:autoSpaceDN/>
              <w:rPr>
                <w:rFonts w:ascii="Arimo" w:eastAsia="Times New Roman" w:hAnsi="Arimo" w:cs="Calibri"/>
                <w:color w:val="000000"/>
                <w:kern w:val="0"/>
                <w:sz w:val="16"/>
                <w:szCs w:val="16"/>
              </w:rPr>
            </w:pPr>
            <w:r w:rsidRPr="005A3EC1">
              <w:rPr>
                <w:rFonts w:ascii="Arimo" w:eastAsia="Times New Roman" w:hAnsi="Arimo" w:cs="Calibri"/>
                <w:color w:val="000000"/>
                <w:kern w:val="0"/>
                <w:sz w:val="16"/>
                <w:szCs w:val="16"/>
              </w:rPr>
              <w:t>Ostali prihodi</w:t>
            </w:r>
          </w:p>
        </w:tc>
        <w:tc>
          <w:tcPr>
            <w:tcW w:w="1132" w:type="dxa"/>
            <w:gridSpan w:val="3"/>
            <w:tcBorders>
              <w:top w:val="nil"/>
              <w:left w:val="nil"/>
              <w:bottom w:val="nil"/>
              <w:right w:val="nil"/>
            </w:tcBorders>
            <w:shd w:val="clear" w:color="000000" w:fill="FFFFFF"/>
            <w:hideMark/>
          </w:tcPr>
          <w:p w14:paraId="1CEE905D" w14:textId="77777777" w:rsidR="005A3EC1" w:rsidRPr="005A3EC1" w:rsidRDefault="005A3EC1" w:rsidP="005A3EC1">
            <w:pPr>
              <w:widowControl/>
              <w:suppressAutoHyphens w:val="0"/>
              <w:autoSpaceDN/>
              <w:jc w:val="right"/>
              <w:rPr>
                <w:rFonts w:ascii="Arimo" w:eastAsia="Times New Roman" w:hAnsi="Arimo" w:cs="Calibri"/>
                <w:color w:val="000000"/>
                <w:kern w:val="0"/>
                <w:sz w:val="16"/>
                <w:szCs w:val="16"/>
              </w:rPr>
            </w:pPr>
            <w:r w:rsidRPr="005A3EC1">
              <w:rPr>
                <w:rFonts w:ascii="Arimo" w:eastAsia="Times New Roman" w:hAnsi="Arimo" w:cs="Calibri"/>
                <w:color w:val="000000"/>
                <w:kern w:val="0"/>
                <w:sz w:val="16"/>
                <w:szCs w:val="16"/>
              </w:rPr>
              <w:t>0,00</w:t>
            </w:r>
          </w:p>
        </w:tc>
        <w:tc>
          <w:tcPr>
            <w:tcW w:w="1132" w:type="dxa"/>
            <w:gridSpan w:val="2"/>
            <w:tcBorders>
              <w:top w:val="nil"/>
              <w:left w:val="nil"/>
              <w:bottom w:val="nil"/>
              <w:right w:val="nil"/>
            </w:tcBorders>
            <w:shd w:val="clear" w:color="000000" w:fill="FFFFFF"/>
            <w:hideMark/>
          </w:tcPr>
          <w:p w14:paraId="0725120F" w14:textId="77777777" w:rsidR="005A3EC1" w:rsidRPr="005A3EC1" w:rsidRDefault="005A3EC1" w:rsidP="005A3EC1">
            <w:pPr>
              <w:widowControl/>
              <w:suppressAutoHyphens w:val="0"/>
              <w:autoSpaceDN/>
              <w:jc w:val="right"/>
              <w:rPr>
                <w:rFonts w:ascii="Arimo" w:eastAsia="Times New Roman" w:hAnsi="Arimo" w:cs="Calibri"/>
                <w:color w:val="000000"/>
                <w:kern w:val="0"/>
                <w:sz w:val="16"/>
                <w:szCs w:val="16"/>
              </w:rPr>
            </w:pPr>
            <w:r w:rsidRPr="005A3EC1">
              <w:rPr>
                <w:rFonts w:ascii="Arimo" w:eastAsia="Times New Roman" w:hAnsi="Arimo" w:cs="Calibri"/>
                <w:color w:val="000000"/>
                <w:kern w:val="0"/>
                <w:sz w:val="16"/>
                <w:szCs w:val="16"/>
              </w:rPr>
              <w:t>300,00</w:t>
            </w:r>
          </w:p>
        </w:tc>
        <w:tc>
          <w:tcPr>
            <w:tcW w:w="1132" w:type="dxa"/>
            <w:gridSpan w:val="3"/>
            <w:tcBorders>
              <w:top w:val="nil"/>
              <w:left w:val="nil"/>
              <w:bottom w:val="nil"/>
              <w:right w:val="nil"/>
            </w:tcBorders>
            <w:shd w:val="clear" w:color="000000" w:fill="FFFFFF"/>
            <w:hideMark/>
          </w:tcPr>
          <w:p w14:paraId="34328DDC" w14:textId="77777777" w:rsidR="005A3EC1" w:rsidRPr="005A3EC1" w:rsidRDefault="005A3EC1" w:rsidP="005A3EC1">
            <w:pPr>
              <w:widowControl/>
              <w:suppressAutoHyphens w:val="0"/>
              <w:autoSpaceDN/>
              <w:jc w:val="right"/>
              <w:rPr>
                <w:rFonts w:ascii="Arimo" w:eastAsia="Times New Roman" w:hAnsi="Arimo" w:cs="Calibri"/>
                <w:color w:val="000000"/>
                <w:kern w:val="0"/>
                <w:sz w:val="16"/>
                <w:szCs w:val="16"/>
              </w:rPr>
            </w:pPr>
            <w:r w:rsidRPr="005A3EC1">
              <w:rPr>
                <w:rFonts w:ascii="Arimo" w:eastAsia="Times New Roman" w:hAnsi="Arimo" w:cs="Calibri"/>
                <w:color w:val="000000"/>
                <w:kern w:val="0"/>
                <w:sz w:val="16"/>
                <w:szCs w:val="16"/>
              </w:rPr>
              <w:t>300,00</w:t>
            </w:r>
          </w:p>
        </w:tc>
        <w:tc>
          <w:tcPr>
            <w:tcW w:w="1131" w:type="dxa"/>
            <w:gridSpan w:val="2"/>
            <w:tcBorders>
              <w:top w:val="nil"/>
              <w:left w:val="nil"/>
              <w:bottom w:val="nil"/>
              <w:right w:val="nil"/>
            </w:tcBorders>
            <w:shd w:val="clear" w:color="000000" w:fill="FFFFFF"/>
            <w:hideMark/>
          </w:tcPr>
          <w:p w14:paraId="1279048C" w14:textId="77777777" w:rsidR="005A3EC1" w:rsidRPr="005A3EC1" w:rsidRDefault="005A3EC1" w:rsidP="005A3EC1">
            <w:pPr>
              <w:widowControl/>
              <w:suppressAutoHyphens w:val="0"/>
              <w:autoSpaceDN/>
              <w:jc w:val="right"/>
              <w:rPr>
                <w:rFonts w:ascii="Arimo" w:eastAsia="Times New Roman" w:hAnsi="Arimo" w:cs="Calibri"/>
                <w:color w:val="000000"/>
                <w:kern w:val="0"/>
                <w:sz w:val="16"/>
                <w:szCs w:val="16"/>
              </w:rPr>
            </w:pPr>
            <w:r w:rsidRPr="005A3EC1">
              <w:rPr>
                <w:rFonts w:ascii="Arimo" w:eastAsia="Times New Roman" w:hAnsi="Arimo" w:cs="Calibri"/>
                <w:color w:val="000000"/>
                <w:kern w:val="0"/>
                <w:sz w:val="16"/>
                <w:szCs w:val="16"/>
              </w:rPr>
              <w:t>0,00</w:t>
            </w:r>
          </w:p>
        </w:tc>
        <w:tc>
          <w:tcPr>
            <w:tcW w:w="692" w:type="dxa"/>
            <w:gridSpan w:val="3"/>
            <w:tcBorders>
              <w:top w:val="nil"/>
              <w:left w:val="nil"/>
              <w:bottom w:val="nil"/>
              <w:right w:val="nil"/>
            </w:tcBorders>
            <w:shd w:val="clear" w:color="000000" w:fill="FFFFFF"/>
            <w:hideMark/>
          </w:tcPr>
          <w:p w14:paraId="47B0173F" w14:textId="77777777" w:rsidR="005A3EC1" w:rsidRPr="005A3EC1" w:rsidRDefault="005A3EC1" w:rsidP="005A3EC1">
            <w:pPr>
              <w:widowControl/>
              <w:suppressAutoHyphens w:val="0"/>
              <w:autoSpaceDN/>
              <w:jc w:val="right"/>
              <w:rPr>
                <w:rFonts w:ascii="Arimo" w:eastAsia="Times New Roman" w:hAnsi="Arimo" w:cs="Calibri"/>
                <w:color w:val="000000"/>
                <w:kern w:val="0"/>
                <w:sz w:val="16"/>
                <w:szCs w:val="16"/>
              </w:rPr>
            </w:pPr>
            <w:r w:rsidRPr="005A3EC1">
              <w:rPr>
                <w:rFonts w:ascii="Arimo" w:eastAsia="Times New Roman" w:hAnsi="Arimo" w:cs="Calibri"/>
                <w:color w:val="000000"/>
                <w:kern w:val="0"/>
                <w:sz w:val="16"/>
                <w:szCs w:val="16"/>
              </w:rPr>
              <w:t>0,00</w:t>
            </w:r>
          </w:p>
        </w:tc>
        <w:tc>
          <w:tcPr>
            <w:tcW w:w="597" w:type="dxa"/>
            <w:gridSpan w:val="2"/>
            <w:tcBorders>
              <w:top w:val="nil"/>
              <w:left w:val="nil"/>
              <w:bottom w:val="nil"/>
              <w:right w:val="nil"/>
            </w:tcBorders>
            <w:shd w:val="clear" w:color="000000" w:fill="FFFFFF"/>
            <w:hideMark/>
          </w:tcPr>
          <w:p w14:paraId="4978A20E" w14:textId="77777777" w:rsidR="005A3EC1" w:rsidRPr="005A3EC1" w:rsidRDefault="005A3EC1" w:rsidP="005A3EC1">
            <w:pPr>
              <w:widowControl/>
              <w:suppressAutoHyphens w:val="0"/>
              <w:autoSpaceDN/>
              <w:jc w:val="right"/>
              <w:rPr>
                <w:rFonts w:ascii="Arimo" w:eastAsia="Times New Roman" w:hAnsi="Arimo" w:cs="Calibri"/>
                <w:color w:val="000000"/>
                <w:kern w:val="0"/>
                <w:sz w:val="16"/>
                <w:szCs w:val="16"/>
              </w:rPr>
            </w:pPr>
            <w:r w:rsidRPr="005A3EC1">
              <w:rPr>
                <w:rFonts w:ascii="Arimo" w:eastAsia="Times New Roman" w:hAnsi="Arimo" w:cs="Calibri"/>
                <w:color w:val="000000"/>
                <w:kern w:val="0"/>
                <w:sz w:val="16"/>
                <w:szCs w:val="16"/>
              </w:rPr>
              <w:t>100,00</w:t>
            </w:r>
          </w:p>
        </w:tc>
        <w:tc>
          <w:tcPr>
            <w:tcW w:w="674" w:type="dxa"/>
            <w:gridSpan w:val="3"/>
            <w:tcBorders>
              <w:top w:val="nil"/>
              <w:left w:val="nil"/>
              <w:bottom w:val="nil"/>
              <w:right w:val="nil"/>
            </w:tcBorders>
            <w:shd w:val="clear" w:color="000000" w:fill="FFFFFF"/>
            <w:hideMark/>
          </w:tcPr>
          <w:p w14:paraId="33EDC895" w14:textId="77777777" w:rsidR="005A3EC1" w:rsidRPr="005A3EC1" w:rsidRDefault="005A3EC1" w:rsidP="005A3EC1">
            <w:pPr>
              <w:widowControl/>
              <w:suppressAutoHyphens w:val="0"/>
              <w:autoSpaceDN/>
              <w:jc w:val="right"/>
              <w:rPr>
                <w:rFonts w:ascii="Arimo" w:eastAsia="Times New Roman" w:hAnsi="Arimo" w:cs="Calibri"/>
                <w:color w:val="000000"/>
                <w:kern w:val="0"/>
                <w:sz w:val="16"/>
                <w:szCs w:val="16"/>
              </w:rPr>
            </w:pPr>
            <w:r w:rsidRPr="005A3EC1">
              <w:rPr>
                <w:rFonts w:ascii="Arimo" w:eastAsia="Times New Roman" w:hAnsi="Arimo" w:cs="Calibri"/>
                <w:color w:val="000000"/>
                <w:kern w:val="0"/>
                <w:sz w:val="16"/>
                <w:szCs w:val="16"/>
              </w:rPr>
              <w:t>0,00</w:t>
            </w:r>
          </w:p>
        </w:tc>
        <w:tc>
          <w:tcPr>
            <w:tcW w:w="672" w:type="dxa"/>
            <w:gridSpan w:val="3"/>
            <w:tcBorders>
              <w:top w:val="nil"/>
              <w:left w:val="nil"/>
              <w:bottom w:val="nil"/>
              <w:right w:val="nil"/>
            </w:tcBorders>
            <w:shd w:val="clear" w:color="000000" w:fill="FFFFFF"/>
            <w:hideMark/>
          </w:tcPr>
          <w:p w14:paraId="4434B945" w14:textId="77777777" w:rsidR="005A3EC1" w:rsidRPr="005A3EC1" w:rsidRDefault="005A3EC1" w:rsidP="005A3EC1">
            <w:pPr>
              <w:widowControl/>
              <w:suppressAutoHyphens w:val="0"/>
              <w:autoSpaceDN/>
              <w:jc w:val="right"/>
              <w:rPr>
                <w:rFonts w:ascii="Arimo" w:eastAsia="Times New Roman" w:hAnsi="Arimo" w:cs="Calibri"/>
                <w:color w:val="000000"/>
                <w:kern w:val="0"/>
                <w:sz w:val="16"/>
                <w:szCs w:val="16"/>
              </w:rPr>
            </w:pPr>
            <w:r w:rsidRPr="005A3EC1">
              <w:rPr>
                <w:rFonts w:ascii="Arimo" w:eastAsia="Times New Roman" w:hAnsi="Arimo" w:cs="Calibri"/>
                <w:color w:val="000000"/>
                <w:kern w:val="0"/>
                <w:sz w:val="16"/>
                <w:szCs w:val="16"/>
              </w:rPr>
              <w:t>0,00</w:t>
            </w:r>
          </w:p>
        </w:tc>
      </w:tr>
      <w:tr w:rsidR="005A3EC1" w:rsidRPr="005A3EC1" w14:paraId="4BFED96A" w14:textId="77777777" w:rsidTr="005A3EC1">
        <w:trPr>
          <w:trHeight w:val="300"/>
        </w:trPr>
        <w:tc>
          <w:tcPr>
            <w:tcW w:w="718" w:type="dxa"/>
            <w:gridSpan w:val="2"/>
            <w:tcBorders>
              <w:top w:val="nil"/>
              <w:left w:val="nil"/>
              <w:bottom w:val="nil"/>
              <w:right w:val="nil"/>
            </w:tcBorders>
            <w:shd w:val="clear" w:color="000000" w:fill="FFFFFF"/>
            <w:hideMark/>
          </w:tcPr>
          <w:p w14:paraId="65F83877" w14:textId="77777777" w:rsidR="005A3EC1" w:rsidRPr="005A3EC1" w:rsidRDefault="005A3EC1" w:rsidP="005A3EC1">
            <w:pPr>
              <w:widowControl/>
              <w:suppressAutoHyphens w:val="0"/>
              <w:autoSpaceDN/>
              <w:rPr>
                <w:rFonts w:ascii="Arimo" w:eastAsia="Times New Roman" w:hAnsi="Arimo" w:cs="Calibri"/>
                <w:b/>
                <w:bCs/>
                <w:color w:val="000000"/>
                <w:kern w:val="0"/>
                <w:sz w:val="16"/>
                <w:szCs w:val="16"/>
              </w:rPr>
            </w:pPr>
            <w:r w:rsidRPr="005A3EC1">
              <w:rPr>
                <w:rFonts w:ascii="Arimo" w:eastAsia="Times New Roman" w:hAnsi="Arimo" w:cs="Calibri"/>
                <w:b/>
                <w:bCs/>
                <w:color w:val="000000"/>
                <w:kern w:val="0"/>
                <w:sz w:val="16"/>
                <w:szCs w:val="16"/>
              </w:rPr>
              <w:t>7</w:t>
            </w:r>
          </w:p>
        </w:tc>
        <w:tc>
          <w:tcPr>
            <w:tcW w:w="5020" w:type="dxa"/>
            <w:gridSpan w:val="8"/>
            <w:tcBorders>
              <w:top w:val="nil"/>
              <w:left w:val="nil"/>
              <w:bottom w:val="nil"/>
              <w:right w:val="nil"/>
            </w:tcBorders>
            <w:shd w:val="clear" w:color="000000" w:fill="FFFFFF"/>
            <w:hideMark/>
          </w:tcPr>
          <w:p w14:paraId="7E9B2BC8" w14:textId="77777777" w:rsidR="005A3EC1" w:rsidRPr="005A3EC1" w:rsidRDefault="005A3EC1" w:rsidP="005A3EC1">
            <w:pPr>
              <w:widowControl/>
              <w:suppressAutoHyphens w:val="0"/>
              <w:autoSpaceDN/>
              <w:rPr>
                <w:rFonts w:ascii="Arimo" w:eastAsia="Times New Roman" w:hAnsi="Arimo" w:cs="Calibri"/>
                <w:b/>
                <w:bCs/>
                <w:color w:val="000000"/>
                <w:kern w:val="0"/>
                <w:sz w:val="16"/>
                <w:szCs w:val="16"/>
              </w:rPr>
            </w:pPr>
            <w:r w:rsidRPr="005A3EC1">
              <w:rPr>
                <w:rFonts w:ascii="Arimo" w:eastAsia="Times New Roman" w:hAnsi="Arimo" w:cs="Calibri"/>
                <w:b/>
                <w:bCs/>
                <w:color w:val="000000"/>
                <w:kern w:val="0"/>
                <w:sz w:val="16"/>
                <w:szCs w:val="16"/>
              </w:rPr>
              <w:t>Prihodi od prodaje nefinancijske imovine</w:t>
            </w:r>
          </w:p>
        </w:tc>
        <w:tc>
          <w:tcPr>
            <w:tcW w:w="1132" w:type="dxa"/>
            <w:gridSpan w:val="3"/>
            <w:tcBorders>
              <w:top w:val="nil"/>
              <w:left w:val="nil"/>
              <w:bottom w:val="nil"/>
              <w:right w:val="nil"/>
            </w:tcBorders>
            <w:shd w:val="clear" w:color="000000" w:fill="FFFFFF"/>
            <w:hideMark/>
          </w:tcPr>
          <w:p w14:paraId="21EB8FD8" w14:textId="77777777" w:rsidR="005A3EC1" w:rsidRPr="005A3EC1" w:rsidRDefault="005A3EC1" w:rsidP="005A3EC1">
            <w:pPr>
              <w:widowControl/>
              <w:suppressAutoHyphens w:val="0"/>
              <w:autoSpaceDN/>
              <w:jc w:val="right"/>
              <w:rPr>
                <w:rFonts w:ascii="Arimo" w:eastAsia="Times New Roman" w:hAnsi="Arimo" w:cs="Calibri"/>
                <w:b/>
                <w:bCs/>
                <w:color w:val="000000"/>
                <w:kern w:val="0"/>
                <w:sz w:val="16"/>
                <w:szCs w:val="16"/>
              </w:rPr>
            </w:pPr>
            <w:r w:rsidRPr="005A3EC1">
              <w:rPr>
                <w:rFonts w:ascii="Arimo" w:eastAsia="Times New Roman" w:hAnsi="Arimo" w:cs="Calibri"/>
                <w:b/>
                <w:bCs/>
                <w:color w:val="000000"/>
                <w:kern w:val="0"/>
                <w:sz w:val="16"/>
                <w:szCs w:val="16"/>
              </w:rPr>
              <w:t>0,00</w:t>
            </w:r>
          </w:p>
        </w:tc>
        <w:tc>
          <w:tcPr>
            <w:tcW w:w="1132" w:type="dxa"/>
            <w:gridSpan w:val="2"/>
            <w:tcBorders>
              <w:top w:val="nil"/>
              <w:left w:val="nil"/>
              <w:bottom w:val="nil"/>
              <w:right w:val="nil"/>
            </w:tcBorders>
            <w:shd w:val="clear" w:color="000000" w:fill="FFFFFF"/>
            <w:hideMark/>
          </w:tcPr>
          <w:p w14:paraId="64FA126E" w14:textId="77777777" w:rsidR="005A3EC1" w:rsidRPr="005A3EC1" w:rsidRDefault="005A3EC1" w:rsidP="005A3EC1">
            <w:pPr>
              <w:widowControl/>
              <w:suppressAutoHyphens w:val="0"/>
              <w:autoSpaceDN/>
              <w:jc w:val="right"/>
              <w:rPr>
                <w:rFonts w:ascii="Arimo" w:eastAsia="Times New Roman" w:hAnsi="Arimo" w:cs="Calibri"/>
                <w:b/>
                <w:bCs/>
                <w:color w:val="000000"/>
                <w:kern w:val="0"/>
                <w:sz w:val="16"/>
                <w:szCs w:val="16"/>
              </w:rPr>
            </w:pPr>
            <w:r w:rsidRPr="005A3EC1">
              <w:rPr>
                <w:rFonts w:ascii="Arimo" w:eastAsia="Times New Roman" w:hAnsi="Arimo" w:cs="Calibri"/>
                <w:b/>
                <w:bCs/>
                <w:color w:val="000000"/>
                <w:kern w:val="0"/>
                <w:sz w:val="16"/>
                <w:szCs w:val="16"/>
              </w:rPr>
              <w:t>2.700,00</w:t>
            </w:r>
          </w:p>
        </w:tc>
        <w:tc>
          <w:tcPr>
            <w:tcW w:w="1132" w:type="dxa"/>
            <w:gridSpan w:val="3"/>
            <w:tcBorders>
              <w:top w:val="nil"/>
              <w:left w:val="nil"/>
              <w:bottom w:val="nil"/>
              <w:right w:val="nil"/>
            </w:tcBorders>
            <w:shd w:val="clear" w:color="000000" w:fill="FFFFFF"/>
            <w:hideMark/>
          </w:tcPr>
          <w:p w14:paraId="68A1F24E" w14:textId="77777777" w:rsidR="005A3EC1" w:rsidRPr="005A3EC1" w:rsidRDefault="005A3EC1" w:rsidP="005A3EC1">
            <w:pPr>
              <w:widowControl/>
              <w:suppressAutoHyphens w:val="0"/>
              <w:autoSpaceDN/>
              <w:jc w:val="right"/>
              <w:rPr>
                <w:rFonts w:ascii="Arimo" w:eastAsia="Times New Roman" w:hAnsi="Arimo" w:cs="Calibri"/>
                <w:b/>
                <w:bCs/>
                <w:color w:val="000000"/>
                <w:kern w:val="0"/>
                <w:sz w:val="16"/>
                <w:szCs w:val="16"/>
              </w:rPr>
            </w:pPr>
            <w:r w:rsidRPr="005A3EC1">
              <w:rPr>
                <w:rFonts w:ascii="Arimo" w:eastAsia="Times New Roman" w:hAnsi="Arimo" w:cs="Calibri"/>
                <w:b/>
                <w:bCs/>
                <w:color w:val="000000"/>
                <w:kern w:val="0"/>
                <w:sz w:val="16"/>
                <w:szCs w:val="16"/>
              </w:rPr>
              <w:t>2.700,00</w:t>
            </w:r>
          </w:p>
        </w:tc>
        <w:tc>
          <w:tcPr>
            <w:tcW w:w="1131" w:type="dxa"/>
            <w:gridSpan w:val="2"/>
            <w:tcBorders>
              <w:top w:val="nil"/>
              <w:left w:val="nil"/>
              <w:bottom w:val="nil"/>
              <w:right w:val="nil"/>
            </w:tcBorders>
            <w:shd w:val="clear" w:color="000000" w:fill="FFFFFF"/>
            <w:hideMark/>
          </w:tcPr>
          <w:p w14:paraId="27D98D34" w14:textId="77777777" w:rsidR="005A3EC1" w:rsidRPr="005A3EC1" w:rsidRDefault="005A3EC1" w:rsidP="005A3EC1">
            <w:pPr>
              <w:widowControl/>
              <w:suppressAutoHyphens w:val="0"/>
              <w:autoSpaceDN/>
              <w:jc w:val="right"/>
              <w:rPr>
                <w:rFonts w:ascii="Arimo" w:eastAsia="Times New Roman" w:hAnsi="Arimo" w:cs="Calibri"/>
                <w:b/>
                <w:bCs/>
                <w:color w:val="000000"/>
                <w:kern w:val="0"/>
                <w:sz w:val="16"/>
                <w:szCs w:val="16"/>
              </w:rPr>
            </w:pPr>
            <w:r w:rsidRPr="005A3EC1">
              <w:rPr>
                <w:rFonts w:ascii="Arimo" w:eastAsia="Times New Roman" w:hAnsi="Arimo" w:cs="Calibri"/>
                <w:b/>
                <w:bCs/>
                <w:color w:val="000000"/>
                <w:kern w:val="0"/>
                <w:sz w:val="16"/>
                <w:szCs w:val="16"/>
              </w:rPr>
              <w:t>0,00</w:t>
            </w:r>
          </w:p>
        </w:tc>
        <w:tc>
          <w:tcPr>
            <w:tcW w:w="692" w:type="dxa"/>
            <w:gridSpan w:val="3"/>
            <w:tcBorders>
              <w:top w:val="nil"/>
              <w:left w:val="nil"/>
              <w:bottom w:val="nil"/>
              <w:right w:val="nil"/>
            </w:tcBorders>
            <w:shd w:val="clear" w:color="000000" w:fill="FFFFFF"/>
            <w:hideMark/>
          </w:tcPr>
          <w:p w14:paraId="600AC8D3" w14:textId="77777777" w:rsidR="005A3EC1" w:rsidRPr="005A3EC1" w:rsidRDefault="005A3EC1" w:rsidP="005A3EC1">
            <w:pPr>
              <w:widowControl/>
              <w:suppressAutoHyphens w:val="0"/>
              <w:autoSpaceDN/>
              <w:jc w:val="right"/>
              <w:rPr>
                <w:rFonts w:ascii="Arimo" w:eastAsia="Times New Roman" w:hAnsi="Arimo" w:cs="Calibri"/>
                <w:b/>
                <w:bCs/>
                <w:color w:val="000000"/>
                <w:kern w:val="0"/>
                <w:sz w:val="16"/>
                <w:szCs w:val="16"/>
              </w:rPr>
            </w:pPr>
            <w:r w:rsidRPr="005A3EC1">
              <w:rPr>
                <w:rFonts w:ascii="Arimo" w:eastAsia="Times New Roman" w:hAnsi="Arimo" w:cs="Calibri"/>
                <w:b/>
                <w:bCs/>
                <w:color w:val="000000"/>
                <w:kern w:val="0"/>
                <w:sz w:val="16"/>
                <w:szCs w:val="16"/>
              </w:rPr>
              <w:t>0,00</w:t>
            </w:r>
          </w:p>
        </w:tc>
        <w:tc>
          <w:tcPr>
            <w:tcW w:w="597" w:type="dxa"/>
            <w:gridSpan w:val="2"/>
            <w:tcBorders>
              <w:top w:val="nil"/>
              <w:left w:val="nil"/>
              <w:bottom w:val="nil"/>
              <w:right w:val="nil"/>
            </w:tcBorders>
            <w:shd w:val="clear" w:color="000000" w:fill="FFFFFF"/>
            <w:hideMark/>
          </w:tcPr>
          <w:p w14:paraId="18C724B1" w14:textId="77777777" w:rsidR="005A3EC1" w:rsidRPr="005A3EC1" w:rsidRDefault="005A3EC1" w:rsidP="005A3EC1">
            <w:pPr>
              <w:widowControl/>
              <w:suppressAutoHyphens w:val="0"/>
              <w:autoSpaceDN/>
              <w:jc w:val="right"/>
              <w:rPr>
                <w:rFonts w:ascii="Arimo" w:eastAsia="Times New Roman" w:hAnsi="Arimo" w:cs="Calibri"/>
                <w:b/>
                <w:bCs/>
                <w:color w:val="000000"/>
                <w:kern w:val="0"/>
                <w:sz w:val="16"/>
                <w:szCs w:val="16"/>
              </w:rPr>
            </w:pPr>
            <w:r w:rsidRPr="005A3EC1">
              <w:rPr>
                <w:rFonts w:ascii="Arimo" w:eastAsia="Times New Roman" w:hAnsi="Arimo" w:cs="Calibri"/>
                <w:b/>
                <w:bCs/>
                <w:color w:val="000000"/>
                <w:kern w:val="0"/>
                <w:sz w:val="16"/>
                <w:szCs w:val="16"/>
              </w:rPr>
              <w:t>100,00</w:t>
            </w:r>
          </w:p>
        </w:tc>
        <w:tc>
          <w:tcPr>
            <w:tcW w:w="674" w:type="dxa"/>
            <w:gridSpan w:val="3"/>
            <w:tcBorders>
              <w:top w:val="nil"/>
              <w:left w:val="nil"/>
              <w:bottom w:val="nil"/>
              <w:right w:val="nil"/>
            </w:tcBorders>
            <w:shd w:val="clear" w:color="000000" w:fill="FFFFFF"/>
            <w:hideMark/>
          </w:tcPr>
          <w:p w14:paraId="2AD74C34" w14:textId="77777777" w:rsidR="005A3EC1" w:rsidRPr="005A3EC1" w:rsidRDefault="005A3EC1" w:rsidP="005A3EC1">
            <w:pPr>
              <w:widowControl/>
              <w:suppressAutoHyphens w:val="0"/>
              <w:autoSpaceDN/>
              <w:jc w:val="right"/>
              <w:rPr>
                <w:rFonts w:ascii="Arimo" w:eastAsia="Times New Roman" w:hAnsi="Arimo" w:cs="Calibri"/>
                <w:b/>
                <w:bCs/>
                <w:color w:val="000000"/>
                <w:kern w:val="0"/>
                <w:sz w:val="16"/>
                <w:szCs w:val="16"/>
              </w:rPr>
            </w:pPr>
            <w:r w:rsidRPr="005A3EC1">
              <w:rPr>
                <w:rFonts w:ascii="Arimo" w:eastAsia="Times New Roman" w:hAnsi="Arimo" w:cs="Calibri"/>
                <w:b/>
                <w:bCs/>
                <w:color w:val="000000"/>
                <w:kern w:val="0"/>
                <w:sz w:val="16"/>
                <w:szCs w:val="16"/>
              </w:rPr>
              <w:t>0,00</w:t>
            </w:r>
          </w:p>
        </w:tc>
        <w:tc>
          <w:tcPr>
            <w:tcW w:w="672" w:type="dxa"/>
            <w:gridSpan w:val="3"/>
            <w:tcBorders>
              <w:top w:val="nil"/>
              <w:left w:val="nil"/>
              <w:bottom w:val="nil"/>
              <w:right w:val="nil"/>
            </w:tcBorders>
            <w:shd w:val="clear" w:color="000000" w:fill="FFFFFF"/>
            <w:hideMark/>
          </w:tcPr>
          <w:p w14:paraId="20933FAF" w14:textId="77777777" w:rsidR="005A3EC1" w:rsidRPr="005A3EC1" w:rsidRDefault="005A3EC1" w:rsidP="005A3EC1">
            <w:pPr>
              <w:widowControl/>
              <w:suppressAutoHyphens w:val="0"/>
              <w:autoSpaceDN/>
              <w:jc w:val="right"/>
              <w:rPr>
                <w:rFonts w:ascii="Arimo" w:eastAsia="Times New Roman" w:hAnsi="Arimo" w:cs="Calibri"/>
                <w:b/>
                <w:bCs/>
                <w:color w:val="000000"/>
                <w:kern w:val="0"/>
                <w:sz w:val="16"/>
                <w:szCs w:val="16"/>
              </w:rPr>
            </w:pPr>
            <w:r w:rsidRPr="005A3EC1">
              <w:rPr>
                <w:rFonts w:ascii="Arimo" w:eastAsia="Times New Roman" w:hAnsi="Arimo" w:cs="Calibri"/>
                <w:b/>
                <w:bCs/>
                <w:color w:val="000000"/>
                <w:kern w:val="0"/>
                <w:sz w:val="16"/>
                <w:szCs w:val="16"/>
              </w:rPr>
              <w:t>0,00</w:t>
            </w:r>
          </w:p>
        </w:tc>
      </w:tr>
      <w:tr w:rsidR="005A3EC1" w:rsidRPr="005A3EC1" w14:paraId="604F17B3" w14:textId="77777777" w:rsidTr="005A3EC1">
        <w:trPr>
          <w:trHeight w:val="300"/>
        </w:trPr>
        <w:tc>
          <w:tcPr>
            <w:tcW w:w="718" w:type="dxa"/>
            <w:gridSpan w:val="2"/>
            <w:tcBorders>
              <w:top w:val="nil"/>
              <w:left w:val="nil"/>
              <w:bottom w:val="nil"/>
              <w:right w:val="nil"/>
            </w:tcBorders>
            <w:shd w:val="clear" w:color="000000" w:fill="FFFFFF"/>
            <w:hideMark/>
          </w:tcPr>
          <w:p w14:paraId="0AE7A43B" w14:textId="77777777" w:rsidR="005A3EC1" w:rsidRPr="005A3EC1" w:rsidRDefault="005A3EC1" w:rsidP="005A3EC1">
            <w:pPr>
              <w:widowControl/>
              <w:suppressAutoHyphens w:val="0"/>
              <w:autoSpaceDN/>
              <w:rPr>
                <w:rFonts w:ascii="Arimo" w:eastAsia="Times New Roman" w:hAnsi="Arimo" w:cs="Calibri"/>
                <w:b/>
                <w:bCs/>
                <w:color w:val="000000"/>
                <w:kern w:val="0"/>
                <w:sz w:val="16"/>
                <w:szCs w:val="16"/>
              </w:rPr>
            </w:pPr>
            <w:r w:rsidRPr="005A3EC1">
              <w:rPr>
                <w:rFonts w:ascii="Arimo" w:eastAsia="Times New Roman" w:hAnsi="Arimo" w:cs="Calibri"/>
                <w:b/>
                <w:bCs/>
                <w:color w:val="000000"/>
                <w:kern w:val="0"/>
                <w:sz w:val="16"/>
                <w:szCs w:val="16"/>
              </w:rPr>
              <w:t>72</w:t>
            </w:r>
          </w:p>
        </w:tc>
        <w:tc>
          <w:tcPr>
            <w:tcW w:w="5020" w:type="dxa"/>
            <w:gridSpan w:val="8"/>
            <w:tcBorders>
              <w:top w:val="nil"/>
              <w:left w:val="nil"/>
              <w:bottom w:val="nil"/>
              <w:right w:val="nil"/>
            </w:tcBorders>
            <w:shd w:val="clear" w:color="000000" w:fill="FFFFFF"/>
            <w:hideMark/>
          </w:tcPr>
          <w:p w14:paraId="73943469" w14:textId="77777777" w:rsidR="005A3EC1" w:rsidRPr="005A3EC1" w:rsidRDefault="005A3EC1" w:rsidP="005A3EC1">
            <w:pPr>
              <w:widowControl/>
              <w:suppressAutoHyphens w:val="0"/>
              <w:autoSpaceDN/>
              <w:rPr>
                <w:rFonts w:ascii="Arimo" w:eastAsia="Times New Roman" w:hAnsi="Arimo" w:cs="Calibri"/>
                <w:b/>
                <w:bCs/>
                <w:color w:val="000000"/>
                <w:kern w:val="0"/>
                <w:sz w:val="16"/>
                <w:szCs w:val="16"/>
              </w:rPr>
            </w:pPr>
            <w:r w:rsidRPr="005A3EC1">
              <w:rPr>
                <w:rFonts w:ascii="Arimo" w:eastAsia="Times New Roman" w:hAnsi="Arimo" w:cs="Calibri"/>
                <w:b/>
                <w:bCs/>
                <w:color w:val="000000"/>
                <w:kern w:val="0"/>
                <w:sz w:val="16"/>
                <w:szCs w:val="16"/>
              </w:rPr>
              <w:t>Prihodi od prodaje proizvedene dugotrajne imovine</w:t>
            </w:r>
          </w:p>
        </w:tc>
        <w:tc>
          <w:tcPr>
            <w:tcW w:w="1132" w:type="dxa"/>
            <w:gridSpan w:val="3"/>
            <w:tcBorders>
              <w:top w:val="nil"/>
              <w:left w:val="nil"/>
              <w:bottom w:val="nil"/>
              <w:right w:val="nil"/>
            </w:tcBorders>
            <w:shd w:val="clear" w:color="000000" w:fill="FFFFFF"/>
            <w:hideMark/>
          </w:tcPr>
          <w:p w14:paraId="17AB9D34" w14:textId="77777777" w:rsidR="005A3EC1" w:rsidRPr="005A3EC1" w:rsidRDefault="005A3EC1" w:rsidP="005A3EC1">
            <w:pPr>
              <w:widowControl/>
              <w:suppressAutoHyphens w:val="0"/>
              <w:autoSpaceDN/>
              <w:jc w:val="right"/>
              <w:rPr>
                <w:rFonts w:ascii="Arimo" w:eastAsia="Times New Roman" w:hAnsi="Arimo" w:cs="Calibri"/>
                <w:b/>
                <w:bCs/>
                <w:color w:val="000000"/>
                <w:kern w:val="0"/>
                <w:sz w:val="16"/>
                <w:szCs w:val="16"/>
              </w:rPr>
            </w:pPr>
            <w:r w:rsidRPr="005A3EC1">
              <w:rPr>
                <w:rFonts w:ascii="Arimo" w:eastAsia="Times New Roman" w:hAnsi="Arimo" w:cs="Calibri"/>
                <w:b/>
                <w:bCs/>
                <w:color w:val="000000"/>
                <w:kern w:val="0"/>
                <w:sz w:val="16"/>
                <w:szCs w:val="16"/>
              </w:rPr>
              <w:t>0,00</w:t>
            </w:r>
          </w:p>
        </w:tc>
        <w:tc>
          <w:tcPr>
            <w:tcW w:w="1132" w:type="dxa"/>
            <w:gridSpan w:val="2"/>
            <w:tcBorders>
              <w:top w:val="nil"/>
              <w:left w:val="nil"/>
              <w:bottom w:val="nil"/>
              <w:right w:val="nil"/>
            </w:tcBorders>
            <w:shd w:val="clear" w:color="000000" w:fill="FFFFFF"/>
            <w:hideMark/>
          </w:tcPr>
          <w:p w14:paraId="2DBA8D83" w14:textId="77777777" w:rsidR="005A3EC1" w:rsidRPr="005A3EC1" w:rsidRDefault="005A3EC1" w:rsidP="005A3EC1">
            <w:pPr>
              <w:widowControl/>
              <w:suppressAutoHyphens w:val="0"/>
              <w:autoSpaceDN/>
              <w:jc w:val="right"/>
              <w:rPr>
                <w:rFonts w:ascii="Arimo" w:eastAsia="Times New Roman" w:hAnsi="Arimo" w:cs="Calibri"/>
                <w:b/>
                <w:bCs/>
                <w:color w:val="000000"/>
                <w:kern w:val="0"/>
                <w:sz w:val="16"/>
                <w:szCs w:val="16"/>
              </w:rPr>
            </w:pPr>
            <w:r w:rsidRPr="005A3EC1">
              <w:rPr>
                <w:rFonts w:ascii="Arimo" w:eastAsia="Times New Roman" w:hAnsi="Arimo" w:cs="Calibri"/>
                <w:b/>
                <w:bCs/>
                <w:color w:val="000000"/>
                <w:kern w:val="0"/>
                <w:sz w:val="16"/>
                <w:szCs w:val="16"/>
              </w:rPr>
              <w:t>2.700,00</w:t>
            </w:r>
          </w:p>
        </w:tc>
        <w:tc>
          <w:tcPr>
            <w:tcW w:w="1132" w:type="dxa"/>
            <w:gridSpan w:val="3"/>
            <w:tcBorders>
              <w:top w:val="nil"/>
              <w:left w:val="nil"/>
              <w:bottom w:val="nil"/>
              <w:right w:val="nil"/>
            </w:tcBorders>
            <w:shd w:val="clear" w:color="000000" w:fill="FFFFFF"/>
            <w:hideMark/>
          </w:tcPr>
          <w:p w14:paraId="68D3A837" w14:textId="77777777" w:rsidR="005A3EC1" w:rsidRPr="005A3EC1" w:rsidRDefault="005A3EC1" w:rsidP="005A3EC1">
            <w:pPr>
              <w:widowControl/>
              <w:suppressAutoHyphens w:val="0"/>
              <w:autoSpaceDN/>
              <w:jc w:val="right"/>
              <w:rPr>
                <w:rFonts w:ascii="Arimo" w:eastAsia="Times New Roman" w:hAnsi="Arimo" w:cs="Calibri"/>
                <w:b/>
                <w:bCs/>
                <w:color w:val="000000"/>
                <w:kern w:val="0"/>
                <w:sz w:val="16"/>
                <w:szCs w:val="16"/>
              </w:rPr>
            </w:pPr>
            <w:r w:rsidRPr="005A3EC1">
              <w:rPr>
                <w:rFonts w:ascii="Arimo" w:eastAsia="Times New Roman" w:hAnsi="Arimo" w:cs="Calibri"/>
                <w:b/>
                <w:bCs/>
                <w:color w:val="000000"/>
                <w:kern w:val="0"/>
                <w:sz w:val="16"/>
                <w:szCs w:val="16"/>
              </w:rPr>
              <w:t>2.700,00</w:t>
            </w:r>
          </w:p>
        </w:tc>
        <w:tc>
          <w:tcPr>
            <w:tcW w:w="1131" w:type="dxa"/>
            <w:gridSpan w:val="2"/>
            <w:tcBorders>
              <w:top w:val="nil"/>
              <w:left w:val="nil"/>
              <w:bottom w:val="nil"/>
              <w:right w:val="nil"/>
            </w:tcBorders>
            <w:shd w:val="clear" w:color="000000" w:fill="FFFFFF"/>
            <w:hideMark/>
          </w:tcPr>
          <w:p w14:paraId="1AE926B7" w14:textId="77777777" w:rsidR="005A3EC1" w:rsidRPr="005A3EC1" w:rsidRDefault="005A3EC1" w:rsidP="005A3EC1">
            <w:pPr>
              <w:widowControl/>
              <w:suppressAutoHyphens w:val="0"/>
              <w:autoSpaceDN/>
              <w:jc w:val="right"/>
              <w:rPr>
                <w:rFonts w:ascii="Arimo" w:eastAsia="Times New Roman" w:hAnsi="Arimo" w:cs="Calibri"/>
                <w:b/>
                <w:bCs/>
                <w:color w:val="000000"/>
                <w:kern w:val="0"/>
                <w:sz w:val="16"/>
                <w:szCs w:val="16"/>
              </w:rPr>
            </w:pPr>
            <w:r w:rsidRPr="005A3EC1">
              <w:rPr>
                <w:rFonts w:ascii="Arimo" w:eastAsia="Times New Roman" w:hAnsi="Arimo" w:cs="Calibri"/>
                <w:b/>
                <w:bCs/>
                <w:color w:val="000000"/>
                <w:kern w:val="0"/>
                <w:sz w:val="16"/>
                <w:szCs w:val="16"/>
              </w:rPr>
              <w:t>0,00</w:t>
            </w:r>
          </w:p>
        </w:tc>
        <w:tc>
          <w:tcPr>
            <w:tcW w:w="692" w:type="dxa"/>
            <w:gridSpan w:val="3"/>
            <w:tcBorders>
              <w:top w:val="nil"/>
              <w:left w:val="nil"/>
              <w:bottom w:val="nil"/>
              <w:right w:val="nil"/>
            </w:tcBorders>
            <w:shd w:val="clear" w:color="000000" w:fill="FFFFFF"/>
            <w:hideMark/>
          </w:tcPr>
          <w:p w14:paraId="7D7F010F" w14:textId="77777777" w:rsidR="005A3EC1" w:rsidRPr="005A3EC1" w:rsidRDefault="005A3EC1" w:rsidP="005A3EC1">
            <w:pPr>
              <w:widowControl/>
              <w:suppressAutoHyphens w:val="0"/>
              <w:autoSpaceDN/>
              <w:jc w:val="right"/>
              <w:rPr>
                <w:rFonts w:ascii="Arimo" w:eastAsia="Times New Roman" w:hAnsi="Arimo" w:cs="Calibri"/>
                <w:b/>
                <w:bCs/>
                <w:color w:val="000000"/>
                <w:kern w:val="0"/>
                <w:sz w:val="16"/>
                <w:szCs w:val="16"/>
              </w:rPr>
            </w:pPr>
            <w:r w:rsidRPr="005A3EC1">
              <w:rPr>
                <w:rFonts w:ascii="Arimo" w:eastAsia="Times New Roman" w:hAnsi="Arimo" w:cs="Calibri"/>
                <w:b/>
                <w:bCs/>
                <w:color w:val="000000"/>
                <w:kern w:val="0"/>
                <w:sz w:val="16"/>
                <w:szCs w:val="16"/>
              </w:rPr>
              <w:t>0,00</w:t>
            </w:r>
          </w:p>
        </w:tc>
        <w:tc>
          <w:tcPr>
            <w:tcW w:w="597" w:type="dxa"/>
            <w:gridSpan w:val="2"/>
            <w:tcBorders>
              <w:top w:val="nil"/>
              <w:left w:val="nil"/>
              <w:bottom w:val="nil"/>
              <w:right w:val="nil"/>
            </w:tcBorders>
            <w:shd w:val="clear" w:color="000000" w:fill="FFFFFF"/>
            <w:hideMark/>
          </w:tcPr>
          <w:p w14:paraId="0C58A0B3" w14:textId="77777777" w:rsidR="005A3EC1" w:rsidRPr="005A3EC1" w:rsidRDefault="005A3EC1" w:rsidP="005A3EC1">
            <w:pPr>
              <w:widowControl/>
              <w:suppressAutoHyphens w:val="0"/>
              <w:autoSpaceDN/>
              <w:jc w:val="right"/>
              <w:rPr>
                <w:rFonts w:ascii="Arimo" w:eastAsia="Times New Roman" w:hAnsi="Arimo" w:cs="Calibri"/>
                <w:b/>
                <w:bCs/>
                <w:color w:val="000000"/>
                <w:kern w:val="0"/>
                <w:sz w:val="16"/>
                <w:szCs w:val="16"/>
              </w:rPr>
            </w:pPr>
            <w:r w:rsidRPr="005A3EC1">
              <w:rPr>
                <w:rFonts w:ascii="Arimo" w:eastAsia="Times New Roman" w:hAnsi="Arimo" w:cs="Calibri"/>
                <w:b/>
                <w:bCs/>
                <w:color w:val="000000"/>
                <w:kern w:val="0"/>
                <w:sz w:val="16"/>
                <w:szCs w:val="16"/>
              </w:rPr>
              <w:t>100,00</w:t>
            </w:r>
          </w:p>
        </w:tc>
        <w:tc>
          <w:tcPr>
            <w:tcW w:w="674" w:type="dxa"/>
            <w:gridSpan w:val="3"/>
            <w:tcBorders>
              <w:top w:val="nil"/>
              <w:left w:val="nil"/>
              <w:bottom w:val="nil"/>
              <w:right w:val="nil"/>
            </w:tcBorders>
            <w:shd w:val="clear" w:color="000000" w:fill="FFFFFF"/>
            <w:hideMark/>
          </w:tcPr>
          <w:p w14:paraId="3F19BD6E" w14:textId="77777777" w:rsidR="005A3EC1" w:rsidRPr="005A3EC1" w:rsidRDefault="005A3EC1" w:rsidP="005A3EC1">
            <w:pPr>
              <w:widowControl/>
              <w:suppressAutoHyphens w:val="0"/>
              <w:autoSpaceDN/>
              <w:jc w:val="right"/>
              <w:rPr>
                <w:rFonts w:ascii="Arimo" w:eastAsia="Times New Roman" w:hAnsi="Arimo" w:cs="Calibri"/>
                <w:b/>
                <w:bCs/>
                <w:color w:val="000000"/>
                <w:kern w:val="0"/>
                <w:sz w:val="16"/>
                <w:szCs w:val="16"/>
              </w:rPr>
            </w:pPr>
            <w:r w:rsidRPr="005A3EC1">
              <w:rPr>
                <w:rFonts w:ascii="Arimo" w:eastAsia="Times New Roman" w:hAnsi="Arimo" w:cs="Calibri"/>
                <w:b/>
                <w:bCs/>
                <w:color w:val="000000"/>
                <w:kern w:val="0"/>
                <w:sz w:val="16"/>
                <w:szCs w:val="16"/>
              </w:rPr>
              <w:t>0,00</w:t>
            </w:r>
          </w:p>
        </w:tc>
        <w:tc>
          <w:tcPr>
            <w:tcW w:w="672" w:type="dxa"/>
            <w:gridSpan w:val="3"/>
            <w:tcBorders>
              <w:top w:val="nil"/>
              <w:left w:val="nil"/>
              <w:bottom w:val="nil"/>
              <w:right w:val="nil"/>
            </w:tcBorders>
            <w:shd w:val="clear" w:color="000000" w:fill="FFFFFF"/>
            <w:hideMark/>
          </w:tcPr>
          <w:p w14:paraId="59850CF6" w14:textId="77777777" w:rsidR="005A3EC1" w:rsidRPr="005A3EC1" w:rsidRDefault="005A3EC1" w:rsidP="005A3EC1">
            <w:pPr>
              <w:widowControl/>
              <w:suppressAutoHyphens w:val="0"/>
              <w:autoSpaceDN/>
              <w:jc w:val="right"/>
              <w:rPr>
                <w:rFonts w:ascii="Arimo" w:eastAsia="Times New Roman" w:hAnsi="Arimo" w:cs="Calibri"/>
                <w:b/>
                <w:bCs/>
                <w:color w:val="000000"/>
                <w:kern w:val="0"/>
                <w:sz w:val="16"/>
                <w:szCs w:val="16"/>
              </w:rPr>
            </w:pPr>
            <w:r w:rsidRPr="005A3EC1">
              <w:rPr>
                <w:rFonts w:ascii="Arimo" w:eastAsia="Times New Roman" w:hAnsi="Arimo" w:cs="Calibri"/>
                <w:b/>
                <w:bCs/>
                <w:color w:val="000000"/>
                <w:kern w:val="0"/>
                <w:sz w:val="16"/>
                <w:szCs w:val="16"/>
              </w:rPr>
              <w:t>0,00</w:t>
            </w:r>
          </w:p>
        </w:tc>
      </w:tr>
      <w:tr w:rsidR="005A3EC1" w:rsidRPr="005A3EC1" w14:paraId="14EA480D" w14:textId="77777777" w:rsidTr="005A3EC1">
        <w:trPr>
          <w:trHeight w:val="300"/>
        </w:trPr>
        <w:tc>
          <w:tcPr>
            <w:tcW w:w="718" w:type="dxa"/>
            <w:gridSpan w:val="2"/>
            <w:tcBorders>
              <w:top w:val="nil"/>
              <w:left w:val="nil"/>
              <w:bottom w:val="nil"/>
              <w:right w:val="nil"/>
            </w:tcBorders>
            <w:shd w:val="clear" w:color="000000" w:fill="FFFFFF"/>
            <w:hideMark/>
          </w:tcPr>
          <w:p w14:paraId="554D222A" w14:textId="77777777" w:rsidR="005A3EC1" w:rsidRPr="005A3EC1" w:rsidRDefault="005A3EC1" w:rsidP="005A3EC1">
            <w:pPr>
              <w:widowControl/>
              <w:suppressAutoHyphens w:val="0"/>
              <w:autoSpaceDN/>
              <w:rPr>
                <w:rFonts w:ascii="Arimo" w:eastAsia="Times New Roman" w:hAnsi="Arimo" w:cs="Calibri"/>
                <w:color w:val="000000"/>
                <w:kern w:val="0"/>
                <w:sz w:val="16"/>
                <w:szCs w:val="16"/>
              </w:rPr>
            </w:pPr>
            <w:r w:rsidRPr="005A3EC1">
              <w:rPr>
                <w:rFonts w:ascii="Arimo" w:eastAsia="Times New Roman" w:hAnsi="Arimo" w:cs="Calibri"/>
                <w:color w:val="000000"/>
                <w:kern w:val="0"/>
                <w:sz w:val="16"/>
                <w:szCs w:val="16"/>
              </w:rPr>
              <w:t>721</w:t>
            </w:r>
          </w:p>
        </w:tc>
        <w:tc>
          <w:tcPr>
            <w:tcW w:w="5020" w:type="dxa"/>
            <w:gridSpan w:val="8"/>
            <w:tcBorders>
              <w:top w:val="nil"/>
              <w:left w:val="nil"/>
              <w:bottom w:val="nil"/>
              <w:right w:val="nil"/>
            </w:tcBorders>
            <w:shd w:val="clear" w:color="000000" w:fill="FFFFFF"/>
            <w:hideMark/>
          </w:tcPr>
          <w:p w14:paraId="0B2493EE" w14:textId="77777777" w:rsidR="005A3EC1" w:rsidRPr="005A3EC1" w:rsidRDefault="005A3EC1" w:rsidP="005A3EC1">
            <w:pPr>
              <w:widowControl/>
              <w:suppressAutoHyphens w:val="0"/>
              <w:autoSpaceDN/>
              <w:rPr>
                <w:rFonts w:ascii="Arimo" w:eastAsia="Times New Roman" w:hAnsi="Arimo" w:cs="Calibri"/>
                <w:color w:val="000000"/>
                <w:kern w:val="0"/>
                <w:sz w:val="16"/>
                <w:szCs w:val="16"/>
              </w:rPr>
            </w:pPr>
            <w:r w:rsidRPr="005A3EC1">
              <w:rPr>
                <w:rFonts w:ascii="Arimo" w:eastAsia="Times New Roman" w:hAnsi="Arimo" w:cs="Calibri"/>
                <w:color w:val="000000"/>
                <w:kern w:val="0"/>
                <w:sz w:val="16"/>
                <w:szCs w:val="16"/>
              </w:rPr>
              <w:t>Prihodi od prodaje građevinskih objekata</w:t>
            </w:r>
          </w:p>
        </w:tc>
        <w:tc>
          <w:tcPr>
            <w:tcW w:w="1132" w:type="dxa"/>
            <w:gridSpan w:val="3"/>
            <w:tcBorders>
              <w:top w:val="nil"/>
              <w:left w:val="nil"/>
              <w:bottom w:val="nil"/>
              <w:right w:val="nil"/>
            </w:tcBorders>
            <w:shd w:val="clear" w:color="000000" w:fill="FFFFFF"/>
            <w:hideMark/>
          </w:tcPr>
          <w:p w14:paraId="154BCFCE" w14:textId="77777777" w:rsidR="005A3EC1" w:rsidRPr="005A3EC1" w:rsidRDefault="005A3EC1" w:rsidP="005A3EC1">
            <w:pPr>
              <w:widowControl/>
              <w:suppressAutoHyphens w:val="0"/>
              <w:autoSpaceDN/>
              <w:jc w:val="right"/>
              <w:rPr>
                <w:rFonts w:ascii="Arimo" w:eastAsia="Times New Roman" w:hAnsi="Arimo" w:cs="Calibri"/>
                <w:color w:val="000000"/>
                <w:kern w:val="0"/>
                <w:sz w:val="16"/>
                <w:szCs w:val="16"/>
              </w:rPr>
            </w:pPr>
            <w:r w:rsidRPr="005A3EC1">
              <w:rPr>
                <w:rFonts w:ascii="Arimo" w:eastAsia="Times New Roman" w:hAnsi="Arimo" w:cs="Calibri"/>
                <w:color w:val="000000"/>
                <w:kern w:val="0"/>
                <w:sz w:val="16"/>
                <w:szCs w:val="16"/>
              </w:rPr>
              <w:t>0,00</w:t>
            </w:r>
          </w:p>
        </w:tc>
        <w:tc>
          <w:tcPr>
            <w:tcW w:w="1132" w:type="dxa"/>
            <w:gridSpan w:val="2"/>
            <w:tcBorders>
              <w:top w:val="nil"/>
              <w:left w:val="nil"/>
              <w:bottom w:val="nil"/>
              <w:right w:val="nil"/>
            </w:tcBorders>
            <w:shd w:val="clear" w:color="000000" w:fill="FFFFFF"/>
            <w:hideMark/>
          </w:tcPr>
          <w:p w14:paraId="186FCA1C" w14:textId="77777777" w:rsidR="005A3EC1" w:rsidRPr="005A3EC1" w:rsidRDefault="005A3EC1" w:rsidP="005A3EC1">
            <w:pPr>
              <w:widowControl/>
              <w:suppressAutoHyphens w:val="0"/>
              <w:autoSpaceDN/>
              <w:jc w:val="right"/>
              <w:rPr>
                <w:rFonts w:ascii="Arimo" w:eastAsia="Times New Roman" w:hAnsi="Arimo" w:cs="Calibri"/>
                <w:color w:val="000000"/>
                <w:kern w:val="0"/>
                <w:sz w:val="16"/>
                <w:szCs w:val="16"/>
              </w:rPr>
            </w:pPr>
            <w:r w:rsidRPr="005A3EC1">
              <w:rPr>
                <w:rFonts w:ascii="Arimo" w:eastAsia="Times New Roman" w:hAnsi="Arimo" w:cs="Calibri"/>
                <w:color w:val="000000"/>
                <w:kern w:val="0"/>
                <w:sz w:val="16"/>
                <w:szCs w:val="16"/>
              </w:rPr>
              <w:t>2.700,00</w:t>
            </w:r>
          </w:p>
        </w:tc>
        <w:tc>
          <w:tcPr>
            <w:tcW w:w="1132" w:type="dxa"/>
            <w:gridSpan w:val="3"/>
            <w:tcBorders>
              <w:top w:val="nil"/>
              <w:left w:val="nil"/>
              <w:bottom w:val="nil"/>
              <w:right w:val="nil"/>
            </w:tcBorders>
            <w:shd w:val="clear" w:color="000000" w:fill="FFFFFF"/>
            <w:hideMark/>
          </w:tcPr>
          <w:p w14:paraId="13A95776" w14:textId="77777777" w:rsidR="005A3EC1" w:rsidRPr="005A3EC1" w:rsidRDefault="005A3EC1" w:rsidP="005A3EC1">
            <w:pPr>
              <w:widowControl/>
              <w:suppressAutoHyphens w:val="0"/>
              <w:autoSpaceDN/>
              <w:jc w:val="right"/>
              <w:rPr>
                <w:rFonts w:ascii="Arimo" w:eastAsia="Times New Roman" w:hAnsi="Arimo" w:cs="Calibri"/>
                <w:color w:val="000000"/>
                <w:kern w:val="0"/>
                <w:sz w:val="16"/>
                <w:szCs w:val="16"/>
              </w:rPr>
            </w:pPr>
            <w:r w:rsidRPr="005A3EC1">
              <w:rPr>
                <w:rFonts w:ascii="Arimo" w:eastAsia="Times New Roman" w:hAnsi="Arimo" w:cs="Calibri"/>
                <w:color w:val="000000"/>
                <w:kern w:val="0"/>
                <w:sz w:val="16"/>
                <w:szCs w:val="16"/>
              </w:rPr>
              <w:t>2.700,00</w:t>
            </w:r>
          </w:p>
        </w:tc>
        <w:tc>
          <w:tcPr>
            <w:tcW w:w="1131" w:type="dxa"/>
            <w:gridSpan w:val="2"/>
            <w:tcBorders>
              <w:top w:val="nil"/>
              <w:left w:val="nil"/>
              <w:bottom w:val="nil"/>
              <w:right w:val="nil"/>
            </w:tcBorders>
            <w:shd w:val="clear" w:color="000000" w:fill="FFFFFF"/>
            <w:hideMark/>
          </w:tcPr>
          <w:p w14:paraId="628D01B0" w14:textId="77777777" w:rsidR="005A3EC1" w:rsidRPr="005A3EC1" w:rsidRDefault="005A3EC1" w:rsidP="005A3EC1">
            <w:pPr>
              <w:widowControl/>
              <w:suppressAutoHyphens w:val="0"/>
              <w:autoSpaceDN/>
              <w:jc w:val="right"/>
              <w:rPr>
                <w:rFonts w:ascii="Arimo" w:eastAsia="Times New Roman" w:hAnsi="Arimo" w:cs="Calibri"/>
                <w:color w:val="000000"/>
                <w:kern w:val="0"/>
                <w:sz w:val="16"/>
                <w:szCs w:val="16"/>
              </w:rPr>
            </w:pPr>
            <w:r w:rsidRPr="005A3EC1">
              <w:rPr>
                <w:rFonts w:ascii="Arimo" w:eastAsia="Times New Roman" w:hAnsi="Arimo" w:cs="Calibri"/>
                <w:color w:val="000000"/>
                <w:kern w:val="0"/>
                <w:sz w:val="16"/>
                <w:szCs w:val="16"/>
              </w:rPr>
              <w:t>0,00</w:t>
            </w:r>
          </w:p>
        </w:tc>
        <w:tc>
          <w:tcPr>
            <w:tcW w:w="692" w:type="dxa"/>
            <w:gridSpan w:val="3"/>
            <w:tcBorders>
              <w:top w:val="nil"/>
              <w:left w:val="nil"/>
              <w:bottom w:val="nil"/>
              <w:right w:val="nil"/>
            </w:tcBorders>
            <w:shd w:val="clear" w:color="000000" w:fill="FFFFFF"/>
            <w:hideMark/>
          </w:tcPr>
          <w:p w14:paraId="5686A323" w14:textId="77777777" w:rsidR="005A3EC1" w:rsidRPr="005A3EC1" w:rsidRDefault="005A3EC1" w:rsidP="005A3EC1">
            <w:pPr>
              <w:widowControl/>
              <w:suppressAutoHyphens w:val="0"/>
              <w:autoSpaceDN/>
              <w:jc w:val="right"/>
              <w:rPr>
                <w:rFonts w:ascii="Arimo" w:eastAsia="Times New Roman" w:hAnsi="Arimo" w:cs="Calibri"/>
                <w:color w:val="000000"/>
                <w:kern w:val="0"/>
                <w:sz w:val="16"/>
                <w:szCs w:val="16"/>
              </w:rPr>
            </w:pPr>
            <w:r w:rsidRPr="005A3EC1">
              <w:rPr>
                <w:rFonts w:ascii="Arimo" w:eastAsia="Times New Roman" w:hAnsi="Arimo" w:cs="Calibri"/>
                <w:color w:val="000000"/>
                <w:kern w:val="0"/>
                <w:sz w:val="16"/>
                <w:szCs w:val="16"/>
              </w:rPr>
              <w:t>0,00</w:t>
            </w:r>
          </w:p>
        </w:tc>
        <w:tc>
          <w:tcPr>
            <w:tcW w:w="597" w:type="dxa"/>
            <w:gridSpan w:val="2"/>
            <w:tcBorders>
              <w:top w:val="nil"/>
              <w:left w:val="nil"/>
              <w:bottom w:val="nil"/>
              <w:right w:val="nil"/>
            </w:tcBorders>
            <w:shd w:val="clear" w:color="000000" w:fill="FFFFFF"/>
            <w:hideMark/>
          </w:tcPr>
          <w:p w14:paraId="062D6CA1" w14:textId="77777777" w:rsidR="005A3EC1" w:rsidRPr="005A3EC1" w:rsidRDefault="005A3EC1" w:rsidP="005A3EC1">
            <w:pPr>
              <w:widowControl/>
              <w:suppressAutoHyphens w:val="0"/>
              <w:autoSpaceDN/>
              <w:jc w:val="right"/>
              <w:rPr>
                <w:rFonts w:ascii="Arimo" w:eastAsia="Times New Roman" w:hAnsi="Arimo" w:cs="Calibri"/>
                <w:color w:val="000000"/>
                <w:kern w:val="0"/>
                <w:sz w:val="16"/>
                <w:szCs w:val="16"/>
              </w:rPr>
            </w:pPr>
            <w:r w:rsidRPr="005A3EC1">
              <w:rPr>
                <w:rFonts w:ascii="Arimo" w:eastAsia="Times New Roman" w:hAnsi="Arimo" w:cs="Calibri"/>
                <w:color w:val="000000"/>
                <w:kern w:val="0"/>
                <w:sz w:val="16"/>
                <w:szCs w:val="16"/>
              </w:rPr>
              <w:t>100,00</w:t>
            </w:r>
          </w:p>
        </w:tc>
        <w:tc>
          <w:tcPr>
            <w:tcW w:w="674" w:type="dxa"/>
            <w:gridSpan w:val="3"/>
            <w:tcBorders>
              <w:top w:val="nil"/>
              <w:left w:val="nil"/>
              <w:bottom w:val="nil"/>
              <w:right w:val="nil"/>
            </w:tcBorders>
            <w:shd w:val="clear" w:color="000000" w:fill="FFFFFF"/>
            <w:hideMark/>
          </w:tcPr>
          <w:p w14:paraId="17AD1A15" w14:textId="77777777" w:rsidR="005A3EC1" w:rsidRPr="005A3EC1" w:rsidRDefault="005A3EC1" w:rsidP="005A3EC1">
            <w:pPr>
              <w:widowControl/>
              <w:suppressAutoHyphens w:val="0"/>
              <w:autoSpaceDN/>
              <w:jc w:val="right"/>
              <w:rPr>
                <w:rFonts w:ascii="Arimo" w:eastAsia="Times New Roman" w:hAnsi="Arimo" w:cs="Calibri"/>
                <w:color w:val="000000"/>
                <w:kern w:val="0"/>
                <w:sz w:val="16"/>
                <w:szCs w:val="16"/>
              </w:rPr>
            </w:pPr>
            <w:r w:rsidRPr="005A3EC1">
              <w:rPr>
                <w:rFonts w:ascii="Arimo" w:eastAsia="Times New Roman" w:hAnsi="Arimo" w:cs="Calibri"/>
                <w:color w:val="000000"/>
                <w:kern w:val="0"/>
                <w:sz w:val="16"/>
                <w:szCs w:val="16"/>
              </w:rPr>
              <w:t>0,00</w:t>
            </w:r>
          </w:p>
        </w:tc>
        <w:tc>
          <w:tcPr>
            <w:tcW w:w="672" w:type="dxa"/>
            <w:gridSpan w:val="3"/>
            <w:tcBorders>
              <w:top w:val="nil"/>
              <w:left w:val="nil"/>
              <w:bottom w:val="nil"/>
              <w:right w:val="nil"/>
            </w:tcBorders>
            <w:shd w:val="clear" w:color="000000" w:fill="FFFFFF"/>
            <w:hideMark/>
          </w:tcPr>
          <w:p w14:paraId="66CE56F1" w14:textId="77777777" w:rsidR="005A3EC1" w:rsidRPr="005A3EC1" w:rsidRDefault="005A3EC1" w:rsidP="005A3EC1">
            <w:pPr>
              <w:widowControl/>
              <w:suppressAutoHyphens w:val="0"/>
              <w:autoSpaceDN/>
              <w:jc w:val="right"/>
              <w:rPr>
                <w:rFonts w:ascii="Arimo" w:eastAsia="Times New Roman" w:hAnsi="Arimo" w:cs="Calibri"/>
                <w:color w:val="000000"/>
                <w:kern w:val="0"/>
                <w:sz w:val="16"/>
                <w:szCs w:val="16"/>
              </w:rPr>
            </w:pPr>
            <w:r w:rsidRPr="005A3EC1">
              <w:rPr>
                <w:rFonts w:ascii="Arimo" w:eastAsia="Times New Roman" w:hAnsi="Arimo" w:cs="Calibri"/>
                <w:color w:val="000000"/>
                <w:kern w:val="0"/>
                <w:sz w:val="16"/>
                <w:szCs w:val="16"/>
              </w:rPr>
              <w:t>0,00</w:t>
            </w:r>
          </w:p>
        </w:tc>
      </w:tr>
      <w:tr w:rsidR="005A3EC1" w:rsidRPr="005A3EC1" w14:paraId="0B031C6E" w14:textId="77777777" w:rsidTr="005A3EC1">
        <w:trPr>
          <w:trHeight w:val="79"/>
        </w:trPr>
        <w:tc>
          <w:tcPr>
            <w:tcW w:w="618" w:type="dxa"/>
            <w:tcBorders>
              <w:top w:val="nil"/>
              <w:left w:val="nil"/>
              <w:bottom w:val="nil"/>
              <w:right w:val="nil"/>
            </w:tcBorders>
            <w:shd w:val="clear" w:color="000000" w:fill="FFFFFF"/>
            <w:vAlign w:val="bottom"/>
            <w:hideMark/>
          </w:tcPr>
          <w:p w14:paraId="7ADACECB" w14:textId="77777777" w:rsidR="005A3EC1" w:rsidRPr="005A3EC1" w:rsidRDefault="005A3EC1" w:rsidP="005A3EC1">
            <w:pPr>
              <w:widowControl/>
              <w:suppressAutoHyphens w:val="0"/>
              <w:autoSpaceDN/>
              <w:rPr>
                <w:rFonts w:ascii="Calibri" w:eastAsia="Times New Roman" w:hAnsi="Calibri" w:cs="Calibri"/>
                <w:color w:val="000000"/>
                <w:kern w:val="0"/>
                <w:sz w:val="22"/>
                <w:szCs w:val="22"/>
              </w:rPr>
            </w:pPr>
            <w:r w:rsidRPr="005A3EC1">
              <w:rPr>
                <w:rFonts w:ascii="Calibri" w:eastAsia="Times New Roman" w:hAnsi="Calibri" w:cs="Calibri"/>
                <w:color w:val="000000"/>
                <w:kern w:val="0"/>
                <w:sz w:val="22"/>
                <w:szCs w:val="22"/>
              </w:rPr>
              <w:t> </w:t>
            </w:r>
          </w:p>
        </w:tc>
        <w:tc>
          <w:tcPr>
            <w:tcW w:w="100" w:type="dxa"/>
            <w:tcBorders>
              <w:top w:val="nil"/>
              <w:left w:val="nil"/>
              <w:bottom w:val="nil"/>
              <w:right w:val="nil"/>
            </w:tcBorders>
            <w:shd w:val="clear" w:color="000000" w:fill="FFFFFF"/>
            <w:vAlign w:val="bottom"/>
            <w:hideMark/>
          </w:tcPr>
          <w:p w14:paraId="373C4B2A" w14:textId="77777777" w:rsidR="005A3EC1" w:rsidRPr="005A3EC1" w:rsidRDefault="005A3EC1" w:rsidP="005A3EC1">
            <w:pPr>
              <w:widowControl/>
              <w:suppressAutoHyphens w:val="0"/>
              <w:autoSpaceDN/>
              <w:rPr>
                <w:rFonts w:ascii="Calibri" w:eastAsia="Times New Roman" w:hAnsi="Calibri" w:cs="Calibri"/>
                <w:color w:val="000000"/>
                <w:kern w:val="0"/>
                <w:sz w:val="22"/>
                <w:szCs w:val="22"/>
              </w:rPr>
            </w:pPr>
            <w:r w:rsidRPr="005A3EC1">
              <w:rPr>
                <w:rFonts w:ascii="Calibri" w:eastAsia="Times New Roman" w:hAnsi="Calibri" w:cs="Calibri"/>
                <w:color w:val="000000"/>
                <w:kern w:val="0"/>
                <w:sz w:val="22"/>
                <w:szCs w:val="22"/>
              </w:rPr>
              <w:t> </w:t>
            </w:r>
          </w:p>
        </w:tc>
        <w:tc>
          <w:tcPr>
            <w:tcW w:w="844" w:type="dxa"/>
            <w:tcBorders>
              <w:top w:val="nil"/>
              <w:left w:val="nil"/>
              <w:bottom w:val="nil"/>
              <w:right w:val="nil"/>
            </w:tcBorders>
            <w:shd w:val="clear" w:color="000000" w:fill="FFFFFF"/>
            <w:vAlign w:val="bottom"/>
            <w:hideMark/>
          </w:tcPr>
          <w:p w14:paraId="1F1C6932" w14:textId="77777777" w:rsidR="005A3EC1" w:rsidRPr="005A3EC1" w:rsidRDefault="005A3EC1" w:rsidP="005A3EC1">
            <w:pPr>
              <w:widowControl/>
              <w:suppressAutoHyphens w:val="0"/>
              <w:autoSpaceDN/>
              <w:rPr>
                <w:rFonts w:ascii="Calibri" w:eastAsia="Times New Roman" w:hAnsi="Calibri" w:cs="Calibri"/>
                <w:color w:val="000000"/>
                <w:kern w:val="0"/>
                <w:sz w:val="22"/>
                <w:szCs w:val="22"/>
              </w:rPr>
            </w:pPr>
            <w:r w:rsidRPr="005A3EC1">
              <w:rPr>
                <w:rFonts w:ascii="Calibri" w:eastAsia="Times New Roman" w:hAnsi="Calibri" w:cs="Calibri"/>
                <w:color w:val="000000"/>
                <w:kern w:val="0"/>
                <w:sz w:val="22"/>
                <w:szCs w:val="22"/>
              </w:rPr>
              <w:t> </w:t>
            </w:r>
          </w:p>
        </w:tc>
        <w:tc>
          <w:tcPr>
            <w:tcW w:w="2209" w:type="dxa"/>
            <w:tcBorders>
              <w:top w:val="nil"/>
              <w:left w:val="nil"/>
              <w:bottom w:val="nil"/>
              <w:right w:val="nil"/>
            </w:tcBorders>
            <w:shd w:val="clear" w:color="000000" w:fill="FFFFFF"/>
            <w:vAlign w:val="bottom"/>
            <w:hideMark/>
          </w:tcPr>
          <w:p w14:paraId="1FFC5BF6" w14:textId="77777777" w:rsidR="005A3EC1" w:rsidRPr="005A3EC1" w:rsidRDefault="005A3EC1" w:rsidP="005A3EC1">
            <w:pPr>
              <w:widowControl/>
              <w:suppressAutoHyphens w:val="0"/>
              <w:autoSpaceDN/>
              <w:rPr>
                <w:rFonts w:ascii="Calibri" w:eastAsia="Times New Roman" w:hAnsi="Calibri" w:cs="Calibri"/>
                <w:color w:val="000000"/>
                <w:kern w:val="0"/>
                <w:sz w:val="22"/>
                <w:szCs w:val="22"/>
              </w:rPr>
            </w:pPr>
            <w:r w:rsidRPr="005A3EC1">
              <w:rPr>
                <w:rFonts w:ascii="Calibri" w:eastAsia="Times New Roman" w:hAnsi="Calibri" w:cs="Calibri"/>
                <w:color w:val="000000"/>
                <w:kern w:val="0"/>
                <w:sz w:val="22"/>
                <w:szCs w:val="22"/>
              </w:rPr>
              <w:t> </w:t>
            </w:r>
          </w:p>
        </w:tc>
        <w:tc>
          <w:tcPr>
            <w:tcW w:w="499" w:type="dxa"/>
            <w:tcBorders>
              <w:top w:val="nil"/>
              <w:left w:val="nil"/>
              <w:bottom w:val="nil"/>
              <w:right w:val="nil"/>
            </w:tcBorders>
            <w:shd w:val="clear" w:color="000000" w:fill="FFFFFF"/>
            <w:vAlign w:val="bottom"/>
            <w:hideMark/>
          </w:tcPr>
          <w:p w14:paraId="2F60BA12" w14:textId="77777777" w:rsidR="005A3EC1" w:rsidRPr="005A3EC1" w:rsidRDefault="005A3EC1" w:rsidP="005A3EC1">
            <w:pPr>
              <w:widowControl/>
              <w:suppressAutoHyphens w:val="0"/>
              <w:autoSpaceDN/>
              <w:rPr>
                <w:rFonts w:ascii="Calibri" w:eastAsia="Times New Roman" w:hAnsi="Calibri" w:cs="Calibri"/>
                <w:color w:val="000000"/>
                <w:kern w:val="0"/>
                <w:sz w:val="22"/>
                <w:szCs w:val="22"/>
              </w:rPr>
            </w:pPr>
            <w:r w:rsidRPr="005A3EC1">
              <w:rPr>
                <w:rFonts w:ascii="Calibri" w:eastAsia="Times New Roman" w:hAnsi="Calibri" w:cs="Calibri"/>
                <w:color w:val="000000"/>
                <w:kern w:val="0"/>
                <w:sz w:val="22"/>
                <w:szCs w:val="22"/>
              </w:rPr>
              <w:t> </w:t>
            </w:r>
          </w:p>
        </w:tc>
        <w:tc>
          <w:tcPr>
            <w:tcW w:w="973" w:type="dxa"/>
            <w:tcBorders>
              <w:top w:val="nil"/>
              <w:left w:val="nil"/>
              <w:bottom w:val="nil"/>
              <w:right w:val="nil"/>
            </w:tcBorders>
            <w:shd w:val="clear" w:color="000000" w:fill="FFFFFF"/>
            <w:vAlign w:val="bottom"/>
            <w:hideMark/>
          </w:tcPr>
          <w:p w14:paraId="2CCF05E1" w14:textId="77777777" w:rsidR="005A3EC1" w:rsidRPr="005A3EC1" w:rsidRDefault="005A3EC1" w:rsidP="005A3EC1">
            <w:pPr>
              <w:widowControl/>
              <w:suppressAutoHyphens w:val="0"/>
              <w:autoSpaceDN/>
              <w:rPr>
                <w:rFonts w:ascii="Calibri" w:eastAsia="Times New Roman" w:hAnsi="Calibri" w:cs="Calibri"/>
                <w:color w:val="000000"/>
                <w:kern w:val="0"/>
                <w:sz w:val="22"/>
                <w:szCs w:val="22"/>
              </w:rPr>
            </w:pPr>
            <w:r w:rsidRPr="005A3EC1">
              <w:rPr>
                <w:rFonts w:ascii="Calibri" w:eastAsia="Times New Roman" w:hAnsi="Calibri" w:cs="Calibri"/>
                <w:color w:val="000000"/>
                <w:kern w:val="0"/>
                <w:sz w:val="22"/>
                <w:szCs w:val="22"/>
              </w:rPr>
              <w:t> </w:t>
            </w:r>
          </w:p>
        </w:tc>
        <w:tc>
          <w:tcPr>
            <w:tcW w:w="118" w:type="dxa"/>
            <w:tcBorders>
              <w:top w:val="nil"/>
              <w:left w:val="nil"/>
              <w:bottom w:val="nil"/>
              <w:right w:val="nil"/>
            </w:tcBorders>
            <w:shd w:val="clear" w:color="000000" w:fill="FFFFFF"/>
            <w:vAlign w:val="bottom"/>
            <w:hideMark/>
          </w:tcPr>
          <w:p w14:paraId="1D214B34" w14:textId="77777777" w:rsidR="005A3EC1" w:rsidRPr="005A3EC1" w:rsidRDefault="005A3EC1" w:rsidP="005A3EC1">
            <w:pPr>
              <w:widowControl/>
              <w:suppressAutoHyphens w:val="0"/>
              <w:autoSpaceDN/>
              <w:rPr>
                <w:rFonts w:ascii="Calibri" w:eastAsia="Times New Roman" w:hAnsi="Calibri" w:cs="Calibri"/>
                <w:color w:val="000000"/>
                <w:kern w:val="0"/>
                <w:sz w:val="22"/>
                <w:szCs w:val="22"/>
              </w:rPr>
            </w:pPr>
            <w:r w:rsidRPr="005A3EC1">
              <w:rPr>
                <w:rFonts w:ascii="Calibri" w:eastAsia="Times New Roman" w:hAnsi="Calibri" w:cs="Calibri"/>
                <w:color w:val="000000"/>
                <w:kern w:val="0"/>
                <w:sz w:val="22"/>
                <w:szCs w:val="22"/>
              </w:rPr>
              <w:t> </w:t>
            </w:r>
          </w:p>
        </w:tc>
        <w:tc>
          <w:tcPr>
            <w:tcW w:w="177" w:type="dxa"/>
            <w:tcBorders>
              <w:top w:val="nil"/>
              <w:left w:val="nil"/>
              <w:bottom w:val="nil"/>
              <w:right w:val="nil"/>
            </w:tcBorders>
            <w:shd w:val="clear" w:color="000000" w:fill="FFFFFF"/>
            <w:vAlign w:val="bottom"/>
            <w:hideMark/>
          </w:tcPr>
          <w:p w14:paraId="214EC1CA" w14:textId="77777777" w:rsidR="005A3EC1" w:rsidRPr="005A3EC1" w:rsidRDefault="005A3EC1" w:rsidP="005A3EC1">
            <w:pPr>
              <w:widowControl/>
              <w:suppressAutoHyphens w:val="0"/>
              <w:autoSpaceDN/>
              <w:rPr>
                <w:rFonts w:ascii="Calibri" w:eastAsia="Times New Roman" w:hAnsi="Calibri" w:cs="Calibri"/>
                <w:color w:val="000000"/>
                <w:kern w:val="0"/>
                <w:sz w:val="22"/>
                <w:szCs w:val="22"/>
              </w:rPr>
            </w:pPr>
            <w:r w:rsidRPr="005A3EC1">
              <w:rPr>
                <w:rFonts w:ascii="Calibri" w:eastAsia="Times New Roman" w:hAnsi="Calibri" w:cs="Calibri"/>
                <w:color w:val="000000"/>
                <w:kern w:val="0"/>
                <w:sz w:val="22"/>
                <w:szCs w:val="22"/>
              </w:rPr>
              <w:t> </w:t>
            </w:r>
          </w:p>
        </w:tc>
        <w:tc>
          <w:tcPr>
            <w:tcW w:w="80" w:type="dxa"/>
            <w:tcBorders>
              <w:top w:val="nil"/>
              <w:left w:val="nil"/>
              <w:bottom w:val="nil"/>
              <w:right w:val="nil"/>
            </w:tcBorders>
            <w:shd w:val="clear" w:color="000000" w:fill="FFFFFF"/>
            <w:vAlign w:val="bottom"/>
            <w:hideMark/>
          </w:tcPr>
          <w:p w14:paraId="656D2930" w14:textId="77777777" w:rsidR="005A3EC1" w:rsidRPr="005A3EC1" w:rsidRDefault="005A3EC1" w:rsidP="005A3EC1">
            <w:pPr>
              <w:widowControl/>
              <w:suppressAutoHyphens w:val="0"/>
              <w:autoSpaceDN/>
              <w:rPr>
                <w:rFonts w:ascii="Calibri" w:eastAsia="Times New Roman" w:hAnsi="Calibri" w:cs="Calibri"/>
                <w:color w:val="000000"/>
                <w:kern w:val="0"/>
                <w:sz w:val="22"/>
                <w:szCs w:val="22"/>
              </w:rPr>
            </w:pPr>
            <w:r w:rsidRPr="005A3EC1">
              <w:rPr>
                <w:rFonts w:ascii="Calibri" w:eastAsia="Times New Roman" w:hAnsi="Calibri" w:cs="Calibri"/>
                <w:color w:val="000000"/>
                <w:kern w:val="0"/>
                <w:sz w:val="22"/>
                <w:szCs w:val="22"/>
              </w:rPr>
              <w:t> </w:t>
            </w:r>
          </w:p>
        </w:tc>
        <w:tc>
          <w:tcPr>
            <w:tcW w:w="120" w:type="dxa"/>
            <w:tcBorders>
              <w:top w:val="nil"/>
              <w:left w:val="nil"/>
              <w:bottom w:val="nil"/>
              <w:right w:val="nil"/>
            </w:tcBorders>
            <w:shd w:val="clear" w:color="000000" w:fill="FFFFFF"/>
            <w:vAlign w:val="bottom"/>
            <w:hideMark/>
          </w:tcPr>
          <w:p w14:paraId="27D2093B" w14:textId="77777777" w:rsidR="005A3EC1" w:rsidRPr="005A3EC1" w:rsidRDefault="005A3EC1" w:rsidP="005A3EC1">
            <w:pPr>
              <w:widowControl/>
              <w:suppressAutoHyphens w:val="0"/>
              <w:autoSpaceDN/>
              <w:rPr>
                <w:rFonts w:ascii="Calibri" w:eastAsia="Times New Roman" w:hAnsi="Calibri" w:cs="Calibri"/>
                <w:color w:val="000000"/>
                <w:kern w:val="0"/>
                <w:sz w:val="22"/>
                <w:szCs w:val="22"/>
              </w:rPr>
            </w:pPr>
            <w:r w:rsidRPr="005A3EC1">
              <w:rPr>
                <w:rFonts w:ascii="Calibri" w:eastAsia="Times New Roman" w:hAnsi="Calibri" w:cs="Calibri"/>
                <w:color w:val="000000"/>
                <w:kern w:val="0"/>
                <w:sz w:val="22"/>
                <w:szCs w:val="22"/>
              </w:rPr>
              <w:t> </w:t>
            </w:r>
          </w:p>
        </w:tc>
        <w:tc>
          <w:tcPr>
            <w:tcW w:w="715" w:type="dxa"/>
            <w:tcBorders>
              <w:top w:val="nil"/>
              <w:left w:val="nil"/>
              <w:bottom w:val="nil"/>
              <w:right w:val="nil"/>
            </w:tcBorders>
            <w:shd w:val="clear" w:color="000000" w:fill="FFFFFF"/>
            <w:vAlign w:val="bottom"/>
            <w:hideMark/>
          </w:tcPr>
          <w:p w14:paraId="3FB8DA66" w14:textId="77777777" w:rsidR="005A3EC1" w:rsidRPr="005A3EC1" w:rsidRDefault="005A3EC1" w:rsidP="005A3EC1">
            <w:pPr>
              <w:widowControl/>
              <w:suppressAutoHyphens w:val="0"/>
              <w:autoSpaceDN/>
              <w:rPr>
                <w:rFonts w:ascii="Calibri" w:eastAsia="Times New Roman" w:hAnsi="Calibri" w:cs="Calibri"/>
                <w:color w:val="000000"/>
                <w:kern w:val="0"/>
                <w:sz w:val="22"/>
                <w:szCs w:val="22"/>
              </w:rPr>
            </w:pPr>
            <w:r w:rsidRPr="005A3EC1">
              <w:rPr>
                <w:rFonts w:ascii="Calibri" w:eastAsia="Times New Roman" w:hAnsi="Calibri" w:cs="Calibri"/>
                <w:color w:val="000000"/>
                <w:kern w:val="0"/>
                <w:sz w:val="22"/>
                <w:szCs w:val="22"/>
              </w:rPr>
              <w:t> </w:t>
            </w:r>
          </w:p>
        </w:tc>
        <w:tc>
          <w:tcPr>
            <w:tcW w:w="297" w:type="dxa"/>
            <w:tcBorders>
              <w:top w:val="nil"/>
              <w:left w:val="nil"/>
              <w:bottom w:val="nil"/>
              <w:right w:val="nil"/>
            </w:tcBorders>
            <w:shd w:val="clear" w:color="000000" w:fill="FFFFFF"/>
            <w:vAlign w:val="bottom"/>
            <w:hideMark/>
          </w:tcPr>
          <w:p w14:paraId="319F5D36" w14:textId="77777777" w:rsidR="005A3EC1" w:rsidRPr="005A3EC1" w:rsidRDefault="005A3EC1" w:rsidP="005A3EC1">
            <w:pPr>
              <w:widowControl/>
              <w:suppressAutoHyphens w:val="0"/>
              <w:autoSpaceDN/>
              <w:rPr>
                <w:rFonts w:ascii="Calibri" w:eastAsia="Times New Roman" w:hAnsi="Calibri" w:cs="Calibri"/>
                <w:color w:val="000000"/>
                <w:kern w:val="0"/>
                <w:sz w:val="22"/>
                <w:szCs w:val="22"/>
              </w:rPr>
            </w:pPr>
            <w:r w:rsidRPr="005A3EC1">
              <w:rPr>
                <w:rFonts w:ascii="Calibri" w:eastAsia="Times New Roman" w:hAnsi="Calibri" w:cs="Calibri"/>
                <w:color w:val="000000"/>
                <w:kern w:val="0"/>
                <w:sz w:val="22"/>
                <w:szCs w:val="22"/>
              </w:rPr>
              <w:t> </w:t>
            </w:r>
          </w:p>
        </w:tc>
        <w:tc>
          <w:tcPr>
            <w:tcW w:w="120" w:type="dxa"/>
            <w:tcBorders>
              <w:top w:val="nil"/>
              <w:left w:val="nil"/>
              <w:bottom w:val="nil"/>
              <w:right w:val="nil"/>
            </w:tcBorders>
            <w:shd w:val="clear" w:color="000000" w:fill="FFFFFF"/>
            <w:vAlign w:val="bottom"/>
            <w:hideMark/>
          </w:tcPr>
          <w:p w14:paraId="49C7B882" w14:textId="77777777" w:rsidR="005A3EC1" w:rsidRPr="005A3EC1" w:rsidRDefault="005A3EC1" w:rsidP="005A3EC1">
            <w:pPr>
              <w:widowControl/>
              <w:suppressAutoHyphens w:val="0"/>
              <w:autoSpaceDN/>
              <w:rPr>
                <w:rFonts w:ascii="Calibri" w:eastAsia="Times New Roman" w:hAnsi="Calibri" w:cs="Calibri"/>
                <w:color w:val="000000"/>
                <w:kern w:val="0"/>
                <w:sz w:val="22"/>
                <w:szCs w:val="22"/>
              </w:rPr>
            </w:pPr>
            <w:r w:rsidRPr="005A3EC1">
              <w:rPr>
                <w:rFonts w:ascii="Calibri" w:eastAsia="Times New Roman" w:hAnsi="Calibri" w:cs="Calibri"/>
                <w:color w:val="000000"/>
                <w:kern w:val="0"/>
                <w:sz w:val="22"/>
                <w:szCs w:val="22"/>
              </w:rPr>
              <w:t> </w:t>
            </w:r>
          </w:p>
        </w:tc>
        <w:tc>
          <w:tcPr>
            <w:tcW w:w="180" w:type="dxa"/>
            <w:tcBorders>
              <w:top w:val="nil"/>
              <w:left w:val="nil"/>
              <w:bottom w:val="nil"/>
              <w:right w:val="nil"/>
            </w:tcBorders>
            <w:shd w:val="clear" w:color="000000" w:fill="FFFFFF"/>
            <w:vAlign w:val="bottom"/>
            <w:hideMark/>
          </w:tcPr>
          <w:p w14:paraId="0DFE2F8B" w14:textId="77777777" w:rsidR="005A3EC1" w:rsidRPr="005A3EC1" w:rsidRDefault="005A3EC1" w:rsidP="005A3EC1">
            <w:pPr>
              <w:widowControl/>
              <w:suppressAutoHyphens w:val="0"/>
              <w:autoSpaceDN/>
              <w:rPr>
                <w:rFonts w:ascii="Calibri" w:eastAsia="Times New Roman" w:hAnsi="Calibri" w:cs="Calibri"/>
                <w:color w:val="000000"/>
                <w:kern w:val="0"/>
                <w:sz w:val="22"/>
                <w:szCs w:val="22"/>
              </w:rPr>
            </w:pPr>
            <w:r w:rsidRPr="005A3EC1">
              <w:rPr>
                <w:rFonts w:ascii="Calibri" w:eastAsia="Times New Roman" w:hAnsi="Calibri" w:cs="Calibri"/>
                <w:color w:val="000000"/>
                <w:kern w:val="0"/>
                <w:sz w:val="22"/>
                <w:szCs w:val="22"/>
              </w:rPr>
              <w:t> </w:t>
            </w:r>
          </w:p>
        </w:tc>
        <w:tc>
          <w:tcPr>
            <w:tcW w:w="952" w:type="dxa"/>
            <w:tcBorders>
              <w:top w:val="nil"/>
              <w:left w:val="nil"/>
              <w:bottom w:val="nil"/>
              <w:right w:val="nil"/>
            </w:tcBorders>
            <w:shd w:val="clear" w:color="000000" w:fill="FFFFFF"/>
            <w:vAlign w:val="bottom"/>
            <w:hideMark/>
          </w:tcPr>
          <w:p w14:paraId="6B729294" w14:textId="77777777" w:rsidR="005A3EC1" w:rsidRPr="005A3EC1" w:rsidRDefault="005A3EC1" w:rsidP="005A3EC1">
            <w:pPr>
              <w:widowControl/>
              <w:suppressAutoHyphens w:val="0"/>
              <w:autoSpaceDN/>
              <w:rPr>
                <w:rFonts w:ascii="Calibri" w:eastAsia="Times New Roman" w:hAnsi="Calibri" w:cs="Calibri"/>
                <w:color w:val="000000"/>
                <w:kern w:val="0"/>
                <w:sz w:val="22"/>
                <w:szCs w:val="22"/>
              </w:rPr>
            </w:pPr>
            <w:r w:rsidRPr="005A3EC1">
              <w:rPr>
                <w:rFonts w:ascii="Calibri" w:eastAsia="Times New Roman" w:hAnsi="Calibri" w:cs="Calibri"/>
                <w:color w:val="000000"/>
                <w:kern w:val="0"/>
                <w:sz w:val="22"/>
                <w:szCs w:val="22"/>
              </w:rPr>
              <w:t> </w:t>
            </w:r>
          </w:p>
        </w:tc>
        <w:tc>
          <w:tcPr>
            <w:tcW w:w="180" w:type="dxa"/>
            <w:tcBorders>
              <w:top w:val="nil"/>
              <w:left w:val="nil"/>
              <w:bottom w:val="nil"/>
              <w:right w:val="nil"/>
            </w:tcBorders>
            <w:shd w:val="clear" w:color="000000" w:fill="FFFFFF"/>
            <w:vAlign w:val="bottom"/>
            <w:hideMark/>
          </w:tcPr>
          <w:p w14:paraId="256E229E" w14:textId="77777777" w:rsidR="005A3EC1" w:rsidRPr="005A3EC1" w:rsidRDefault="005A3EC1" w:rsidP="005A3EC1">
            <w:pPr>
              <w:widowControl/>
              <w:suppressAutoHyphens w:val="0"/>
              <w:autoSpaceDN/>
              <w:rPr>
                <w:rFonts w:ascii="Calibri" w:eastAsia="Times New Roman" w:hAnsi="Calibri" w:cs="Calibri"/>
                <w:color w:val="000000"/>
                <w:kern w:val="0"/>
                <w:sz w:val="22"/>
                <w:szCs w:val="22"/>
              </w:rPr>
            </w:pPr>
            <w:r w:rsidRPr="005A3EC1">
              <w:rPr>
                <w:rFonts w:ascii="Calibri" w:eastAsia="Times New Roman" w:hAnsi="Calibri" w:cs="Calibri"/>
                <w:color w:val="000000"/>
                <w:kern w:val="0"/>
                <w:sz w:val="22"/>
                <w:szCs w:val="22"/>
              </w:rPr>
              <w:t> </w:t>
            </w:r>
          </w:p>
        </w:tc>
        <w:tc>
          <w:tcPr>
            <w:tcW w:w="460" w:type="dxa"/>
            <w:tcBorders>
              <w:top w:val="nil"/>
              <w:left w:val="nil"/>
              <w:bottom w:val="nil"/>
              <w:right w:val="nil"/>
            </w:tcBorders>
            <w:shd w:val="clear" w:color="000000" w:fill="FFFFFF"/>
            <w:vAlign w:val="bottom"/>
            <w:hideMark/>
          </w:tcPr>
          <w:p w14:paraId="0D32BBC7" w14:textId="77777777" w:rsidR="005A3EC1" w:rsidRPr="005A3EC1" w:rsidRDefault="005A3EC1" w:rsidP="005A3EC1">
            <w:pPr>
              <w:widowControl/>
              <w:suppressAutoHyphens w:val="0"/>
              <w:autoSpaceDN/>
              <w:rPr>
                <w:rFonts w:ascii="Calibri" w:eastAsia="Times New Roman" w:hAnsi="Calibri" w:cs="Calibri"/>
                <w:color w:val="000000"/>
                <w:kern w:val="0"/>
                <w:sz w:val="22"/>
                <w:szCs w:val="22"/>
              </w:rPr>
            </w:pPr>
            <w:r w:rsidRPr="005A3EC1">
              <w:rPr>
                <w:rFonts w:ascii="Calibri" w:eastAsia="Times New Roman" w:hAnsi="Calibri" w:cs="Calibri"/>
                <w:color w:val="000000"/>
                <w:kern w:val="0"/>
                <w:sz w:val="22"/>
                <w:szCs w:val="22"/>
              </w:rPr>
              <w:t> </w:t>
            </w:r>
          </w:p>
        </w:tc>
        <w:tc>
          <w:tcPr>
            <w:tcW w:w="492" w:type="dxa"/>
            <w:tcBorders>
              <w:top w:val="nil"/>
              <w:left w:val="nil"/>
              <w:bottom w:val="nil"/>
              <w:right w:val="nil"/>
            </w:tcBorders>
            <w:shd w:val="clear" w:color="000000" w:fill="FFFFFF"/>
            <w:vAlign w:val="bottom"/>
            <w:hideMark/>
          </w:tcPr>
          <w:p w14:paraId="6E5A737E" w14:textId="77777777" w:rsidR="005A3EC1" w:rsidRPr="005A3EC1" w:rsidRDefault="005A3EC1" w:rsidP="005A3EC1">
            <w:pPr>
              <w:widowControl/>
              <w:suppressAutoHyphens w:val="0"/>
              <w:autoSpaceDN/>
              <w:rPr>
                <w:rFonts w:ascii="Calibri" w:eastAsia="Times New Roman" w:hAnsi="Calibri" w:cs="Calibri"/>
                <w:color w:val="000000"/>
                <w:kern w:val="0"/>
                <w:sz w:val="22"/>
                <w:szCs w:val="22"/>
              </w:rPr>
            </w:pPr>
            <w:r w:rsidRPr="005A3EC1">
              <w:rPr>
                <w:rFonts w:ascii="Calibri" w:eastAsia="Times New Roman" w:hAnsi="Calibri" w:cs="Calibri"/>
                <w:color w:val="000000"/>
                <w:kern w:val="0"/>
                <w:sz w:val="22"/>
                <w:szCs w:val="22"/>
              </w:rPr>
              <w:t> </w:t>
            </w:r>
          </w:p>
        </w:tc>
        <w:tc>
          <w:tcPr>
            <w:tcW w:w="174" w:type="dxa"/>
            <w:tcBorders>
              <w:top w:val="nil"/>
              <w:left w:val="nil"/>
              <w:bottom w:val="nil"/>
              <w:right w:val="nil"/>
            </w:tcBorders>
            <w:shd w:val="clear" w:color="000000" w:fill="FFFFFF"/>
            <w:vAlign w:val="bottom"/>
            <w:hideMark/>
          </w:tcPr>
          <w:p w14:paraId="1F0D9D70" w14:textId="77777777" w:rsidR="005A3EC1" w:rsidRPr="005A3EC1" w:rsidRDefault="005A3EC1" w:rsidP="005A3EC1">
            <w:pPr>
              <w:widowControl/>
              <w:suppressAutoHyphens w:val="0"/>
              <w:autoSpaceDN/>
              <w:rPr>
                <w:rFonts w:ascii="Calibri" w:eastAsia="Times New Roman" w:hAnsi="Calibri" w:cs="Calibri"/>
                <w:color w:val="000000"/>
                <w:kern w:val="0"/>
                <w:sz w:val="22"/>
                <w:szCs w:val="22"/>
              </w:rPr>
            </w:pPr>
            <w:r w:rsidRPr="005A3EC1">
              <w:rPr>
                <w:rFonts w:ascii="Calibri" w:eastAsia="Times New Roman" w:hAnsi="Calibri" w:cs="Calibri"/>
                <w:color w:val="000000"/>
                <w:kern w:val="0"/>
                <w:sz w:val="22"/>
                <w:szCs w:val="22"/>
              </w:rPr>
              <w:t> </w:t>
            </w:r>
          </w:p>
        </w:tc>
        <w:tc>
          <w:tcPr>
            <w:tcW w:w="957" w:type="dxa"/>
            <w:tcBorders>
              <w:top w:val="nil"/>
              <w:left w:val="nil"/>
              <w:bottom w:val="nil"/>
              <w:right w:val="nil"/>
            </w:tcBorders>
            <w:shd w:val="clear" w:color="000000" w:fill="FFFFFF"/>
            <w:vAlign w:val="bottom"/>
            <w:hideMark/>
          </w:tcPr>
          <w:p w14:paraId="685DA47B" w14:textId="77777777" w:rsidR="005A3EC1" w:rsidRPr="005A3EC1" w:rsidRDefault="005A3EC1" w:rsidP="005A3EC1">
            <w:pPr>
              <w:widowControl/>
              <w:suppressAutoHyphens w:val="0"/>
              <w:autoSpaceDN/>
              <w:rPr>
                <w:rFonts w:ascii="Calibri" w:eastAsia="Times New Roman" w:hAnsi="Calibri" w:cs="Calibri"/>
                <w:color w:val="000000"/>
                <w:kern w:val="0"/>
                <w:sz w:val="22"/>
                <w:szCs w:val="22"/>
              </w:rPr>
            </w:pPr>
            <w:r w:rsidRPr="005A3EC1">
              <w:rPr>
                <w:rFonts w:ascii="Calibri" w:eastAsia="Times New Roman" w:hAnsi="Calibri" w:cs="Calibri"/>
                <w:color w:val="000000"/>
                <w:kern w:val="0"/>
                <w:sz w:val="22"/>
                <w:szCs w:val="22"/>
              </w:rPr>
              <w:t> </w:t>
            </w:r>
          </w:p>
        </w:tc>
        <w:tc>
          <w:tcPr>
            <w:tcW w:w="219" w:type="dxa"/>
            <w:tcBorders>
              <w:top w:val="nil"/>
              <w:left w:val="nil"/>
              <w:bottom w:val="nil"/>
              <w:right w:val="nil"/>
            </w:tcBorders>
            <w:shd w:val="clear" w:color="000000" w:fill="FFFFFF"/>
            <w:vAlign w:val="bottom"/>
            <w:hideMark/>
          </w:tcPr>
          <w:p w14:paraId="6B7BF7DE" w14:textId="77777777" w:rsidR="005A3EC1" w:rsidRPr="005A3EC1" w:rsidRDefault="005A3EC1" w:rsidP="005A3EC1">
            <w:pPr>
              <w:widowControl/>
              <w:suppressAutoHyphens w:val="0"/>
              <w:autoSpaceDN/>
              <w:rPr>
                <w:rFonts w:ascii="Calibri" w:eastAsia="Times New Roman" w:hAnsi="Calibri" w:cs="Calibri"/>
                <w:color w:val="000000"/>
                <w:kern w:val="0"/>
                <w:sz w:val="22"/>
                <w:szCs w:val="22"/>
              </w:rPr>
            </w:pPr>
            <w:r w:rsidRPr="005A3EC1">
              <w:rPr>
                <w:rFonts w:ascii="Calibri" w:eastAsia="Times New Roman" w:hAnsi="Calibri" w:cs="Calibri"/>
                <w:color w:val="000000"/>
                <w:kern w:val="0"/>
                <w:sz w:val="22"/>
                <w:szCs w:val="22"/>
              </w:rPr>
              <w:t> </w:t>
            </w:r>
          </w:p>
        </w:tc>
        <w:tc>
          <w:tcPr>
            <w:tcW w:w="91" w:type="dxa"/>
            <w:tcBorders>
              <w:top w:val="nil"/>
              <w:left w:val="nil"/>
              <w:bottom w:val="nil"/>
              <w:right w:val="nil"/>
            </w:tcBorders>
            <w:shd w:val="clear" w:color="000000" w:fill="FFFFFF"/>
            <w:vAlign w:val="bottom"/>
            <w:hideMark/>
          </w:tcPr>
          <w:p w14:paraId="0DE10327" w14:textId="77777777" w:rsidR="005A3EC1" w:rsidRPr="005A3EC1" w:rsidRDefault="005A3EC1" w:rsidP="005A3EC1">
            <w:pPr>
              <w:widowControl/>
              <w:suppressAutoHyphens w:val="0"/>
              <w:autoSpaceDN/>
              <w:rPr>
                <w:rFonts w:ascii="Calibri" w:eastAsia="Times New Roman" w:hAnsi="Calibri" w:cs="Calibri"/>
                <w:color w:val="000000"/>
                <w:kern w:val="0"/>
                <w:sz w:val="22"/>
                <w:szCs w:val="22"/>
              </w:rPr>
            </w:pPr>
            <w:r w:rsidRPr="005A3EC1">
              <w:rPr>
                <w:rFonts w:ascii="Calibri" w:eastAsia="Times New Roman" w:hAnsi="Calibri" w:cs="Calibri"/>
                <w:color w:val="000000"/>
                <w:kern w:val="0"/>
                <w:sz w:val="22"/>
                <w:szCs w:val="22"/>
              </w:rPr>
              <w:t> </w:t>
            </w:r>
          </w:p>
        </w:tc>
        <w:tc>
          <w:tcPr>
            <w:tcW w:w="382" w:type="dxa"/>
            <w:tcBorders>
              <w:top w:val="nil"/>
              <w:left w:val="nil"/>
              <w:bottom w:val="nil"/>
              <w:right w:val="nil"/>
            </w:tcBorders>
            <w:shd w:val="clear" w:color="000000" w:fill="FFFFFF"/>
            <w:vAlign w:val="bottom"/>
            <w:hideMark/>
          </w:tcPr>
          <w:p w14:paraId="0C429A41" w14:textId="77777777" w:rsidR="005A3EC1" w:rsidRPr="005A3EC1" w:rsidRDefault="005A3EC1" w:rsidP="005A3EC1">
            <w:pPr>
              <w:widowControl/>
              <w:suppressAutoHyphens w:val="0"/>
              <w:autoSpaceDN/>
              <w:rPr>
                <w:rFonts w:ascii="Calibri" w:eastAsia="Times New Roman" w:hAnsi="Calibri" w:cs="Calibri"/>
                <w:color w:val="000000"/>
                <w:kern w:val="0"/>
                <w:sz w:val="22"/>
                <w:szCs w:val="22"/>
              </w:rPr>
            </w:pPr>
            <w:r w:rsidRPr="005A3EC1">
              <w:rPr>
                <w:rFonts w:ascii="Calibri" w:eastAsia="Times New Roman" w:hAnsi="Calibri" w:cs="Calibri"/>
                <w:color w:val="000000"/>
                <w:kern w:val="0"/>
                <w:sz w:val="22"/>
                <w:szCs w:val="22"/>
              </w:rPr>
              <w:t> </w:t>
            </w:r>
          </w:p>
        </w:tc>
        <w:tc>
          <w:tcPr>
            <w:tcW w:w="257" w:type="dxa"/>
            <w:tcBorders>
              <w:top w:val="nil"/>
              <w:left w:val="nil"/>
              <w:bottom w:val="nil"/>
              <w:right w:val="nil"/>
            </w:tcBorders>
            <w:shd w:val="clear" w:color="000000" w:fill="FFFFFF"/>
            <w:vAlign w:val="bottom"/>
            <w:hideMark/>
          </w:tcPr>
          <w:p w14:paraId="72247418" w14:textId="77777777" w:rsidR="005A3EC1" w:rsidRPr="005A3EC1" w:rsidRDefault="005A3EC1" w:rsidP="005A3EC1">
            <w:pPr>
              <w:widowControl/>
              <w:suppressAutoHyphens w:val="0"/>
              <w:autoSpaceDN/>
              <w:rPr>
                <w:rFonts w:ascii="Calibri" w:eastAsia="Times New Roman" w:hAnsi="Calibri" w:cs="Calibri"/>
                <w:color w:val="000000"/>
                <w:kern w:val="0"/>
                <w:sz w:val="22"/>
                <w:szCs w:val="22"/>
              </w:rPr>
            </w:pPr>
            <w:r w:rsidRPr="005A3EC1">
              <w:rPr>
                <w:rFonts w:ascii="Calibri" w:eastAsia="Times New Roman" w:hAnsi="Calibri" w:cs="Calibri"/>
                <w:color w:val="000000"/>
                <w:kern w:val="0"/>
                <w:sz w:val="22"/>
                <w:szCs w:val="22"/>
              </w:rPr>
              <w:t> </w:t>
            </w:r>
          </w:p>
        </w:tc>
        <w:tc>
          <w:tcPr>
            <w:tcW w:w="340" w:type="dxa"/>
            <w:tcBorders>
              <w:top w:val="nil"/>
              <w:left w:val="nil"/>
              <w:bottom w:val="nil"/>
              <w:right w:val="nil"/>
            </w:tcBorders>
            <w:shd w:val="clear" w:color="000000" w:fill="FFFFFF"/>
            <w:vAlign w:val="bottom"/>
            <w:hideMark/>
          </w:tcPr>
          <w:p w14:paraId="7B86BDAB" w14:textId="77777777" w:rsidR="005A3EC1" w:rsidRPr="005A3EC1" w:rsidRDefault="005A3EC1" w:rsidP="005A3EC1">
            <w:pPr>
              <w:widowControl/>
              <w:suppressAutoHyphens w:val="0"/>
              <w:autoSpaceDN/>
              <w:rPr>
                <w:rFonts w:ascii="Calibri" w:eastAsia="Times New Roman" w:hAnsi="Calibri" w:cs="Calibri"/>
                <w:color w:val="000000"/>
                <w:kern w:val="0"/>
                <w:sz w:val="22"/>
                <w:szCs w:val="22"/>
              </w:rPr>
            </w:pPr>
            <w:r w:rsidRPr="005A3EC1">
              <w:rPr>
                <w:rFonts w:ascii="Calibri" w:eastAsia="Times New Roman" w:hAnsi="Calibri" w:cs="Calibri"/>
                <w:color w:val="000000"/>
                <w:kern w:val="0"/>
                <w:sz w:val="22"/>
                <w:szCs w:val="22"/>
              </w:rPr>
              <w:t> </w:t>
            </w:r>
          </w:p>
        </w:tc>
        <w:tc>
          <w:tcPr>
            <w:tcW w:w="230" w:type="dxa"/>
            <w:tcBorders>
              <w:top w:val="nil"/>
              <w:left w:val="nil"/>
              <w:bottom w:val="nil"/>
              <w:right w:val="nil"/>
            </w:tcBorders>
            <w:shd w:val="clear" w:color="000000" w:fill="FFFFFF"/>
            <w:vAlign w:val="bottom"/>
            <w:hideMark/>
          </w:tcPr>
          <w:p w14:paraId="7B273A2F" w14:textId="77777777" w:rsidR="005A3EC1" w:rsidRPr="005A3EC1" w:rsidRDefault="005A3EC1" w:rsidP="005A3EC1">
            <w:pPr>
              <w:widowControl/>
              <w:suppressAutoHyphens w:val="0"/>
              <w:autoSpaceDN/>
              <w:rPr>
                <w:rFonts w:ascii="Calibri" w:eastAsia="Times New Roman" w:hAnsi="Calibri" w:cs="Calibri"/>
                <w:color w:val="000000"/>
                <w:kern w:val="0"/>
                <w:sz w:val="22"/>
                <w:szCs w:val="22"/>
              </w:rPr>
            </w:pPr>
            <w:r w:rsidRPr="005A3EC1">
              <w:rPr>
                <w:rFonts w:ascii="Calibri" w:eastAsia="Times New Roman" w:hAnsi="Calibri" w:cs="Calibri"/>
                <w:color w:val="000000"/>
                <w:kern w:val="0"/>
                <w:sz w:val="22"/>
                <w:szCs w:val="22"/>
              </w:rPr>
              <w:t> </w:t>
            </w:r>
          </w:p>
        </w:tc>
        <w:tc>
          <w:tcPr>
            <w:tcW w:w="85" w:type="dxa"/>
            <w:tcBorders>
              <w:top w:val="nil"/>
              <w:left w:val="nil"/>
              <w:bottom w:val="nil"/>
              <w:right w:val="nil"/>
            </w:tcBorders>
            <w:shd w:val="clear" w:color="000000" w:fill="FFFFFF"/>
            <w:vAlign w:val="bottom"/>
            <w:hideMark/>
          </w:tcPr>
          <w:p w14:paraId="2AF02106" w14:textId="77777777" w:rsidR="005A3EC1" w:rsidRPr="005A3EC1" w:rsidRDefault="005A3EC1" w:rsidP="005A3EC1">
            <w:pPr>
              <w:widowControl/>
              <w:suppressAutoHyphens w:val="0"/>
              <w:autoSpaceDN/>
              <w:rPr>
                <w:rFonts w:ascii="Calibri" w:eastAsia="Times New Roman" w:hAnsi="Calibri" w:cs="Calibri"/>
                <w:color w:val="000000"/>
                <w:kern w:val="0"/>
                <w:sz w:val="22"/>
                <w:szCs w:val="22"/>
              </w:rPr>
            </w:pPr>
            <w:r w:rsidRPr="005A3EC1">
              <w:rPr>
                <w:rFonts w:ascii="Calibri" w:eastAsia="Times New Roman" w:hAnsi="Calibri" w:cs="Calibri"/>
                <w:color w:val="000000"/>
                <w:kern w:val="0"/>
                <w:sz w:val="22"/>
                <w:szCs w:val="22"/>
              </w:rPr>
              <w:t> </w:t>
            </w:r>
          </w:p>
        </w:tc>
        <w:tc>
          <w:tcPr>
            <w:tcW w:w="359" w:type="dxa"/>
            <w:tcBorders>
              <w:top w:val="nil"/>
              <w:left w:val="nil"/>
              <w:bottom w:val="nil"/>
              <w:right w:val="nil"/>
            </w:tcBorders>
            <w:shd w:val="clear" w:color="000000" w:fill="FFFFFF"/>
            <w:vAlign w:val="bottom"/>
            <w:hideMark/>
          </w:tcPr>
          <w:p w14:paraId="592FB812" w14:textId="77777777" w:rsidR="005A3EC1" w:rsidRPr="005A3EC1" w:rsidRDefault="005A3EC1" w:rsidP="005A3EC1">
            <w:pPr>
              <w:widowControl/>
              <w:suppressAutoHyphens w:val="0"/>
              <w:autoSpaceDN/>
              <w:rPr>
                <w:rFonts w:ascii="Calibri" w:eastAsia="Times New Roman" w:hAnsi="Calibri" w:cs="Calibri"/>
                <w:color w:val="000000"/>
                <w:kern w:val="0"/>
                <w:sz w:val="22"/>
                <w:szCs w:val="22"/>
              </w:rPr>
            </w:pPr>
            <w:r w:rsidRPr="005A3EC1">
              <w:rPr>
                <w:rFonts w:ascii="Calibri" w:eastAsia="Times New Roman" w:hAnsi="Calibri" w:cs="Calibri"/>
                <w:color w:val="000000"/>
                <w:kern w:val="0"/>
                <w:sz w:val="22"/>
                <w:szCs w:val="22"/>
              </w:rPr>
              <w:t> </w:t>
            </w:r>
          </w:p>
        </w:tc>
        <w:tc>
          <w:tcPr>
            <w:tcW w:w="254" w:type="dxa"/>
            <w:tcBorders>
              <w:top w:val="nil"/>
              <w:left w:val="nil"/>
              <w:bottom w:val="nil"/>
              <w:right w:val="nil"/>
            </w:tcBorders>
            <w:shd w:val="clear" w:color="000000" w:fill="FFFFFF"/>
            <w:vAlign w:val="bottom"/>
            <w:hideMark/>
          </w:tcPr>
          <w:p w14:paraId="16B58307" w14:textId="77777777" w:rsidR="005A3EC1" w:rsidRPr="005A3EC1" w:rsidRDefault="005A3EC1" w:rsidP="005A3EC1">
            <w:pPr>
              <w:widowControl/>
              <w:suppressAutoHyphens w:val="0"/>
              <w:autoSpaceDN/>
              <w:rPr>
                <w:rFonts w:ascii="Calibri" w:eastAsia="Times New Roman" w:hAnsi="Calibri" w:cs="Calibri"/>
                <w:color w:val="000000"/>
                <w:kern w:val="0"/>
                <w:sz w:val="22"/>
                <w:szCs w:val="22"/>
              </w:rPr>
            </w:pPr>
            <w:r w:rsidRPr="005A3EC1">
              <w:rPr>
                <w:rFonts w:ascii="Calibri" w:eastAsia="Times New Roman" w:hAnsi="Calibri" w:cs="Calibri"/>
                <w:color w:val="000000"/>
                <w:kern w:val="0"/>
                <w:sz w:val="22"/>
                <w:szCs w:val="22"/>
              </w:rPr>
              <w:t> </w:t>
            </w:r>
          </w:p>
        </w:tc>
        <w:tc>
          <w:tcPr>
            <w:tcW w:w="338" w:type="dxa"/>
            <w:tcBorders>
              <w:top w:val="nil"/>
              <w:left w:val="nil"/>
              <w:bottom w:val="nil"/>
              <w:right w:val="nil"/>
            </w:tcBorders>
            <w:shd w:val="clear" w:color="000000" w:fill="FFFFFF"/>
            <w:vAlign w:val="bottom"/>
            <w:hideMark/>
          </w:tcPr>
          <w:p w14:paraId="4C705A04" w14:textId="77777777" w:rsidR="005A3EC1" w:rsidRPr="005A3EC1" w:rsidRDefault="005A3EC1" w:rsidP="005A3EC1">
            <w:pPr>
              <w:widowControl/>
              <w:suppressAutoHyphens w:val="0"/>
              <w:autoSpaceDN/>
              <w:rPr>
                <w:rFonts w:ascii="Calibri" w:eastAsia="Times New Roman" w:hAnsi="Calibri" w:cs="Calibri"/>
                <w:color w:val="000000"/>
                <w:kern w:val="0"/>
                <w:sz w:val="22"/>
                <w:szCs w:val="22"/>
              </w:rPr>
            </w:pPr>
            <w:r w:rsidRPr="005A3EC1">
              <w:rPr>
                <w:rFonts w:ascii="Calibri" w:eastAsia="Times New Roman" w:hAnsi="Calibri" w:cs="Calibri"/>
                <w:color w:val="000000"/>
                <w:kern w:val="0"/>
                <w:sz w:val="22"/>
                <w:szCs w:val="22"/>
              </w:rPr>
              <w:t> </w:t>
            </w:r>
          </w:p>
        </w:tc>
        <w:tc>
          <w:tcPr>
            <w:tcW w:w="80" w:type="dxa"/>
            <w:tcBorders>
              <w:top w:val="nil"/>
              <w:left w:val="nil"/>
              <w:bottom w:val="nil"/>
              <w:right w:val="nil"/>
            </w:tcBorders>
            <w:shd w:val="clear" w:color="000000" w:fill="FFFFFF"/>
            <w:vAlign w:val="bottom"/>
            <w:hideMark/>
          </w:tcPr>
          <w:p w14:paraId="0D3A2752" w14:textId="77777777" w:rsidR="005A3EC1" w:rsidRPr="005A3EC1" w:rsidRDefault="005A3EC1" w:rsidP="005A3EC1">
            <w:pPr>
              <w:widowControl/>
              <w:suppressAutoHyphens w:val="0"/>
              <w:autoSpaceDN/>
              <w:rPr>
                <w:rFonts w:ascii="Calibri" w:eastAsia="Times New Roman" w:hAnsi="Calibri" w:cs="Calibri"/>
                <w:color w:val="000000"/>
                <w:kern w:val="0"/>
                <w:sz w:val="22"/>
                <w:szCs w:val="22"/>
              </w:rPr>
            </w:pPr>
            <w:r w:rsidRPr="005A3EC1">
              <w:rPr>
                <w:rFonts w:ascii="Calibri" w:eastAsia="Times New Roman" w:hAnsi="Calibri" w:cs="Calibri"/>
                <w:color w:val="000000"/>
                <w:kern w:val="0"/>
                <w:sz w:val="22"/>
                <w:szCs w:val="22"/>
              </w:rPr>
              <w:t> </w:t>
            </w:r>
          </w:p>
        </w:tc>
      </w:tr>
      <w:tr w:rsidR="005A3EC1" w:rsidRPr="005A3EC1" w14:paraId="5BCFCB58" w14:textId="77777777" w:rsidTr="005A3EC1">
        <w:trPr>
          <w:trHeight w:val="300"/>
        </w:trPr>
        <w:tc>
          <w:tcPr>
            <w:tcW w:w="718" w:type="dxa"/>
            <w:gridSpan w:val="2"/>
            <w:tcBorders>
              <w:top w:val="nil"/>
              <w:left w:val="nil"/>
              <w:bottom w:val="nil"/>
              <w:right w:val="nil"/>
            </w:tcBorders>
            <w:shd w:val="clear" w:color="000000" w:fill="FFFFFF"/>
            <w:hideMark/>
          </w:tcPr>
          <w:p w14:paraId="11665ED0" w14:textId="77777777" w:rsidR="005A3EC1" w:rsidRPr="005A3EC1" w:rsidRDefault="005A3EC1" w:rsidP="005A3EC1">
            <w:pPr>
              <w:widowControl/>
              <w:suppressAutoHyphens w:val="0"/>
              <w:autoSpaceDN/>
              <w:rPr>
                <w:rFonts w:ascii="Arimo" w:eastAsia="Times New Roman" w:hAnsi="Arimo" w:cs="Calibri"/>
                <w:b/>
                <w:bCs/>
                <w:color w:val="000000"/>
                <w:kern w:val="0"/>
                <w:sz w:val="16"/>
                <w:szCs w:val="16"/>
              </w:rPr>
            </w:pPr>
            <w:r w:rsidRPr="005A3EC1">
              <w:rPr>
                <w:rFonts w:ascii="Arimo" w:eastAsia="Times New Roman" w:hAnsi="Arimo" w:cs="Calibri"/>
                <w:b/>
                <w:bCs/>
                <w:color w:val="000000"/>
                <w:kern w:val="0"/>
                <w:sz w:val="16"/>
                <w:szCs w:val="16"/>
              </w:rPr>
              <w:t>9</w:t>
            </w:r>
          </w:p>
        </w:tc>
        <w:tc>
          <w:tcPr>
            <w:tcW w:w="5020" w:type="dxa"/>
            <w:gridSpan w:val="8"/>
            <w:tcBorders>
              <w:top w:val="nil"/>
              <w:left w:val="nil"/>
              <w:bottom w:val="nil"/>
              <w:right w:val="nil"/>
            </w:tcBorders>
            <w:shd w:val="clear" w:color="000000" w:fill="FFFFFF"/>
            <w:hideMark/>
          </w:tcPr>
          <w:p w14:paraId="1F50038B" w14:textId="77777777" w:rsidR="005A3EC1" w:rsidRPr="005A3EC1" w:rsidRDefault="005A3EC1" w:rsidP="005A3EC1">
            <w:pPr>
              <w:widowControl/>
              <w:suppressAutoHyphens w:val="0"/>
              <w:autoSpaceDN/>
              <w:rPr>
                <w:rFonts w:ascii="Arimo" w:eastAsia="Times New Roman" w:hAnsi="Arimo" w:cs="Calibri"/>
                <w:b/>
                <w:bCs/>
                <w:color w:val="000000"/>
                <w:kern w:val="0"/>
                <w:sz w:val="16"/>
                <w:szCs w:val="16"/>
              </w:rPr>
            </w:pPr>
            <w:r w:rsidRPr="005A3EC1">
              <w:rPr>
                <w:rFonts w:ascii="Arimo" w:eastAsia="Times New Roman" w:hAnsi="Arimo" w:cs="Calibri"/>
                <w:b/>
                <w:bCs/>
                <w:color w:val="000000"/>
                <w:kern w:val="0"/>
                <w:sz w:val="16"/>
                <w:szCs w:val="16"/>
              </w:rPr>
              <w:t>Vlastiti izvori</w:t>
            </w:r>
          </w:p>
        </w:tc>
        <w:tc>
          <w:tcPr>
            <w:tcW w:w="1132" w:type="dxa"/>
            <w:gridSpan w:val="3"/>
            <w:tcBorders>
              <w:top w:val="nil"/>
              <w:left w:val="nil"/>
              <w:bottom w:val="nil"/>
              <w:right w:val="nil"/>
            </w:tcBorders>
            <w:shd w:val="clear" w:color="000000" w:fill="FFFFFF"/>
            <w:hideMark/>
          </w:tcPr>
          <w:p w14:paraId="5BA4A4E4" w14:textId="77777777" w:rsidR="005A3EC1" w:rsidRPr="005A3EC1" w:rsidRDefault="005A3EC1" w:rsidP="005A3EC1">
            <w:pPr>
              <w:widowControl/>
              <w:suppressAutoHyphens w:val="0"/>
              <w:autoSpaceDN/>
              <w:jc w:val="right"/>
              <w:rPr>
                <w:rFonts w:ascii="Arimo" w:eastAsia="Times New Roman" w:hAnsi="Arimo" w:cs="Calibri"/>
                <w:b/>
                <w:bCs/>
                <w:color w:val="000000"/>
                <w:kern w:val="0"/>
                <w:sz w:val="16"/>
                <w:szCs w:val="16"/>
              </w:rPr>
            </w:pPr>
            <w:r w:rsidRPr="005A3EC1">
              <w:rPr>
                <w:rFonts w:ascii="Arimo" w:eastAsia="Times New Roman" w:hAnsi="Arimo" w:cs="Calibri"/>
                <w:b/>
                <w:bCs/>
                <w:color w:val="000000"/>
                <w:kern w:val="0"/>
                <w:sz w:val="16"/>
                <w:szCs w:val="16"/>
              </w:rPr>
              <w:t>0,00</w:t>
            </w:r>
          </w:p>
        </w:tc>
        <w:tc>
          <w:tcPr>
            <w:tcW w:w="1132" w:type="dxa"/>
            <w:gridSpan w:val="2"/>
            <w:tcBorders>
              <w:top w:val="nil"/>
              <w:left w:val="nil"/>
              <w:bottom w:val="nil"/>
              <w:right w:val="nil"/>
            </w:tcBorders>
            <w:shd w:val="clear" w:color="000000" w:fill="FFFFFF"/>
            <w:hideMark/>
          </w:tcPr>
          <w:p w14:paraId="56569DE9" w14:textId="77777777" w:rsidR="005A3EC1" w:rsidRPr="005A3EC1" w:rsidRDefault="005A3EC1" w:rsidP="005A3EC1">
            <w:pPr>
              <w:widowControl/>
              <w:suppressAutoHyphens w:val="0"/>
              <w:autoSpaceDN/>
              <w:jc w:val="right"/>
              <w:rPr>
                <w:rFonts w:ascii="Arimo" w:eastAsia="Times New Roman" w:hAnsi="Arimo" w:cs="Calibri"/>
                <w:b/>
                <w:bCs/>
                <w:color w:val="000000"/>
                <w:kern w:val="0"/>
                <w:sz w:val="16"/>
                <w:szCs w:val="16"/>
              </w:rPr>
            </w:pPr>
            <w:r w:rsidRPr="005A3EC1">
              <w:rPr>
                <w:rFonts w:ascii="Arimo" w:eastAsia="Times New Roman" w:hAnsi="Arimo" w:cs="Calibri"/>
                <w:b/>
                <w:bCs/>
                <w:color w:val="000000"/>
                <w:kern w:val="0"/>
                <w:sz w:val="16"/>
                <w:szCs w:val="16"/>
              </w:rPr>
              <w:t>93.000,00</w:t>
            </w:r>
          </w:p>
        </w:tc>
        <w:tc>
          <w:tcPr>
            <w:tcW w:w="1132" w:type="dxa"/>
            <w:gridSpan w:val="3"/>
            <w:tcBorders>
              <w:top w:val="nil"/>
              <w:left w:val="nil"/>
              <w:bottom w:val="nil"/>
              <w:right w:val="nil"/>
            </w:tcBorders>
            <w:shd w:val="clear" w:color="000000" w:fill="FFFFFF"/>
            <w:hideMark/>
          </w:tcPr>
          <w:p w14:paraId="53F4E0BD" w14:textId="77777777" w:rsidR="005A3EC1" w:rsidRPr="005A3EC1" w:rsidRDefault="005A3EC1" w:rsidP="005A3EC1">
            <w:pPr>
              <w:widowControl/>
              <w:suppressAutoHyphens w:val="0"/>
              <w:autoSpaceDN/>
              <w:jc w:val="right"/>
              <w:rPr>
                <w:rFonts w:ascii="Arimo" w:eastAsia="Times New Roman" w:hAnsi="Arimo" w:cs="Calibri"/>
                <w:b/>
                <w:bCs/>
                <w:color w:val="000000"/>
                <w:kern w:val="0"/>
                <w:sz w:val="16"/>
                <w:szCs w:val="16"/>
              </w:rPr>
            </w:pPr>
            <w:r w:rsidRPr="005A3EC1">
              <w:rPr>
                <w:rFonts w:ascii="Arimo" w:eastAsia="Times New Roman" w:hAnsi="Arimo" w:cs="Calibri"/>
                <w:b/>
                <w:bCs/>
                <w:color w:val="000000"/>
                <w:kern w:val="0"/>
                <w:sz w:val="16"/>
                <w:szCs w:val="16"/>
              </w:rPr>
              <w:t>93.000,00</w:t>
            </w:r>
          </w:p>
        </w:tc>
        <w:tc>
          <w:tcPr>
            <w:tcW w:w="1131" w:type="dxa"/>
            <w:gridSpan w:val="2"/>
            <w:tcBorders>
              <w:top w:val="nil"/>
              <w:left w:val="nil"/>
              <w:bottom w:val="nil"/>
              <w:right w:val="nil"/>
            </w:tcBorders>
            <w:shd w:val="clear" w:color="000000" w:fill="FFFFFF"/>
            <w:hideMark/>
          </w:tcPr>
          <w:p w14:paraId="745E9E7B" w14:textId="77777777" w:rsidR="005A3EC1" w:rsidRPr="005A3EC1" w:rsidRDefault="005A3EC1" w:rsidP="005A3EC1">
            <w:pPr>
              <w:widowControl/>
              <w:suppressAutoHyphens w:val="0"/>
              <w:autoSpaceDN/>
              <w:jc w:val="right"/>
              <w:rPr>
                <w:rFonts w:ascii="Arimo" w:eastAsia="Times New Roman" w:hAnsi="Arimo" w:cs="Calibri"/>
                <w:b/>
                <w:bCs/>
                <w:color w:val="000000"/>
                <w:kern w:val="0"/>
                <w:sz w:val="16"/>
                <w:szCs w:val="16"/>
              </w:rPr>
            </w:pPr>
            <w:r w:rsidRPr="005A3EC1">
              <w:rPr>
                <w:rFonts w:ascii="Arimo" w:eastAsia="Times New Roman" w:hAnsi="Arimo" w:cs="Calibri"/>
                <w:b/>
                <w:bCs/>
                <w:color w:val="000000"/>
                <w:kern w:val="0"/>
                <w:sz w:val="16"/>
                <w:szCs w:val="16"/>
              </w:rPr>
              <w:t>42.708,74</w:t>
            </w:r>
          </w:p>
        </w:tc>
        <w:tc>
          <w:tcPr>
            <w:tcW w:w="692" w:type="dxa"/>
            <w:gridSpan w:val="3"/>
            <w:tcBorders>
              <w:top w:val="nil"/>
              <w:left w:val="nil"/>
              <w:bottom w:val="nil"/>
              <w:right w:val="nil"/>
            </w:tcBorders>
            <w:shd w:val="clear" w:color="000000" w:fill="FFFFFF"/>
            <w:hideMark/>
          </w:tcPr>
          <w:p w14:paraId="6CF2BD22" w14:textId="77777777" w:rsidR="005A3EC1" w:rsidRPr="005A3EC1" w:rsidRDefault="005A3EC1" w:rsidP="005A3EC1">
            <w:pPr>
              <w:widowControl/>
              <w:suppressAutoHyphens w:val="0"/>
              <w:autoSpaceDN/>
              <w:jc w:val="right"/>
              <w:rPr>
                <w:rFonts w:ascii="Arimo" w:eastAsia="Times New Roman" w:hAnsi="Arimo" w:cs="Calibri"/>
                <w:b/>
                <w:bCs/>
                <w:color w:val="000000"/>
                <w:kern w:val="0"/>
                <w:sz w:val="16"/>
                <w:szCs w:val="16"/>
              </w:rPr>
            </w:pPr>
            <w:r w:rsidRPr="005A3EC1">
              <w:rPr>
                <w:rFonts w:ascii="Arimo" w:eastAsia="Times New Roman" w:hAnsi="Arimo" w:cs="Calibri"/>
                <w:b/>
                <w:bCs/>
                <w:color w:val="000000"/>
                <w:kern w:val="0"/>
                <w:sz w:val="16"/>
                <w:szCs w:val="16"/>
              </w:rPr>
              <w:t>0,00</w:t>
            </w:r>
          </w:p>
        </w:tc>
        <w:tc>
          <w:tcPr>
            <w:tcW w:w="597" w:type="dxa"/>
            <w:gridSpan w:val="2"/>
            <w:tcBorders>
              <w:top w:val="nil"/>
              <w:left w:val="nil"/>
              <w:bottom w:val="nil"/>
              <w:right w:val="nil"/>
            </w:tcBorders>
            <w:shd w:val="clear" w:color="000000" w:fill="FFFFFF"/>
            <w:hideMark/>
          </w:tcPr>
          <w:p w14:paraId="374EA349" w14:textId="77777777" w:rsidR="005A3EC1" w:rsidRPr="005A3EC1" w:rsidRDefault="005A3EC1" w:rsidP="005A3EC1">
            <w:pPr>
              <w:widowControl/>
              <w:suppressAutoHyphens w:val="0"/>
              <w:autoSpaceDN/>
              <w:jc w:val="right"/>
              <w:rPr>
                <w:rFonts w:ascii="Arimo" w:eastAsia="Times New Roman" w:hAnsi="Arimo" w:cs="Calibri"/>
                <w:b/>
                <w:bCs/>
                <w:color w:val="000000"/>
                <w:kern w:val="0"/>
                <w:sz w:val="16"/>
                <w:szCs w:val="16"/>
              </w:rPr>
            </w:pPr>
            <w:r w:rsidRPr="005A3EC1">
              <w:rPr>
                <w:rFonts w:ascii="Arimo" w:eastAsia="Times New Roman" w:hAnsi="Arimo" w:cs="Calibri"/>
                <w:b/>
                <w:bCs/>
                <w:color w:val="000000"/>
                <w:kern w:val="0"/>
                <w:sz w:val="16"/>
                <w:szCs w:val="16"/>
              </w:rPr>
              <w:t>100,00</w:t>
            </w:r>
          </w:p>
        </w:tc>
        <w:tc>
          <w:tcPr>
            <w:tcW w:w="674" w:type="dxa"/>
            <w:gridSpan w:val="3"/>
            <w:tcBorders>
              <w:top w:val="nil"/>
              <w:left w:val="nil"/>
              <w:bottom w:val="nil"/>
              <w:right w:val="nil"/>
            </w:tcBorders>
            <w:shd w:val="clear" w:color="000000" w:fill="FFFFFF"/>
            <w:hideMark/>
          </w:tcPr>
          <w:p w14:paraId="5EDAEA94" w14:textId="77777777" w:rsidR="005A3EC1" w:rsidRPr="005A3EC1" w:rsidRDefault="005A3EC1" w:rsidP="005A3EC1">
            <w:pPr>
              <w:widowControl/>
              <w:suppressAutoHyphens w:val="0"/>
              <w:autoSpaceDN/>
              <w:jc w:val="right"/>
              <w:rPr>
                <w:rFonts w:ascii="Arimo" w:eastAsia="Times New Roman" w:hAnsi="Arimo" w:cs="Calibri"/>
                <w:b/>
                <w:bCs/>
                <w:color w:val="000000"/>
                <w:kern w:val="0"/>
                <w:sz w:val="16"/>
                <w:szCs w:val="16"/>
              </w:rPr>
            </w:pPr>
            <w:r w:rsidRPr="005A3EC1">
              <w:rPr>
                <w:rFonts w:ascii="Arimo" w:eastAsia="Times New Roman" w:hAnsi="Arimo" w:cs="Calibri"/>
                <w:b/>
                <w:bCs/>
                <w:color w:val="000000"/>
                <w:kern w:val="0"/>
                <w:sz w:val="16"/>
                <w:szCs w:val="16"/>
              </w:rPr>
              <w:t>45,92</w:t>
            </w:r>
          </w:p>
        </w:tc>
        <w:tc>
          <w:tcPr>
            <w:tcW w:w="672" w:type="dxa"/>
            <w:gridSpan w:val="3"/>
            <w:tcBorders>
              <w:top w:val="nil"/>
              <w:left w:val="nil"/>
              <w:bottom w:val="nil"/>
              <w:right w:val="nil"/>
            </w:tcBorders>
            <w:shd w:val="clear" w:color="000000" w:fill="FFFFFF"/>
            <w:hideMark/>
          </w:tcPr>
          <w:p w14:paraId="0F661F69" w14:textId="77777777" w:rsidR="005A3EC1" w:rsidRPr="005A3EC1" w:rsidRDefault="005A3EC1" w:rsidP="005A3EC1">
            <w:pPr>
              <w:widowControl/>
              <w:suppressAutoHyphens w:val="0"/>
              <w:autoSpaceDN/>
              <w:jc w:val="right"/>
              <w:rPr>
                <w:rFonts w:ascii="Arimo" w:eastAsia="Times New Roman" w:hAnsi="Arimo" w:cs="Calibri"/>
                <w:b/>
                <w:bCs/>
                <w:color w:val="000000"/>
                <w:kern w:val="0"/>
                <w:sz w:val="16"/>
                <w:szCs w:val="16"/>
              </w:rPr>
            </w:pPr>
            <w:r w:rsidRPr="005A3EC1">
              <w:rPr>
                <w:rFonts w:ascii="Arimo" w:eastAsia="Times New Roman" w:hAnsi="Arimo" w:cs="Calibri"/>
                <w:b/>
                <w:bCs/>
                <w:color w:val="000000"/>
                <w:kern w:val="0"/>
                <w:sz w:val="16"/>
                <w:szCs w:val="16"/>
              </w:rPr>
              <w:t>100,00</w:t>
            </w:r>
          </w:p>
        </w:tc>
      </w:tr>
      <w:tr w:rsidR="005A3EC1" w:rsidRPr="005A3EC1" w14:paraId="7FD623B1" w14:textId="77777777" w:rsidTr="005A3EC1">
        <w:trPr>
          <w:trHeight w:val="300"/>
        </w:trPr>
        <w:tc>
          <w:tcPr>
            <w:tcW w:w="718" w:type="dxa"/>
            <w:gridSpan w:val="2"/>
            <w:tcBorders>
              <w:top w:val="nil"/>
              <w:left w:val="nil"/>
              <w:bottom w:val="nil"/>
              <w:right w:val="nil"/>
            </w:tcBorders>
            <w:shd w:val="clear" w:color="000000" w:fill="FFFFFF"/>
            <w:hideMark/>
          </w:tcPr>
          <w:p w14:paraId="4DB8E4C1" w14:textId="77777777" w:rsidR="005A3EC1" w:rsidRPr="005A3EC1" w:rsidRDefault="005A3EC1" w:rsidP="005A3EC1">
            <w:pPr>
              <w:widowControl/>
              <w:suppressAutoHyphens w:val="0"/>
              <w:autoSpaceDN/>
              <w:rPr>
                <w:rFonts w:ascii="Arimo" w:eastAsia="Times New Roman" w:hAnsi="Arimo" w:cs="Calibri"/>
                <w:b/>
                <w:bCs/>
                <w:color w:val="000000"/>
                <w:kern w:val="0"/>
                <w:sz w:val="16"/>
                <w:szCs w:val="16"/>
              </w:rPr>
            </w:pPr>
            <w:r w:rsidRPr="005A3EC1">
              <w:rPr>
                <w:rFonts w:ascii="Arimo" w:eastAsia="Times New Roman" w:hAnsi="Arimo" w:cs="Calibri"/>
                <w:b/>
                <w:bCs/>
                <w:color w:val="000000"/>
                <w:kern w:val="0"/>
                <w:sz w:val="16"/>
                <w:szCs w:val="16"/>
              </w:rPr>
              <w:lastRenderedPageBreak/>
              <w:t>92</w:t>
            </w:r>
          </w:p>
        </w:tc>
        <w:tc>
          <w:tcPr>
            <w:tcW w:w="5020" w:type="dxa"/>
            <w:gridSpan w:val="8"/>
            <w:tcBorders>
              <w:top w:val="nil"/>
              <w:left w:val="nil"/>
              <w:bottom w:val="nil"/>
              <w:right w:val="nil"/>
            </w:tcBorders>
            <w:shd w:val="clear" w:color="000000" w:fill="FFFFFF"/>
            <w:hideMark/>
          </w:tcPr>
          <w:p w14:paraId="492CAEA2" w14:textId="77777777" w:rsidR="005A3EC1" w:rsidRPr="005A3EC1" w:rsidRDefault="005A3EC1" w:rsidP="005A3EC1">
            <w:pPr>
              <w:widowControl/>
              <w:suppressAutoHyphens w:val="0"/>
              <w:autoSpaceDN/>
              <w:rPr>
                <w:rFonts w:ascii="Arimo" w:eastAsia="Times New Roman" w:hAnsi="Arimo" w:cs="Calibri"/>
                <w:b/>
                <w:bCs/>
                <w:color w:val="000000"/>
                <w:kern w:val="0"/>
                <w:sz w:val="16"/>
                <w:szCs w:val="16"/>
              </w:rPr>
            </w:pPr>
            <w:r w:rsidRPr="005A3EC1">
              <w:rPr>
                <w:rFonts w:ascii="Arimo" w:eastAsia="Times New Roman" w:hAnsi="Arimo" w:cs="Calibri"/>
                <w:b/>
                <w:bCs/>
                <w:color w:val="000000"/>
                <w:kern w:val="0"/>
                <w:sz w:val="16"/>
                <w:szCs w:val="16"/>
              </w:rPr>
              <w:t>Rezultat poslovanja</w:t>
            </w:r>
          </w:p>
        </w:tc>
        <w:tc>
          <w:tcPr>
            <w:tcW w:w="1132" w:type="dxa"/>
            <w:gridSpan w:val="3"/>
            <w:tcBorders>
              <w:top w:val="nil"/>
              <w:left w:val="nil"/>
              <w:bottom w:val="nil"/>
              <w:right w:val="nil"/>
            </w:tcBorders>
            <w:shd w:val="clear" w:color="000000" w:fill="FFFFFF"/>
            <w:hideMark/>
          </w:tcPr>
          <w:p w14:paraId="5234539E" w14:textId="77777777" w:rsidR="005A3EC1" w:rsidRPr="005A3EC1" w:rsidRDefault="005A3EC1" w:rsidP="005A3EC1">
            <w:pPr>
              <w:widowControl/>
              <w:suppressAutoHyphens w:val="0"/>
              <w:autoSpaceDN/>
              <w:jc w:val="right"/>
              <w:rPr>
                <w:rFonts w:ascii="Arimo" w:eastAsia="Times New Roman" w:hAnsi="Arimo" w:cs="Calibri"/>
                <w:b/>
                <w:bCs/>
                <w:color w:val="000000"/>
                <w:kern w:val="0"/>
                <w:sz w:val="16"/>
                <w:szCs w:val="16"/>
              </w:rPr>
            </w:pPr>
            <w:r w:rsidRPr="005A3EC1">
              <w:rPr>
                <w:rFonts w:ascii="Arimo" w:eastAsia="Times New Roman" w:hAnsi="Arimo" w:cs="Calibri"/>
                <w:b/>
                <w:bCs/>
                <w:color w:val="000000"/>
                <w:kern w:val="0"/>
                <w:sz w:val="16"/>
                <w:szCs w:val="16"/>
              </w:rPr>
              <w:t>0,00</w:t>
            </w:r>
          </w:p>
        </w:tc>
        <w:tc>
          <w:tcPr>
            <w:tcW w:w="1132" w:type="dxa"/>
            <w:gridSpan w:val="2"/>
            <w:tcBorders>
              <w:top w:val="nil"/>
              <w:left w:val="nil"/>
              <w:bottom w:val="nil"/>
              <w:right w:val="nil"/>
            </w:tcBorders>
            <w:shd w:val="clear" w:color="000000" w:fill="FFFFFF"/>
            <w:hideMark/>
          </w:tcPr>
          <w:p w14:paraId="3C78BB47" w14:textId="77777777" w:rsidR="005A3EC1" w:rsidRPr="005A3EC1" w:rsidRDefault="005A3EC1" w:rsidP="005A3EC1">
            <w:pPr>
              <w:widowControl/>
              <w:suppressAutoHyphens w:val="0"/>
              <w:autoSpaceDN/>
              <w:jc w:val="right"/>
              <w:rPr>
                <w:rFonts w:ascii="Arimo" w:eastAsia="Times New Roman" w:hAnsi="Arimo" w:cs="Calibri"/>
                <w:b/>
                <w:bCs/>
                <w:color w:val="000000"/>
                <w:kern w:val="0"/>
                <w:sz w:val="16"/>
                <w:szCs w:val="16"/>
              </w:rPr>
            </w:pPr>
            <w:r w:rsidRPr="005A3EC1">
              <w:rPr>
                <w:rFonts w:ascii="Arimo" w:eastAsia="Times New Roman" w:hAnsi="Arimo" w:cs="Calibri"/>
                <w:b/>
                <w:bCs/>
                <w:color w:val="000000"/>
                <w:kern w:val="0"/>
                <w:sz w:val="16"/>
                <w:szCs w:val="16"/>
              </w:rPr>
              <w:t>93.000,00</w:t>
            </w:r>
          </w:p>
        </w:tc>
        <w:tc>
          <w:tcPr>
            <w:tcW w:w="1132" w:type="dxa"/>
            <w:gridSpan w:val="3"/>
            <w:tcBorders>
              <w:top w:val="nil"/>
              <w:left w:val="nil"/>
              <w:bottom w:val="nil"/>
              <w:right w:val="nil"/>
            </w:tcBorders>
            <w:shd w:val="clear" w:color="000000" w:fill="FFFFFF"/>
            <w:hideMark/>
          </w:tcPr>
          <w:p w14:paraId="7EB55553" w14:textId="77777777" w:rsidR="005A3EC1" w:rsidRPr="005A3EC1" w:rsidRDefault="005A3EC1" w:rsidP="005A3EC1">
            <w:pPr>
              <w:widowControl/>
              <w:suppressAutoHyphens w:val="0"/>
              <w:autoSpaceDN/>
              <w:jc w:val="right"/>
              <w:rPr>
                <w:rFonts w:ascii="Arimo" w:eastAsia="Times New Roman" w:hAnsi="Arimo" w:cs="Calibri"/>
                <w:b/>
                <w:bCs/>
                <w:color w:val="000000"/>
                <w:kern w:val="0"/>
                <w:sz w:val="16"/>
                <w:szCs w:val="16"/>
              </w:rPr>
            </w:pPr>
            <w:r w:rsidRPr="005A3EC1">
              <w:rPr>
                <w:rFonts w:ascii="Arimo" w:eastAsia="Times New Roman" w:hAnsi="Arimo" w:cs="Calibri"/>
                <w:b/>
                <w:bCs/>
                <w:color w:val="000000"/>
                <w:kern w:val="0"/>
                <w:sz w:val="16"/>
                <w:szCs w:val="16"/>
              </w:rPr>
              <w:t>93.000,00</w:t>
            </w:r>
          </w:p>
        </w:tc>
        <w:tc>
          <w:tcPr>
            <w:tcW w:w="1131" w:type="dxa"/>
            <w:gridSpan w:val="2"/>
            <w:tcBorders>
              <w:top w:val="nil"/>
              <w:left w:val="nil"/>
              <w:bottom w:val="nil"/>
              <w:right w:val="nil"/>
            </w:tcBorders>
            <w:shd w:val="clear" w:color="000000" w:fill="FFFFFF"/>
            <w:hideMark/>
          </w:tcPr>
          <w:p w14:paraId="0D975CBF" w14:textId="77777777" w:rsidR="005A3EC1" w:rsidRPr="005A3EC1" w:rsidRDefault="005A3EC1" w:rsidP="005A3EC1">
            <w:pPr>
              <w:widowControl/>
              <w:suppressAutoHyphens w:val="0"/>
              <w:autoSpaceDN/>
              <w:jc w:val="right"/>
              <w:rPr>
                <w:rFonts w:ascii="Arimo" w:eastAsia="Times New Roman" w:hAnsi="Arimo" w:cs="Calibri"/>
                <w:b/>
                <w:bCs/>
                <w:color w:val="000000"/>
                <w:kern w:val="0"/>
                <w:sz w:val="16"/>
                <w:szCs w:val="16"/>
              </w:rPr>
            </w:pPr>
            <w:r w:rsidRPr="005A3EC1">
              <w:rPr>
                <w:rFonts w:ascii="Arimo" w:eastAsia="Times New Roman" w:hAnsi="Arimo" w:cs="Calibri"/>
                <w:b/>
                <w:bCs/>
                <w:color w:val="000000"/>
                <w:kern w:val="0"/>
                <w:sz w:val="16"/>
                <w:szCs w:val="16"/>
              </w:rPr>
              <w:t>42.708,74</w:t>
            </w:r>
          </w:p>
        </w:tc>
        <w:tc>
          <w:tcPr>
            <w:tcW w:w="692" w:type="dxa"/>
            <w:gridSpan w:val="3"/>
            <w:tcBorders>
              <w:top w:val="nil"/>
              <w:left w:val="nil"/>
              <w:bottom w:val="nil"/>
              <w:right w:val="nil"/>
            </w:tcBorders>
            <w:shd w:val="clear" w:color="000000" w:fill="FFFFFF"/>
            <w:hideMark/>
          </w:tcPr>
          <w:p w14:paraId="02CDCE27" w14:textId="77777777" w:rsidR="005A3EC1" w:rsidRPr="005A3EC1" w:rsidRDefault="005A3EC1" w:rsidP="005A3EC1">
            <w:pPr>
              <w:widowControl/>
              <w:suppressAutoHyphens w:val="0"/>
              <w:autoSpaceDN/>
              <w:jc w:val="right"/>
              <w:rPr>
                <w:rFonts w:ascii="Arimo" w:eastAsia="Times New Roman" w:hAnsi="Arimo" w:cs="Calibri"/>
                <w:b/>
                <w:bCs/>
                <w:color w:val="000000"/>
                <w:kern w:val="0"/>
                <w:sz w:val="16"/>
                <w:szCs w:val="16"/>
              </w:rPr>
            </w:pPr>
            <w:r w:rsidRPr="005A3EC1">
              <w:rPr>
                <w:rFonts w:ascii="Arimo" w:eastAsia="Times New Roman" w:hAnsi="Arimo" w:cs="Calibri"/>
                <w:b/>
                <w:bCs/>
                <w:color w:val="000000"/>
                <w:kern w:val="0"/>
                <w:sz w:val="16"/>
                <w:szCs w:val="16"/>
              </w:rPr>
              <w:t>0,00</w:t>
            </w:r>
          </w:p>
        </w:tc>
        <w:tc>
          <w:tcPr>
            <w:tcW w:w="597" w:type="dxa"/>
            <w:gridSpan w:val="2"/>
            <w:tcBorders>
              <w:top w:val="nil"/>
              <w:left w:val="nil"/>
              <w:bottom w:val="nil"/>
              <w:right w:val="nil"/>
            </w:tcBorders>
            <w:shd w:val="clear" w:color="000000" w:fill="FFFFFF"/>
            <w:hideMark/>
          </w:tcPr>
          <w:p w14:paraId="2C6A5B93" w14:textId="77777777" w:rsidR="005A3EC1" w:rsidRPr="005A3EC1" w:rsidRDefault="005A3EC1" w:rsidP="005A3EC1">
            <w:pPr>
              <w:widowControl/>
              <w:suppressAutoHyphens w:val="0"/>
              <w:autoSpaceDN/>
              <w:jc w:val="right"/>
              <w:rPr>
                <w:rFonts w:ascii="Arimo" w:eastAsia="Times New Roman" w:hAnsi="Arimo" w:cs="Calibri"/>
                <w:b/>
                <w:bCs/>
                <w:color w:val="000000"/>
                <w:kern w:val="0"/>
                <w:sz w:val="16"/>
                <w:szCs w:val="16"/>
              </w:rPr>
            </w:pPr>
            <w:r w:rsidRPr="005A3EC1">
              <w:rPr>
                <w:rFonts w:ascii="Arimo" w:eastAsia="Times New Roman" w:hAnsi="Arimo" w:cs="Calibri"/>
                <w:b/>
                <w:bCs/>
                <w:color w:val="000000"/>
                <w:kern w:val="0"/>
                <w:sz w:val="16"/>
                <w:szCs w:val="16"/>
              </w:rPr>
              <w:t>100,00</w:t>
            </w:r>
          </w:p>
        </w:tc>
        <w:tc>
          <w:tcPr>
            <w:tcW w:w="674" w:type="dxa"/>
            <w:gridSpan w:val="3"/>
            <w:tcBorders>
              <w:top w:val="nil"/>
              <w:left w:val="nil"/>
              <w:bottom w:val="nil"/>
              <w:right w:val="nil"/>
            </w:tcBorders>
            <w:shd w:val="clear" w:color="000000" w:fill="FFFFFF"/>
            <w:hideMark/>
          </w:tcPr>
          <w:p w14:paraId="0747F318" w14:textId="77777777" w:rsidR="005A3EC1" w:rsidRPr="005A3EC1" w:rsidRDefault="005A3EC1" w:rsidP="005A3EC1">
            <w:pPr>
              <w:widowControl/>
              <w:suppressAutoHyphens w:val="0"/>
              <w:autoSpaceDN/>
              <w:jc w:val="right"/>
              <w:rPr>
                <w:rFonts w:ascii="Arimo" w:eastAsia="Times New Roman" w:hAnsi="Arimo" w:cs="Calibri"/>
                <w:b/>
                <w:bCs/>
                <w:color w:val="000000"/>
                <w:kern w:val="0"/>
                <w:sz w:val="16"/>
                <w:szCs w:val="16"/>
              </w:rPr>
            </w:pPr>
            <w:r w:rsidRPr="005A3EC1">
              <w:rPr>
                <w:rFonts w:ascii="Arimo" w:eastAsia="Times New Roman" w:hAnsi="Arimo" w:cs="Calibri"/>
                <w:b/>
                <w:bCs/>
                <w:color w:val="000000"/>
                <w:kern w:val="0"/>
                <w:sz w:val="16"/>
                <w:szCs w:val="16"/>
              </w:rPr>
              <w:t>45,92</w:t>
            </w:r>
          </w:p>
        </w:tc>
        <w:tc>
          <w:tcPr>
            <w:tcW w:w="672" w:type="dxa"/>
            <w:gridSpan w:val="3"/>
            <w:tcBorders>
              <w:top w:val="nil"/>
              <w:left w:val="nil"/>
              <w:bottom w:val="nil"/>
              <w:right w:val="nil"/>
            </w:tcBorders>
            <w:shd w:val="clear" w:color="000000" w:fill="FFFFFF"/>
            <w:hideMark/>
          </w:tcPr>
          <w:p w14:paraId="6E459E48" w14:textId="77777777" w:rsidR="005A3EC1" w:rsidRPr="005A3EC1" w:rsidRDefault="005A3EC1" w:rsidP="005A3EC1">
            <w:pPr>
              <w:widowControl/>
              <w:suppressAutoHyphens w:val="0"/>
              <w:autoSpaceDN/>
              <w:jc w:val="right"/>
              <w:rPr>
                <w:rFonts w:ascii="Arimo" w:eastAsia="Times New Roman" w:hAnsi="Arimo" w:cs="Calibri"/>
                <w:b/>
                <w:bCs/>
                <w:color w:val="000000"/>
                <w:kern w:val="0"/>
                <w:sz w:val="16"/>
                <w:szCs w:val="16"/>
              </w:rPr>
            </w:pPr>
            <w:r w:rsidRPr="005A3EC1">
              <w:rPr>
                <w:rFonts w:ascii="Arimo" w:eastAsia="Times New Roman" w:hAnsi="Arimo" w:cs="Calibri"/>
                <w:b/>
                <w:bCs/>
                <w:color w:val="000000"/>
                <w:kern w:val="0"/>
                <w:sz w:val="16"/>
                <w:szCs w:val="16"/>
              </w:rPr>
              <w:t>100,00</w:t>
            </w:r>
          </w:p>
        </w:tc>
      </w:tr>
      <w:tr w:rsidR="005A3EC1" w:rsidRPr="005A3EC1" w14:paraId="7299FC9C" w14:textId="77777777" w:rsidTr="005A3EC1">
        <w:trPr>
          <w:trHeight w:val="300"/>
        </w:trPr>
        <w:tc>
          <w:tcPr>
            <w:tcW w:w="718" w:type="dxa"/>
            <w:gridSpan w:val="2"/>
            <w:tcBorders>
              <w:top w:val="nil"/>
              <w:left w:val="nil"/>
              <w:bottom w:val="nil"/>
              <w:right w:val="nil"/>
            </w:tcBorders>
            <w:shd w:val="clear" w:color="000000" w:fill="FFFFFF"/>
            <w:hideMark/>
          </w:tcPr>
          <w:p w14:paraId="55244119" w14:textId="77777777" w:rsidR="005A3EC1" w:rsidRPr="005A3EC1" w:rsidRDefault="005A3EC1" w:rsidP="005A3EC1">
            <w:pPr>
              <w:widowControl/>
              <w:suppressAutoHyphens w:val="0"/>
              <w:autoSpaceDN/>
              <w:rPr>
                <w:rFonts w:ascii="Arimo" w:eastAsia="Times New Roman" w:hAnsi="Arimo" w:cs="Calibri"/>
                <w:color w:val="000000"/>
                <w:kern w:val="0"/>
                <w:sz w:val="16"/>
                <w:szCs w:val="16"/>
              </w:rPr>
            </w:pPr>
            <w:r w:rsidRPr="005A3EC1">
              <w:rPr>
                <w:rFonts w:ascii="Arimo" w:eastAsia="Times New Roman" w:hAnsi="Arimo" w:cs="Calibri"/>
                <w:color w:val="000000"/>
                <w:kern w:val="0"/>
                <w:sz w:val="16"/>
                <w:szCs w:val="16"/>
              </w:rPr>
              <w:t>922</w:t>
            </w:r>
          </w:p>
        </w:tc>
        <w:tc>
          <w:tcPr>
            <w:tcW w:w="5020" w:type="dxa"/>
            <w:gridSpan w:val="8"/>
            <w:tcBorders>
              <w:top w:val="nil"/>
              <w:left w:val="nil"/>
              <w:bottom w:val="nil"/>
              <w:right w:val="nil"/>
            </w:tcBorders>
            <w:shd w:val="clear" w:color="000000" w:fill="FFFFFF"/>
            <w:hideMark/>
          </w:tcPr>
          <w:p w14:paraId="6AE24966" w14:textId="77777777" w:rsidR="005A3EC1" w:rsidRPr="005A3EC1" w:rsidRDefault="005A3EC1" w:rsidP="005A3EC1">
            <w:pPr>
              <w:widowControl/>
              <w:suppressAutoHyphens w:val="0"/>
              <w:autoSpaceDN/>
              <w:rPr>
                <w:rFonts w:ascii="Arimo" w:eastAsia="Times New Roman" w:hAnsi="Arimo" w:cs="Calibri"/>
                <w:color w:val="000000"/>
                <w:kern w:val="0"/>
                <w:sz w:val="16"/>
                <w:szCs w:val="16"/>
              </w:rPr>
            </w:pPr>
            <w:r w:rsidRPr="005A3EC1">
              <w:rPr>
                <w:rFonts w:ascii="Arimo" w:eastAsia="Times New Roman" w:hAnsi="Arimo" w:cs="Calibri"/>
                <w:color w:val="000000"/>
                <w:kern w:val="0"/>
                <w:sz w:val="16"/>
                <w:szCs w:val="16"/>
              </w:rPr>
              <w:t>Višak/manjak prihoda</w:t>
            </w:r>
          </w:p>
        </w:tc>
        <w:tc>
          <w:tcPr>
            <w:tcW w:w="1132" w:type="dxa"/>
            <w:gridSpan w:val="3"/>
            <w:tcBorders>
              <w:top w:val="nil"/>
              <w:left w:val="nil"/>
              <w:bottom w:val="nil"/>
              <w:right w:val="nil"/>
            </w:tcBorders>
            <w:shd w:val="clear" w:color="000000" w:fill="FFFFFF"/>
            <w:hideMark/>
          </w:tcPr>
          <w:p w14:paraId="0626CEC9" w14:textId="77777777" w:rsidR="005A3EC1" w:rsidRPr="005A3EC1" w:rsidRDefault="005A3EC1" w:rsidP="005A3EC1">
            <w:pPr>
              <w:widowControl/>
              <w:suppressAutoHyphens w:val="0"/>
              <w:autoSpaceDN/>
              <w:jc w:val="right"/>
              <w:rPr>
                <w:rFonts w:ascii="Arimo" w:eastAsia="Times New Roman" w:hAnsi="Arimo" w:cs="Calibri"/>
                <w:color w:val="000000"/>
                <w:kern w:val="0"/>
                <w:sz w:val="16"/>
                <w:szCs w:val="16"/>
              </w:rPr>
            </w:pPr>
            <w:r w:rsidRPr="005A3EC1">
              <w:rPr>
                <w:rFonts w:ascii="Arimo" w:eastAsia="Times New Roman" w:hAnsi="Arimo" w:cs="Calibri"/>
                <w:color w:val="000000"/>
                <w:kern w:val="0"/>
                <w:sz w:val="16"/>
                <w:szCs w:val="16"/>
              </w:rPr>
              <w:t>0,00</w:t>
            </w:r>
          </w:p>
        </w:tc>
        <w:tc>
          <w:tcPr>
            <w:tcW w:w="1132" w:type="dxa"/>
            <w:gridSpan w:val="2"/>
            <w:tcBorders>
              <w:top w:val="nil"/>
              <w:left w:val="nil"/>
              <w:bottom w:val="nil"/>
              <w:right w:val="nil"/>
            </w:tcBorders>
            <w:shd w:val="clear" w:color="000000" w:fill="FFFFFF"/>
            <w:hideMark/>
          </w:tcPr>
          <w:p w14:paraId="19D7AAE5" w14:textId="77777777" w:rsidR="005A3EC1" w:rsidRPr="005A3EC1" w:rsidRDefault="005A3EC1" w:rsidP="005A3EC1">
            <w:pPr>
              <w:widowControl/>
              <w:suppressAutoHyphens w:val="0"/>
              <w:autoSpaceDN/>
              <w:jc w:val="right"/>
              <w:rPr>
                <w:rFonts w:ascii="Arimo" w:eastAsia="Times New Roman" w:hAnsi="Arimo" w:cs="Calibri"/>
                <w:color w:val="000000"/>
                <w:kern w:val="0"/>
                <w:sz w:val="16"/>
                <w:szCs w:val="16"/>
              </w:rPr>
            </w:pPr>
            <w:r w:rsidRPr="005A3EC1">
              <w:rPr>
                <w:rFonts w:ascii="Arimo" w:eastAsia="Times New Roman" w:hAnsi="Arimo" w:cs="Calibri"/>
                <w:color w:val="000000"/>
                <w:kern w:val="0"/>
                <w:sz w:val="16"/>
                <w:szCs w:val="16"/>
              </w:rPr>
              <w:t>93.000,00</w:t>
            </w:r>
          </w:p>
        </w:tc>
        <w:tc>
          <w:tcPr>
            <w:tcW w:w="1132" w:type="dxa"/>
            <w:gridSpan w:val="3"/>
            <w:tcBorders>
              <w:top w:val="nil"/>
              <w:left w:val="nil"/>
              <w:bottom w:val="nil"/>
              <w:right w:val="nil"/>
            </w:tcBorders>
            <w:shd w:val="clear" w:color="000000" w:fill="FFFFFF"/>
            <w:hideMark/>
          </w:tcPr>
          <w:p w14:paraId="01C3DDAD" w14:textId="77777777" w:rsidR="005A3EC1" w:rsidRPr="005A3EC1" w:rsidRDefault="005A3EC1" w:rsidP="005A3EC1">
            <w:pPr>
              <w:widowControl/>
              <w:suppressAutoHyphens w:val="0"/>
              <w:autoSpaceDN/>
              <w:jc w:val="right"/>
              <w:rPr>
                <w:rFonts w:ascii="Arimo" w:eastAsia="Times New Roman" w:hAnsi="Arimo" w:cs="Calibri"/>
                <w:color w:val="000000"/>
                <w:kern w:val="0"/>
                <w:sz w:val="16"/>
                <w:szCs w:val="16"/>
              </w:rPr>
            </w:pPr>
            <w:r w:rsidRPr="005A3EC1">
              <w:rPr>
                <w:rFonts w:ascii="Arimo" w:eastAsia="Times New Roman" w:hAnsi="Arimo" w:cs="Calibri"/>
                <w:color w:val="000000"/>
                <w:kern w:val="0"/>
                <w:sz w:val="16"/>
                <w:szCs w:val="16"/>
              </w:rPr>
              <w:t>93.000,00</w:t>
            </w:r>
          </w:p>
        </w:tc>
        <w:tc>
          <w:tcPr>
            <w:tcW w:w="1131" w:type="dxa"/>
            <w:gridSpan w:val="2"/>
            <w:tcBorders>
              <w:top w:val="nil"/>
              <w:left w:val="nil"/>
              <w:bottom w:val="nil"/>
              <w:right w:val="nil"/>
            </w:tcBorders>
            <w:shd w:val="clear" w:color="000000" w:fill="FFFFFF"/>
            <w:hideMark/>
          </w:tcPr>
          <w:p w14:paraId="521BD817" w14:textId="77777777" w:rsidR="005A3EC1" w:rsidRPr="005A3EC1" w:rsidRDefault="005A3EC1" w:rsidP="005A3EC1">
            <w:pPr>
              <w:widowControl/>
              <w:suppressAutoHyphens w:val="0"/>
              <w:autoSpaceDN/>
              <w:jc w:val="right"/>
              <w:rPr>
                <w:rFonts w:ascii="Arimo" w:eastAsia="Times New Roman" w:hAnsi="Arimo" w:cs="Calibri"/>
                <w:color w:val="000000"/>
                <w:kern w:val="0"/>
                <w:sz w:val="16"/>
                <w:szCs w:val="16"/>
              </w:rPr>
            </w:pPr>
            <w:r w:rsidRPr="005A3EC1">
              <w:rPr>
                <w:rFonts w:ascii="Arimo" w:eastAsia="Times New Roman" w:hAnsi="Arimo" w:cs="Calibri"/>
                <w:color w:val="000000"/>
                <w:kern w:val="0"/>
                <w:sz w:val="16"/>
                <w:szCs w:val="16"/>
              </w:rPr>
              <w:t>0,00</w:t>
            </w:r>
          </w:p>
        </w:tc>
        <w:tc>
          <w:tcPr>
            <w:tcW w:w="692" w:type="dxa"/>
            <w:gridSpan w:val="3"/>
            <w:tcBorders>
              <w:top w:val="nil"/>
              <w:left w:val="nil"/>
              <w:bottom w:val="nil"/>
              <w:right w:val="nil"/>
            </w:tcBorders>
            <w:shd w:val="clear" w:color="000000" w:fill="FFFFFF"/>
            <w:hideMark/>
          </w:tcPr>
          <w:p w14:paraId="113DC493" w14:textId="77777777" w:rsidR="005A3EC1" w:rsidRPr="005A3EC1" w:rsidRDefault="005A3EC1" w:rsidP="005A3EC1">
            <w:pPr>
              <w:widowControl/>
              <w:suppressAutoHyphens w:val="0"/>
              <w:autoSpaceDN/>
              <w:jc w:val="right"/>
              <w:rPr>
                <w:rFonts w:ascii="Arimo" w:eastAsia="Times New Roman" w:hAnsi="Arimo" w:cs="Calibri"/>
                <w:color w:val="000000"/>
                <w:kern w:val="0"/>
                <w:sz w:val="16"/>
                <w:szCs w:val="16"/>
              </w:rPr>
            </w:pPr>
            <w:r w:rsidRPr="005A3EC1">
              <w:rPr>
                <w:rFonts w:ascii="Arimo" w:eastAsia="Times New Roman" w:hAnsi="Arimo" w:cs="Calibri"/>
                <w:color w:val="000000"/>
                <w:kern w:val="0"/>
                <w:sz w:val="16"/>
                <w:szCs w:val="16"/>
              </w:rPr>
              <w:t>0,00</w:t>
            </w:r>
          </w:p>
        </w:tc>
        <w:tc>
          <w:tcPr>
            <w:tcW w:w="597" w:type="dxa"/>
            <w:gridSpan w:val="2"/>
            <w:tcBorders>
              <w:top w:val="nil"/>
              <w:left w:val="nil"/>
              <w:bottom w:val="nil"/>
              <w:right w:val="nil"/>
            </w:tcBorders>
            <w:shd w:val="clear" w:color="000000" w:fill="FFFFFF"/>
            <w:hideMark/>
          </w:tcPr>
          <w:p w14:paraId="09AAFA32" w14:textId="77777777" w:rsidR="005A3EC1" w:rsidRPr="005A3EC1" w:rsidRDefault="005A3EC1" w:rsidP="005A3EC1">
            <w:pPr>
              <w:widowControl/>
              <w:suppressAutoHyphens w:val="0"/>
              <w:autoSpaceDN/>
              <w:jc w:val="right"/>
              <w:rPr>
                <w:rFonts w:ascii="Arimo" w:eastAsia="Times New Roman" w:hAnsi="Arimo" w:cs="Calibri"/>
                <w:color w:val="000000"/>
                <w:kern w:val="0"/>
                <w:sz w:val="16"/>
                <w:szCs w:val="16"/>
              </w:rPr>
            </w:pPr>
            <w:r w:rsidRPr="005A3EC1">
              <w:rPr>
                <w:rFonts w:ascii="Arimo" w:eastAsia="Times New Roman" w:hAnsi="Arimo" w:cs="Calibri"/>
                <w:color w:val="000000"/>
                <w:kern w:val="0"/>
                <w:sz w:val="16"/>
                <w:szCs w:val="16"/>
              </w:rPr>
              <w:t>100,00</w:t>
            </w:r>
          </w:p>
        </w:tc>
        <w:tc>
          <w:tcPr>
            <w:tcW w:w="674" w:type="dxa"/>
            <w:gridSpan w:val="3"/>
            <w:tcBorders>
              <w:top w:val="nil"/>
              <w:left w:val="nil"/>
              <w:bottom w:val="nil"/>
              <w:right w:val="nil"/>
            </w:tcBorders>
            <w:shd w:val="clear" w:color="000000" w:fill="FFFFFF"/>
            <w:hideMark/>
          </w:tcPr>
          <w:p w14:paraId="7F4D0BE1" w14:textId="77777777" w:rsidR="005A3EC1" w:rsidRPr="005A3EC1" w:rsidRDefault="005A3EC1" w:rsidP="005A3EC1">
            <w:pPr>
              <w:widowControl/>
              <w:suppressAutoHyphens w:val="0"/>
              <w:autoSpaceDN/>
              <w:jc w:val="right"/>
              <w:rPr>
                <w:rFonts w:ascii="Arimo" w:eastAsia="Times New Roman" w:hAnsi="Arimo" w:cs="Calibri"/>
                <w:color w:val="000000"/>
                <w:kern w:val="0"/>
                <w:sz w:val="16"/>
                <w:szCs w:val="16"/>
              </w:rPr>
            </w:pPr>
            <w:r w:rsidRPr="005A3EC1">
              <w:rPr>
                <w:rFonts w:ascii="Arimo" w:eastAsia="Times New Roman" w:hAnsi="Arimo" w:cs="Calibri"/>
                <w:color w:val="000000"/>
                <w:kern w:val="0"/>
                <w:sz w:val="16"/>
                <w:szCs w:val="16"/>
              </w:rPr>
              <w:t>0,00</w:t>
            </w:r>
          </w:p>
        </w:tc>
        <w:tc>
          <w:tcPr>
            <w:tcW w:w="672" w:type="dxa"/>
            <w:gridSpan w:val="3"/>
            <w:tcBorders>
              <w:top w:val="nil"/>
              <w:left w:val="nil"/>
              <w:bottom w:val="nil"/>
              <w:right w:val="nil"/>
            </w:tcBorders>
            <w:shd w:val="clear" w:color="000000" w:fill="FFFFFF"/>
            <w:hideMark/>
          </w:tcPr>
          <w:p w14:paraId="49CDAE06" w14:textId="77777777" w:rsidR="005A3EC1" w:rsidRPr="005A3EC1" w:rsidRDefault="005A3EC1" w:rsidP="005A3EC1">
            <w:pPr>
              <w:widowControl/>
              <w:suppressAutoHyphens w:val="0"/>
              <w:autoSpaceDN/>
              <w:jc w:val="right"/>
              <w:rPr>
                <w:rFonts w:ascii="Arimo" w:eastAsia="Times New Roman" w:hAnsi="Arimo" w:cs="Calibri"/>
                <w:color w:val="000000"/>
                <w:kern w:val="0"/>
                <w:sz w:val="16"/>
                <w:szCs w:val="16"/>
              </w:rPr>
            </w:pPr>
            <w:r w:rsidRPr="005A3EC1">
              <w:rPr>
                <w:rFonts w:ascii="Arimo" w:eastAsia="Times New Roman" w:hAnsi="Arimo" w:cs="Calibri"/>
                <w:color w:val="000000"/>
                <w:kern w:val="0"/>
                <w:sz w:val="16"/>
                <w:szCs w:val="16"/>
              </w:rPr>
              <w:t>0,00</w:t>
            </w:r>
          </w:p>
        </w:tc>
      </w:tr>
      <w:tr w:rsidR="005A3EC1" w:rsidRPr="005A3EC1" w14:paraId="16F6D829" w14:textId="77777777" w:rsidTr="005A3EC1">
        <w:trPr>
          <w:trHeight w:val="259"/>
        </w:trPr>
        <w:tc>
          <w:tcPr>
            <w:tcW w:w="5538" w:type="dxa"/>
            <w:gridSpan w:val="8"/>
            <w:tcBorders>
              <w:top w:val="nil"/>
              <w:left w:val="nil"/>
              <w:bottom w:val="nil"/>
              <w:right w:val="nil"/>
            </w:tcBorders>
            <w:shd w:val="clear" w:color="000000" w:fill="FEDE01"/>
            <w:vAlign w:val="center"/>
            <w:hideMark/>
          </w:tcPr>
          <w:p w14:paraId="187CE41C" w14:textId="77777777" w:rsidR="005A3EC1" w:rsidRPr="005A3EC1" w:rsidRDefault="005A3EC1" w:rsidP="005A3EC1">
            <w:pPr>
              <w:widowControl/>
              <w:suppressAutoHyphens w:val="0"/>
              <w:autoSpaceDN/>
              <w:rPr>
                <w:rFonts w:ascii="Arimo" w:eastAsia="Times New Roman" w:hAnsi="Arimo" w:cs="Calibri"/>
                <w:color w:val="000000"/>
                <w:kern w:val="0"/>
                <w:sz w:val="16"/>
                <w:szCs w:val="16"/>
              </w:rPr>
            </w:pPr>
            <w:r w:rsidRPr="005A3EC1">
              <w:rPr>
                <w:rFonts w:ascii="Arimo" w:eastAsia="Times New Roman" w:hAnsi="Arimo" w:cs="Calibri"/>
                <w:color w:val="000000"/>
                <w:kern w:val="0"/>
                <w:sz w:val="16"/>
                <w:szCs w:val="16"/>
              </w:rPr>
              <w:t>Izvor 3.1. Vlastiti prihodi</w:t>
            </w:r>
          </w:p>
        </w:tc>
        <w:tc>
          <w:tcPr>
            <w:tcW w:w="1332" w:type="dxa"/>
            <w:gridSpan w:val="5"/>
            <w:tcBorders>
              <w:top w:val="nil"/>
              <w:left w:val="nil"/>
              <w:bottom w:val="nil"/>
              <w:right w:val="nil"/>
            </w:tcBorders>
            <w:shd w:val="clear" w:color="000000" w:fill="FEDE01"/>
            <w:vAlign w:val="center"/>
            <w:hideMark/>
          </w:tcPr>
          <w:p w14:paraId="0A47CE55" w14:textId="77777777" w:rsidR="005A3EC1" w:rsidRPr="005A3EC1" w:rsidRDefault="005A3EC1" w:rsidP="005A3EC1">
            <w:pPr>
              <w:widowControl/>
              <w:suppressAutoHyphens w:val="0"/>
              <w:autoSpaceDN/>
              <w:jc w:val="right"/>
              <w:rPr>
                <w:rFonts w:ascii="Arimo" w:eastAsia="Times New Roman" w:hAnsi="Arimo" w:cs="Calibri"/>
                <w:color w:val="000000"/>
                <w:kern w:val="0"/>
                <w:sz w:val="16"/>
                <w:szCs w:val="16"/>
              </w:rPr>
            </w:pPr>
            <w:r w:rsidRPr="005A3EC1">
              <w:rPr>
                <w:rFonts w:ascii="Arimo" w:eastAsia="Times New Roman" w:hAnsi="Arimo" w:cs="Calibri"/>
                <w:color w:val="000000"/>
                <w:kern w:val="0"/>
                <w:sz w:val="16"/>
                <w:szCs w:val="16"/>
              </w:rPr>
              <w:t>31.895,99</w:t>
            </w:r>
          </w:p>
        </w:tc>
        <w:tc>
          <w:tcPr>
            <w:tcW w:w="1132" w:type="dxa"/>
            <w:gridSpan w:val="2"/>
            <w:tcBorders>
              <w:top w:val="nil"/>
              <w:left w:val="nil"/>
              <w:bottom w:val="nil"/>
              <w:right w:val="nil"/>
            </w:tcBorders>
            <w:shd w:val="clear" w:color="000000" w:fill="FEDE01"/>
            <w:vAlign w:val="center"/>
            <w:hideMark/>
          </w:tcPr>
          <w:p w14:paraId="7FC34347" w14:textId="77777777" w:rsidR="005A3EC1" w:rsidRPr="005A3EC1" w:rsidRDefault="005A3EC1" w:rsidP="005A3EC1">
            <w:pPr>
              <w:widowControl/>
              <w:suppressAutoHyphens w:val="0"/>
              <w:autoSpaceDN/>
              <w:jc w:val="right"/>
              <w:rPr>
                <w:rFonts w:ascii="Arimo" w:eastAsia="Times New Roman" w:hAnsi="Arimo" w:cs="Calibri"/>
                <w:color w:val="000000"/>
                <w:kern w:val="0"/>
                <w:sz w:val="16"/>
                <w:szCs w:val="16"/>
              </w:rPr>
            </w:pPr>
            <w:r w:rsidRPr="005A3EC1">
              <w:rPr>
                <w:rFonts w:ascii="Arimo" w:eastAsia="Times New Roman" w:hAnsi="Arimo" w:cs="Calibri"/>
                <w:color w:val="000000"/>
                <w:kern w:val="0"/>
                <w:sz w:val="16"/>
                <w:szCs w:val="16"/>
              </w:rPr>
              <w:t>35.000,00</w:t>
            </w:r>
          </w:p>
        </w:tc>
        <w:tc>
          <w:tcPr>
            <w:tcW w:w="1132" w:type="dxa"/>
            <w:gridSpan w:val="3"/>
            <w:tcBorders>
              <w:top w:val="nil"/>
              <w:left w:val="nil"/>
              <w:bottom w:val="nil"/>
              <w:right w:val="nil"/>
            </w:tcBorders>
            <w:shd w:val="clear" w:color="000000" w:fill="FEDE01"/>
            <w:vAlign w:val="center"/>
            <w:hideMark/>
          </w:tcPr>
          <w:p w14:paraId="00F90809" w14:textId="77777777" w:rsidR="005A3EC1" w:rsidRPr="005A3EC1" w:rsidRDefault="005A3EC1" w:rsidP="005A3EC1">
            <w:pPr>
              <w:widowControl/>
              <w:suppressAutoHyphens w:val="0"/>
              <w:autoSpaceDN/>
              <w:jc w:val="right"/>
              <w:rPr>
                <w:rFonts w:ascii="Arimo" w:eastAsia="Times New Roman" w:hAnsi="Arimo" w:cs="Calibri"/>
                <w:color w:val="000000"/>
                <w:kern w:val="0"/>
                <w:sz w:val="16"/>
                <w:szCs w:val="16"/>
              </w:rPr>
            </w:pPr>
            <w:r w:rsidRPr="005A3EC1">
              <w:rPr>
                <w:rFonts w:ascii="Arimo" w:eastAsia="Times New Roman" w:hAnsi="Arimo" w:cs="Calibri"/>
                <w:color w:val="000000"/>
                <w:kern w:val="0"/>
                <w:sz w:val="16"/>
                <w:szCs w:val="16"/>
              </w:rPr>
              <w:t>35.000,00</w:t>
            </w:r>
          </w:p>
        </w:tc>
        <w:tc>
          <w:tcPr>
            <w:tcW w:w="1131" w:type="dxa"/>
            <w:gridSpan w:val="2"/>
            <w:tcBorders>
              <w:top w:val="nil"/>
              <w:left w:val="nil"/>
              <w:bottom w:val="nil"/>
              <w:right w:val="nil"/>
            </w:tcBorders>
            <w:shd w:val="clear" w:color="000000" w:fill="FEDE01"/>
            <w:vAlign w:val="center"/>
            <w:hideMark/>
          </w:tcPr>
          <w:p w14:paraId="6CB603E1" w14:textId="77777777" w:rsidR="005A3EC1" w:rsidRPr="005A3EC1" w:rsidRDefault="005A3EC1" w:rsidP="005A3EC1">
            <w:pPr>
              <w:widowControl/>
              <w:suppressAutoHyphens w:val="0"/>
              <w:autoSpaceDN/>
              <w:jc w:val="right"/>
              <w:rPr>
                <w:rFonts w:ascii="Arimo" w:eastAsia="Times New Roman" w:hAnsi="Arimo" w:cs="Calibri"/>
                <w:color w:val="000000"/>
                <w:kern w:val="0"/>
                <w:sz w:val="16"/>
                <w:szCs w:val="16"/>
              </w:rPr>
            </w:pPr>
            <w:r w:rsidRPr="005A3EC1">
              <w:rPr>
                <w:rFonts w:ascii="Arimo" w:eastAsia="Times New Roman" w:hAnsi="Arimo" w:cs="Calibri"/>
                <w:color w:val="000000"/>
                <w:kern w:val="0"/>
                <w:sz w:val="16"/>
                <w:szCs w:val="16"/>
              </w:rPr>
              <w:t>34.773,38</w:t>
            </w:r>
          </w:p>
        </w:tc>
        <w:tc>
          <w:tcPr>
            <w:tcW w:w="692" w:type="dxa"/>
            <w:gridSpan w:val="3"/>
            <w:tcBorders>
              <w:top w:val="nil"/>
              <w:left w:val="nil"/>
              <w:bottom w:val="nil"/>
              <w:right w:val="nil"/>
            </w:tcBorders>
            <w:shd w:val="clear" w:color="000000" w:fill="FEDE01"/>
            <w:vAlign w:val="center"/>
            <w:hideMark/>
          </w:tcPr>
          <w:p w14:paraId="1DBFBAF0" w14:textId="77777777" w:rsidR="005A3EC1" w:rsidRPr="005A3EC1" w:rsidRDefault="005A3EC1" w:rsidP="005A3EC1">
            <w:pPr>
              <w:widowControl/>
              <w:suppressAutoHyphens w:val="0"/>
              <w:autoSpaceDN/>
              <w:jc w:val="right"/>
              <w:rPr>
                <w:rFonts w:ascii="Arimo" w:eastAsia="Times New Roman" w:hAnsi="Arimo" w:cs="Calibri"/>
                <w:color w:val="000000"/>
                <w:kern w:val="0"/>
                <w:sz w:val="16"/>
                <w:szCs w:val="16"/>
              </w:rPr>
            </w:pPr>
            <w:r w:rsidRPr="005A3EC1">
              <w:rPr>
                <w:rFonts w:ascii="Arimo" w:eastAsia="Times New Roman" w:hAnsi="Arimo" w:cs="Calibri"/>
                <w:color w:val="000000"/>
                <w:kern w:val="0"/>
                <w:sz w:val="16"/>
                <w:szCs w:val="16"/>
              </w:rPr>
              <w:t>109,73</w:t>
            </w:r>
          </w:p>
        </w:tc>
        <w:tc>
          <w:tcPr>
            <w:tcW w:w="597" w:type="dxa"/>
            <w:gridSpan w:val="2"/>
            <w:tcBorders>
              <w:top w:val="nil"/>
              <w:left w:val="nil"/>
              <w:bottom w:val="nil"/>
              <w:right w:val="nil"/>
            </w:tcBorders>
            <w:shd w:val="clear" w:color="000000" w:fill="FEDE01"/>
            <w:vAlign w:val="center"/>
            <w:hideMark/>
          </w:tcPr>
          <w:p w14:paraId="5F73534A" w14:textId="77777777" w:rsidR="005A3EC1" w:rsidRPr="005A3EC1" w:rsidRDefault="005A3EC1" w:rsidP="005A3EC1">
            <w:pPr>
              <w:widowControl/>
              <w:suppressAutoHyphens w:val="0"/>
              <w:autoSpaceDN/>
              <w:jc w:val="right"/>
              <w:rPr>
                <w:rFonts w:ascii="Arimo" w:eastAsia="Times New Roman" w:hAnsi="Arimo" w:cs="Calibri"/>
                <w:color w:val="000000"/>
                <w:kern w:val="0"/>
                <w:sz w:val="16"/>
                <w:szCs w:val="16"/>
              </w:rPr>
            </w:pPr>
            <w:r w:rsidRPr="005A3EC1">
              <w:rPr>
                <w:rFonts w:ascii="Arimo" w:eastAsia="Times New Roman" w:hAnsi="Arimo" w:cs="Calibri"/>
                <w:color w:val="000000"/>
                <w:kern w:val="0"/>
                <w:sz w:val="16"/>
                <w:szCs w:val="16"/>
              </w:rPr>
              <w:t>100,00</w:t>
            </w:r>
          </w:p>
        </w:tc>
        <w:tc>
          <w:tcPr>
            <w:tcW w:w="674" w:type="dxa"/>
            <w:gridSpan w:val="3"/>
            <w:tcBorders>
              <w:top w:val="nil"/>
              <w:left w:val="nil"/>
              <w:bottom w:val="nil"/>
              <w:right w:val="nil"/>
            </w:tcBorders>
            <w:shd w:val="clear" w:color="000000" w:fill="FEDE01"/>
            <w:vAlign w:val="center"/>
            <w:hideMark/>
          </w:tcPr>
          <w:p w14:paraId="664F305F" w14:textId="77777777" w:rsidR="005A3EC1" w:rsidRPr="005A3EC1" w:rsidRDefault="005A3EC1" w:rsidP="005A3EC1">
            <w:pPr>
              <w:widowControl/>
              <w:suppressAutoHyphens w:val="0"/>
              <w:autoSpaceDN/>
              <w:jc w:val="right"/>
              <w:rPr>
                <w:rFonts w:ascii="Arimo" w:eastAsia="Times New Roman" w:hAnsi="Arimo" w:cs="Calibri"/>
                <w:color w:val="000000"/>
                <w:kern w:val="0"/>
                <w:sz w:val="16"/>
                <w:szCs w:val="16"/>
              </w:rPr>
            </w:pPr>
            <w:r w:rsidRPr="005A3EC1">
              <w:rPr>
                <w:rFonts w:ascii="Arimo" w:eastAsia="Times New Roman" w:hAnsi="Arimo" w:cs="Calibri"/>
                <w:color w:val="000000"/>
                <w:kern w:val="0"/>
                <w:sz w:val="16"/>
                <w:szCs w:val="16"/>
              </w:rPr>
              <w:t>99,35</w:t>
            </w:r>
          </w:p>
        </w:tc>
        <w:tc>
          <w:tcPr>
            <w:tcW w:w="672" w:type="dxa"/>
            <w:gridSpan w:val="3"/>
            <w:tcBorders>
              <w:top w:val="nil"/>
              <w:left w:val="nil"/>
              <w:bottom w:val="nil"/>
              <w:right w:val="nil"/>
            </w:tcBorders>
            <w:shd w:val="clear" w:color="000000" w:fill="FEDE01"/>
            <w:vAlign w:val="center"/>
            <w:hideMark/>
          </w:tcPr>
          <w:p w14:paraId="06FF9B56" w14:textId="77777777" w:rsidR="005A3EC1" w:rsidRPr="005A3EC1" w:rsidRDefault="005A3EC1" w:rsidP="005A3EC1">
            <w:pPr>
              <w:widowControl/>
              <w:suppressAutoHyphens w:val="0"/>
              <w:autoSpaceDN/>
              <w:jc w:val="right"/>
              <w:rPr>
                <w:rFonts w:ascii="Arimo" w:eastAsia="Times New Roman" w:hAnsi="Arimo" w:cs="Calibri"/>
                <w:color w:val="000000"/>
                <w:kern w:val="0"/>
                <w:sz w:val="16"/>
                <w:szCs w:val="16"/>
              </w:rPr>
            </w:pPr>
            <w:r w:rsidRPr="005A3EC1">
              <w:rPr>
                <w:rFonts w:ascii="Arimo" w:eastAsia="Times New Roman" w:hAnsi="Arimo" w:cs="Calibri"/>
                <w:color w:val="000000"/>
                <w:kern w:val="0"/>
                <w:sz w:val="16"/>
                <w:szCs w:val="16"/>
              </w:rPr>
              <w:t>100,00</w:t>
            </w:r>
          </w:p>
        </w:tc>
      </w:tr>
      <w:tr w:rsidR="005A3EC1" w:rsidRPr="005A3EC1" w14:paraId="1A6FC0B9" w14:textId="77777777" w:rsidTr="005A3EC1">
        <w:trPr>
          <w:trHeight w:val="300"/>
        </w:trPr>
        <w:tc>
          <w:tcPr>
            <w:tcW w:w="718" w:type="dxa"/>
            <w:gridSpan w:val="2"/>
            <w:tcBorders>
              <w:top w:val="nil"/>
              <w:left w:val="nil"/>
              <w:bottom w:val="nil"/>
              <w:right w:val="nil"/>
            </w:tcBorders>
            <w:shd w:val="clear" w:color="000000" w:fill="FFFFFF"/>
            <w:hideMark/>
          </w:tcPr>
          <w:p w14:paraId="16CF4CED" w14:textId="77777777" w:rsidR="005A3EC1" w:rsidRPr="005A3EC1" w:rsidRDefault="005A3EC1" w:rsidP="005A3EC1">
            <w:pPr>
              <w:widowControl/>
              <w:suppressAutoHyphens w:val="0"/>
              <w:autoSpaceDN/>
              <w:rPr>
                <w:rFonts w:ascii="Arimo" w:eastAsia="Times New Roman" w:hAnsi="Arimo" w:cs="Calibri"/>
                <w:b/>
                <w:bCs/>
                <w:color w:val="000000"/>
                <w:kern w:val="0"/>
                <w:sz w:val="16"/>
                <w:szCs w:val="16"/>
              </w:rPr>
            </w:pPr>
            <w:r w:rsidRPr="005A3EC1">
              <w:rPr>
                <w:rFonts w:ascii="Arimo" w:eastAsia="Times New Roman" w:hAnsi="Arimo" w:cs="Calibri"/>
                <w:b/>
                <w:bCs/>
                <w:color w:val="000000"/>
                <w:kern w:val="0"/>
                <w:sz w:val="16"/>
                <w:szCs w:val="16"/>
              </w:rPr>
              <w:t>6</w:t>
            </w:r>
          </w:p>
        </w:tc>
        <w:tc>
          <w:tcPr>
            <w:tcW w:w="5020" w:type="dxa"/>
            <w:gridSpan w:val="8"/>
            <w:tcBorders>
              <w:top w:val="nil"/>
              <w:left w:val="nil"/>
              <w:bottom w:val="nil"/>
              <w:right w:val="nil"/>
            </w:tcBorders>
            <w:shd w:val="clear" w:color="000000" w:fill="FFFFFF"/>
            <w:hideMark/>
          </w:tcPr>
          <w:p w14:paraId="29C6E422" w14:textId="77777777" w:rsidR="005A3EC1" w:rsidRPr="005A3EC1" w:rsidRDefault="005A3EC1" w:rsidP="005A3EC1">
            <w:pPr>
              <w:widowControl/>
              <w:suppressAutoHyphens w:val="0"/>
              <w:autoSpaceDN/>
              <w:rPr>
                <w:rFonts w:ascii="Arimo" w:eastAsia="Times New Roman" w:hAnsi="Arimo" w:cs="Calibri"/>
                <w:b/>
                <w:bCs/>
                <w:color w:val="000000"/>
                <w:kern w:val="0"/>
                <w:sz w:val="16"/>
                <w:szCs w:val="16"/>
              </w:rPr>
            </w:pPr>
            <w:r w:rsidRPr="005A3EC1">
              <w:rPr>
                <w:rFonts w:ascii="Arimo" w:eastAsia="Times New Roman" w:hAnsi="Arimo" w:cs="Calibri"/>
                <w:b/>
                <w:bCs/>
                <w:color w:val="000000"/>
                <w:kern w:val="0"/>
                <w:sz w:val="16"/>
                <w:szCs w:val="16"/>
              </w:rPr>
              <w:t>Prihodi poslovanja</w:t>
            </w:r>
          </w:p>
        </w:tc>
        <w:tc>
          <w:tcPr>
            <w:tcW w:w="1132" w:type="dxa"/>
            <w:gridSpan w:val="3"/>
            <w:tcBorders>
              <w:top w:val="nil"/>
              <w:left w:val="nil"/>
              <w:bottom w:val="nil"/>
              <w:right w:val="nil"/>
            </w:tcBorders>
            <w:shd w:val="clear" w:color="000000" w:fill="FFFFFF"/>
            <w:hideMark/>
          </w:tcPr>
          <w:p w14:paraId="4E2AC37E" w14:textId="77777777" w:rsidR="005A3EC1" w:rsidRPr="005A3EC1" w:rsidRDefault="005A3EC1" w:rsidP="005A3EC1">
            <w:pPr>
              <w:widowControl/>
              <w:suppressAutoHyphens w:val="0"/>
              <w:autoSpaceDN/>
              <w:jc w:val="right"/>
              <w:rPr>
                <w:rFonts w:ascii="Arimo" w:eastAsia="Times New Roman" w:hAnsi="Arimo" w:cs="Calibri"/>
                <w:b/>
                <w:bCs/>
                <w:color w:val="000000"/>
                <w:kern w:val="0"/>
                <w:sz w:val="16"/>
                <w:szCs w:val="16"/>
              </w:rPr>
            </w:pPr>
            <w:r w:rsidRPr="005A3EC1">
              <w:rPr>
                <w:rFonts w:ascii="Arimo" w:eastAsia="Times New Roman" w:hAnsi="Arimo" w:cs="Calibri"/>
                <w:b/>
                <w:bCs/>
                <w:color w:val="000000"/>
                <w:kern w:val="0"/>
                <w:sz w:val="16"/>
                <w:szCs w:val="16"/>
              </w:rPr>
              <w:t>31.895,99</w:t>
            </w:r>
          </w:p>
        </w:tc>
        <w:tc>
          <w:tcPr>
            <w:tcW w:w="1132" w:type="dxa"/>
            <w:gridSpan w:val="2"/>
            <w:tcBorders>
              <w:top w:val="nil"/>
              <w:left w:val="nil"/>
              <w:bottom w:val="nil"/>
              <w:right w:val="nil"/>
            </w:tcBorders>
            <w:shd w:val="clear" w:color="000000" w:fill="FFFFFF"/>
            <w:hideMark/>
          </w:tcPr>
          <w:p w14:paraId="599A9C21" w14:textId="77777777" w:rsidR="005A3EC1" w:rsidRPr="005A3EC1" w:rsidRDefault="005A3EC1" w:rsidP="005A3EC1">
            <w:pPr>
              <w:widowControl/>
              <w:suppressAutoHyphens w:val="0"/>
              <w:autoSpaceDN/>
              <w:jc w:val="right"/>
              <w:rPr>
                <w:rFonts w:ascii="Arimo" w:eastAsia="Times New Roman" w:hAnsi="Arimo" w:cs="Calibri"/>
                <w:b/>
                <w:bCs/>
                <w:color w:val="000000"/>
                <w:kern w:val="0"/>
                <w:sz w:val="16"/>
                <w:szCs w:val="16"/>
              </w:rPr>
            </w:pPr>
            <w:r w:rsidRPr="005A3EC1">
              <w:rPr>
                <w:rFonts w:ascii="Arimo" w:eastAsia="Times New Roman" w:hAnsi="Arimo" w:cs="Calibri"/>
                <w:b/>
                <w:bCs/>
                <w:color w:val="000000"/>
                <w:kern w:val="0"/>
                <w:sz w:val="16"/>
                <w:szCs w:val="16"/>
              </w:rPr>
              <w:t>35.000,00</w:t>
            </w:r>
          </w:p>
        </w:tc>
        <w:tc>
          <w:tcPr>
            <w:tcW w:w="1132" w:type="dxa"/>
            <w:gridSpan w:val="3"/>
            <w:tcBorders>
              <w:top w:val="nil"/>
              <w:left w:val="nil"/>
              <w:bottom w:val="nil"/>
              <w:right w:val="nil"/>
            </w:tcBorders>
            <w:shd w:val="clear" w:color="000000" w:fill="FFFFFF"/>
            <w:hideMark/>
          </w:tcPr>
          <w:p w14:paraId="1B647249" w14:textId="77777777" w:rsidR="005A3EC1" w:rsidRPr="005A3EC1" w:rsidRDefault="005A3EC1" w:rsidP="005A3EC1">
            <w:pPr>
              <w:widowControl/>
              <w:suppressAutoHyphens w:val="0"/>
              <w:autoSpaceDN/>
              <w:jc w:val="right"/>
              <w:rPr>
                <w:rFonts w:ascii="Arimo" w:eastAsia="Times New Roman" w:hAnsi="Arimo" w:cs="Calibri"/>
                <w:b/>
                <w:bCs/>
                <w:color w:val="000000"/>
                <w:kern w:val="0"/>
                <w:sz w:val="16"/>
                <w:szCs w:val="16"/>
              </w:rPr>
            </w:pPr>
            <w:r w:rsidRPr="005A3EC1">
              <w:rPr>
                <w:rFonts w:ascii="Arimo" w:eastAsia="Times New Roman" w:hAnsi="Arimo" w:cs="Calibri"/>
                <w:b/>
                <w:bCs/>
                <w:color w:val="000000"/>
                <w:kern w:val="0"/>
                <w:sz w:val="16"/>
                <w:szCs w:val="16"/>
              </w:rPr>
              <w:t>35.000,00</w:t>
            </w:r>
          </w:p>
        </w:tc>
        <w:tc>
          <w:tcPr>
            <w:tcW w:w="1131" w:type="dxa"/>
            <w:gridSpan w:val="2"/>
            <w:tcBorders>
              <w:top w:val="nil"/>
              <w:left w:val="nil"/>
              <w:bottom w:val="nil"/>
              <w:right w:val="nil"/>
            </w:tcBorders>
            <w:shd w:val="clear" w:color="000000" w:fill="FFFFFF"/>
            <w:hideMark/>
          </w:tcPr>
          <w:p w14:paraId="77811B41" w14:textId="77777777" w:rsidR="005A3EC1" w:rsidRPr="005A3EC1" w:rsidRDefault="005A3EC1" w:rsidP="005A3EC1">
            <w:pPr>
              <w:widowControl/>
              <w:suppressAutoHyphens w:val="0"/>
              <w:autoSpaceDN/>
              <w:jc w:val="right"/>
              <w:rPr>
                <w:rFonts w:ascii="Arimo" w:eastAsia="Times New Roman" w:hAnsi="Arimo" w:cs="Calibri"/>
                <w:b/>
                <w:bCs/>
                <w:color w:val="000000"/>
                <w:kern w:val="0"/>
                <w:sz w:val="16"/>
                <w:szCs w:val="16"/>
              </w:rPr>
            </w:pPr>
            <w:r w:rsidRPr="005A3EC1">
              <w:rPr>
                <w:rFonts w:ascii="Arimo" w:eastAsia="Times New Roman" w:hAnsi="Arimo" w:cs="Calibri"/>
                <w:b/>
                <w:bCs/>
                <w:color w:val="000000"/>
                <w:kern w:val="0"/>
                <w:sz w:val="16"/>
                <w:szCs w:val="16"/>
              </w:rPr>
              <w:t>34.773,38</w:t>
            </w:r>
          </w:p>
        </w:tc>
        <w:tc>
          <w:tcPr>
            <w:tcW w:w="692" w:type="dxa"/>
            <w:gridSpan w:val="3"/>
            <w:tcBorders>
              <w:top w:val="nil"/>
              <w:left w:val="nil"/>
              <w:bottom w:val="nil"/>
              <w:right w:val="nil"/>
            </w:tcBorders>
            <w:shd w:val="clear" w:color="000000" w:fill="FFFFFF"/>
            <w:hideMark/>
          </w:tcPr>
          <w:p w14:paraId="2EFF8A6B" w14:textId="77777777" w:rsidR="005A3EC1" w:rsidRPr="005A3EC1" w:rsidRDefault="005A3EC1" w:rsidP="005A3EC1">
            <w:pPr>
              <w:widowControl/>
              <w:suppressAutoHyphens w:val="0"/>
              <w:autoSpaceDN/>
              <w:jc w:val="right"/>
              <w:rPr>
                <w:rFonts w:ascii="Arimo" w:eastAsia="Times New Roman" w:hAnsi="Arimo" w:cs="Calibri"/>
                <w:b/>
                <w:bCs/>
                <w:color w:val="000000"/>
                <w:kern w:val="0"/>
                <w:sz w:val="16"/>
                <w:szCs w:val="16"/>
              </w:rPr>
            </w:pPr>
            <w:r w:rsidRPr="005A3EC1">
              <w:rPr>
                <w:rFonts w:ascii="Arimo" w:eastAsia="Times New Roman" w:hAnsi="Arimo" w:cs="Calibri"/>
                <w:b/>
                <w:bCs/>
                <w:color w:val="000000"/>
                <w:kern w:val="0"/>
                <w:sz w:val="16"/>
                <w:szCs w:val="16"/>
              </w:rPr>
              <w:t>109,73</w:t>
            </w:r>
          </w:p>
        </w:tc>
        <w:tc>
          <w:tcPr>
            <w:tcW w:w="597" w:type="dxa"/>
            <w:gridSpan w:val="2"/>
            <w:tcBorders>
              <w:top w:val="nil"/>
              <w:left w:val="nil"/>
              <w:bottom w:val="nil"/>
              <w:right w:val="nil"/>
            </w:tcBorders>
            <w:shd w:val="clear" w:color="000000" w:fill="FFFFFF"/>
            <w:hideMark/>
          </w:tcPr>
          <w:p w14:paraId="1C6E03D0" w14:textId="77777777" w:rsidR="005A3EC1" w:rsidRPr="005A3EC1" w:rsidRDefault="005A3EC1" w:rsidP="005A3EC1">
            <w:pPr>
              <w:widowControl/>
              <w:suppressAutoHyphens w:val="0"/>
              <w:autoSpaceDN/>
              <w:jc w:val="right"/>
              <w:rPr>
                <w:rFonts w:ascii="Arimo" w:eastAsia="Times New Roman" w:hAnsi="Arimo" w:cs="Calibri"/>
                <w:b/>
                <w:bCs/>
                <w:color w:val="000000"/>
                <w:kern w:val="0"/>
                <w:sz w:val="16"/>
                <w:szCs w:val="16"/>
              </w:rPr>
            </w:pPr>
            <w:r w:rsidRPr="005A3EC1">
              <w:rPr>
                <w:rFonts w:ascii="Arimo" w:eastAsia="Times New Roman" w:hAnsi="Arimo" w:cs="Calibri"/>
                <w:b/>
                <w:bCs/>
                <w:color w:val="000000"/>
                <w:kern w:val="0"/>
                <w:sz w:val="16"/>
                <w:szCs w:val="16"/>
              </w:rPr>
              <w:t>100,00</w:t>
            </w:r>
          </w:p>
        </w:tc>
        <w:tc>
          <w:tcPr>
            <w:tcW w:w="674" w:type="dxa"/>
            <w:gridSpan w:val="3"/>
            <w:tcBorders>
              <w:top w:val="nil"/>
              <w:left w:val="nil"/>
              <w:bottom w:val="nil"/>
              <w:right w:val="nil"/>
            </w:tcBorders>
            <w:shd w:val="clear" w:color="000000" w:fill="FFFFFF"/>
            <w:hideMark/>
          </w:tcPr>
          <w:p w14:paraId="43950D57" w14:textId="77777777" w:rsidR="005A3EC1" w:rsidRPr="005A3EC1" w:rsidRDefault="005A3EC1" w:rsidP="005A3EC1">
            <w:pPr>
              <w:widowControl/>
              <w:suppressAutoHyphens w:val="0"/>
              <w:autoSpaceDN/>
              <w:jc w:val="right"/>
              <w:rPr>
                <w:rFonts w:ascii="Arimo" w:eastAsia="Times New Roman" w:hAnsi="Arimo" w:cs="Calibri"/>
                <w:b/>
                <w:bCs/>
                <w:color w:val="000000"/>
                <w:kern w:val="0"/>
                <w:sz w:val="16"/>
                <w:szCs w:val="16"/>
              </w:rPr>
            </w:pPr>
            <w:r w:rsidRPr="005A3EC1">
              <w:rPr>
                <w:rFonts w:ascii="Arimo" w:eastAsia="Times New Roman" w:hAnsi="Arimo" w:cs="Calibri"/>
                <w:b/>
                <w:bCs/>
                <w:color w:val="000000"/>
                <w:kern w:val="0"/>
                <w:sz w:val="16"/>
                <w:szCs w:val="16"/>
              </w:rPr>
              <w:t>99,35</w:t>
            </w:r>
          </w:p>
        </w:tc>
        <w:tc>
          <w:tcPr>
            <w:tcW w:w="672" w:type="dxa"/>
            <w:gridSpan w:val="3"/>
            <w:tcBorders>
              <w:top w:val="nil"/>
              <w:left w:val="nil"/>
              <w:bottom w:val="nil"/>
              <w:right w:val="nil"/>
            </w:tcBorders>
            <w:shd w:val="clear" w:color="000000" w:fill="FFFFFF"/>
            <w:hideMark/>
          </w:tcPr>
          <w:p w14:paraId="482DA716" w14:textId="77777777" w:rsidR="005A3EC1" w:rsidRPr="005A3EC1" w:rsidRDefault="005A3EC1" w:rsidP="005A3EC1">
            <w:pPr>
              <w:widowControl/>
              <w:suppressAutoHyphens w:val="0"/>
              <w:autoSpaceDN/>
              <w:jc w:val="right"/>
              <w:rPr>
                <w:rFonts w:ascii="Arimo" w:eastAsia="Times New Roman" w:hAnsi="Arimo" w:cs="Calibri"/>
                <w:b/>
                <w:bCs/>
                <w:color w:val="000000"/>
                <w:kern w:val="0"/>
                <w:sz w:val="16"/>
                <w:szCs w:val="16"/>
              </w:rPr>
            </w:pPr>
            <w:r w:rsidRPr="005A3EC1">
              <w:rPr>
                <w:rFonts w:ascii="Arimo" w:eastAsia="Times New Roman" w:hAnsi="Arimo" w:cs="Calibri"/>
                <w:b/>
                <w:bCs/>
                <w:color w:val="000000"/>
                <w:kern w:val="0"/>
                <w:sz w:val="16"/>
                <w:szCs w:val="16"/>
              </w:rPr>
              <w:t>100,00</w:t>
            </w:r>
          </w:p>
        </w:tc>
      </w:tr>
      <w:tr w:rsidR="005A3EC1" w:rsidRPr="005A3EC1" w14:paraId="002B22DA" w14:textId="77777777" w:rsidTr="005A3EC1">
        <w:trPr>
          <w:trHeight w:val="300"/>
        </w:trPr>
        <w:tc>
          <w:tcPr>
            <w:tcW w:w="718" w:type="dxa"/>
            <w:gridSpan w:val="2"/>
            <w:tcBorders>
              <w:top w:val="nil"/>
              <w:left w:val="nil"/>
              <w:bottom w:val="nil"/>
              <w:right w:val="nil"/>
            </w:tcBorders>
            <w:shd w:val="clear" w:color="000000" w:fill="FFFFFF"/>
            <w:hideMark/>
          </w:tcPr>
          <w:p w14:paraId="4C4148DB" w14:textId="77777777" w:rsidR="005A3EC1" w:rsidRPr="005A3EC1" w:rsidRDefault="005A3EC1" w:rsidP="005A3EC1">
            <w:pPr>
              <w:widowControl/>
              <w:suppressAutoHyphens w:val="0"/>
              <w:autoSpaceDN/>
              <w:rPr>
                <w:rFonts w:ascii="Arimo" w:eastAsia="Times New Roman" w:hAnsi="Arimo" w:cs="Calibri"/>
                <w:b/>
                <w:bCs/>
                <w:color w:val="000000"/>
                <w:kern w:val="0"/>
                <w:sz w:val="16"/>
                <w:szCs w:val="16"/>
              </w:rPr>
            </w:pPr>
            <w:r w:rsidRPr="005A3EC1">
              <w:rPr>
                <w:rFonts w:ascii="Arimo" w:eastAsia="Times New Roman" w:hAnsi="Arimo" w:cs="Calibri"/>
                <w:b/>
                <w:bCs/>
                <w:color w:val="000000"/>
                <w:kern w:val="0"/>
                <w:sz w:val="16"/>
                <w:szCs w:val="16"/>
              </w:rPr>
              <w:t>64</w:t>
            </w:r>
          </w:p>
        </w:tc>
        <w:tc>
          <w:tcPr>
            <w:tcW w:w="5020" w:type="dxa"/>
            <w:gridSpan w:val="8"/>
            <w:tcBorders>
              <w:top w:val="nil"/>
              <w:left w:val="nil"/>
              <w:bottom w:val="nil"/>
              <w:right w:val="nil"/>
            </w:tcBorders>
            <w:shd w:val="clear" w:color="000000" w:fill="FFFFFF"/>
            <w:hideMark/>
          </w:tcPr>
          <w:p w14:paraId="7F94D69E" w14:textId="77777777" w:rsidR="005A3EC1" w:rsidRPr="005A3EC1" w:rsidRDefault="005A3EC1" w:rsidP="005A3EC1">
            <w:pPr>
              <w:widowControl/>
              <w:suppressAutoHyphens w:val="0"/>
              <w:autoSpaceDN/>
              <w:rPr>
                <w:rFonts w:ascii="Arimo" w:eastAsia="Times New Roman" w:hAnsi="Arimo" w:cs="Calibri"/>
                <w:b/>
                <w:bCs/>
                <w:color w:val="000000"/>
                <w:kern w:val="0"/>
                <w:sz w:val="16"/>
                <w:szCs w:val="16"/>
              </w:rPr>
            </w:pPr>
            <w:r w:rsidRPr="005A3EC1">
              <w:rPr>
                <w:rFonts w:ascii="Arimo" w:eastAsia="Times New Roman" w:hAnsi="Arimo" w:cs="Calibri"/>
                <w:b/>
                <w:bCs/>
                <w:color w:val="000000"/>
                <w:kern w:val="0"/>
                <w:sz w:val="16"/>
                <w:szCs w:val="16"/>
              </w:rPr>
              <w:t>Prihodi od imovine</w:t>
            </w:r>
          </w:p>
        </w:tc>
        <w:tc>
          <w:tcPr>
            <w:tcW w:w="1132" w:type="dxa"/>
            <w:gridSpan w:val="3"/>
            <w:tcBorders>
              <w:top w:val="nil"/>
              <w:left w:val="nil"/>
              <w:bottom w:val="nil"/>
              <w:right w:val="nil"/>
            </w:tcBorders>
            <w:shd w:val="clear" w:color="000000" w:fill="FFFFFF"/>
            <w:hideMark/>
          </w:tcPr>
          <w:p w14:paraId="0BFA5C2B" w14:textId="77777777" w:rsidR="005A3EC1" w:rsidRPr="005A3EC1" w:rsidRDefault="005A3EC1" w:rsidP="005A3EC1">
            <w:pPr>
              <w:widowControl/>
              <w:suppressAutoHyphens w:val="0"/>
              <w:autoSpaceDN/>
              <w:jc w:val="right"/>
              <w:rPr>
                <w:rFonts w:ascii="Arimo" w:eastAsia="Times New Roman" w:hAnsi="Arimo" w:cs="Calibri"/>
                <w:b/>
                <w:bCs/>
                <w:color w:val="000000"/>
                <w:kern w:val="0"/>
                <w:sz w:val="16"/>
                <w:szCs w:val="16"/>
              </w:rPr>
            </w:pPr>
            <w:r w:rsidRPr="005A3EC1">
              <w:rPr>
                <w:rFonts w:ascii="Arimo" w:eastAsia="Times New Roman" w:hAnsi="Arimo" w:cs="Calibri"/>
                <w:b/>
                <w:bCs/>
                <w:color w:val="000000"/>
                <w:kern w:val="0"/>
                <w:sz w:val="16"/>
                <w:szCs w:val="16"/>
              </w:rPr>
              <w:t>17.597,39</w:t>
            </w:r>
          </w:p>
        </w:tc>
        <w:tc>
          <w:tcPr>
            <w:tcW w:w="1132" w:type="dxa"/>
            <w:gridSpan w:val="2"/>
            <w:tcBorders>
              <w:top w:val="nil"/>
              <w:left w:val="nil"/>
              <w:bottom w:val="nil"/>
              <w:right w:val="nil"/>
            </w:tcBorders>
            <w:shd w:val="clear" w:color="000000" w:fill="FFFFFF"/>
            <w:hideMark/>
          </w:tcPr>
          <w:p w14:paraId="1EAE9F56" w14:textId="77777777" w:rsidR="005A3EC1" w:rsidRPr="005A3EC1" w:rsidRDefault="005A3EC1" w:rsidP="005A3EC1">
            <w:pPr>
              <w:widowControl/>
              <w:suppressAutoHyphens w:val="0"/>
              <w:autoSpaceDN/>
              <w:jc w:val="right"/>
              <w:rPr>
                <w:rFonts w:ascii="Arimo" w:eastAsia="Times New Roman" w:hAnsi="Arimo" w:cs="Calibri"/>
                <w:b/>
                <w:bCs/>
                <w:color w:val="000000"/>
                <w:kern w:val="0"/>
                <w:sz w:val="16"/>
                <w:szCs w:val="16"/>
              </w:rPr>
            </w:pPr>
            <w:r w:rsidRPr="005A3EC1">
              <w:rPr>
                <w:rFonts w:ascii="Arimo" w:eastAsia="Times New Roman" w:hAnsi="Arimo" w:cs="Calibri"/>
                <w:b/>
                <w:bCs/>
                <w:color w:val="000000"/>
                <w:kern w:val="0"/>
                <w:sz w:val="16"/>
                <w:szCs w:val="16"/>
              </w:rPr>
              <w:t>17.600,00</w:t>
            </w:r>
          </w:p>
        </w:tc>
        <w:tc>
          <w:tcPr>
            <w:tcW w:w="1132" w:type="dxa"/>
            <w:gridSpan w:val="3"/>
            <w:tcBorders>
              <w:top w:val="nil"/>
              <w:left w:val="nil"/>
              <w:bottom w:val="nil"/>
              <w:right w:val="nil"/>
            </w:tcBorders>
            <w:shd w:val="clear" w:color="000000" w:fill="FFFFFF"/>
            <w:hideMark/>
          </w:tcPr>
          <w:p w14:paraId="2C23652F" w14:textId="77777777" w:rsidR="005A3EC1" w:rsidRPr="005A3EC1" w:rsidRDefault="005A3EC1" w:rsidP="005A3EC1">
            <w:pPr>
              <w:widowControl/>
              <w:suppressAutoHyphens w:val="0"/>
              <w:autoSpaceDN/>
              <w:jc w:val="right"/>
              <w:rPr>
                <w:rFonts w:ascii="Arimo" w:eastAsia="Times New Roman" w:hAnsi="Arimo" w:cs="Calibri"/>
                <w:b/>
                <w:bCs/>
                <w:color w:val="000000"/>
                <w:kern w:val="0"/>
                <w:sz w:val="16"/>
                <w:szCs w:val="16"/>
              </w:rPr>
            </w:pPr>
            <w:r w:rsidRPr="005A3EC1">
              <w:rPr>
                <w:rFonts w:ascii="Arimo" w:eastAsia="Times New Roman" w:hAnsi="Arimo" w:cs="Calibri"/>
                <w:b/>
                <w:bCs/>
                <w:color w:val="000000"/>
                <w:kern w:val="0"/>
                <w:sz w:val="16"/>
                <w:szCs w:val="16"/>
              </w:rPr>
              <w:t>17.600,00</w:t>
            </w:r>
          </w:p>
        </w:tc>
        <w:tc>
          <w:tcPr>
            <w:tcW w:w="1131" w:type="dxa"/>
            <w:gridSpan w:val="2"/>
            <w:tcBorders>
              <w:top w:val="nil"/>
              <w:left w:val="nil"/>
              <w:bottom w:val="nil"/>
              <w:right w:val="nil"/>
            </w:tcBorders>
            <w:shd w:val="clear" w:color="000000" w:fill="FFFFFF"/>
            <w:hideMark/>
          </w:tcPr>
          <w:p w14:paraId="64ED85BA" w14:textId="77777777" w:rsidR="005A3EC1" w:rsidRPr="005A3EC1" w:rsidRDefault="005A3EC1" w:rsidP="005A3EC1">
            <w:pPr>
              <w:widowControl/>
              <w:suppressAutoHyphens w:val="0"/>
              <w:autoSpaceDN/>
              <w:jc w:val="right"/>
              <w:rPr>
                <w:rFonts w:ascii="Arimo" w:eastAsia="Times New Roman" w:hAnsi="Arimo" w:cs="Calibri"/>
                <w:b/>
                <w:bCs/>
                <w:color w:val="000000"/>
                <w:kern w:val="0"/>
                <w:sz w:val="16"/>
                <w:szCs w:val="16"/>
              </w:rPr>
            </w:pPr>
            <w:r w:rsidRPr="005A3EC1">
              <w:rPr>
                <w:rFonts w:ascii="Arimo" w:eastAsia="Times New Roman" w:hAnsi="Arimo" w:cs="Calibri"/>
                <w:b/>
                <w:bCs/>
                <w:color w:val="000000"/>
                <w:kern w:val="0"/>
                <w:sz w:val="16"/>
                <w:szCs w:val="16"/>
              </w:rPr>
              <w:t>17.519,41</w:t>
            </w:r>
          </w:p>
        </w:tc>
        <w:tc>
          <w:tcPr>
            <w:tcW w:w="692" w:type="dxa"/>
            <w:gridSpan w:val="3"/>
            <w:tcBorders>
              <w:top w:val="nil"/>
              <w:left w:val="nil"/>
              <w:bottom w:val="nil"/>
              <w:right w:val="nil"/>
            </w:tcBorders>
            <w:shd w:val="clear" w:color="000000" w:fill="FFFFFF"/>
            <w:hideMark/>
          </w:tcPr>
          <w:p w14:paraId="07301F9E" w14:textId="77777777" w:rsidR="005A3EC1" w:rsidRPr="005A3EC1" w:rsidRDefault="005A3EC1" w:rsidP="005A3EC1">
            <w:pPr>
              <w:widowControl/>
              <w:suppressAutoHyphens w:val="0"/>
              <w:autoSpaceDN/>
              <w:jc w:val="right"/>
              <w:rPr>
                <w:rFonts w:ascii="Arimo" w:eastAsia="Times New Roman" w:hAnsi="Arimo" w:cs="Calibri"/>
                <w:b/>
                <w:bCs/>
                <w:color w:val="000000"/>
                <w:kern w:val="0"/>
                <w:sz w:val="16"/>
                <w:szCs w:val="16"/>
              </w:rPr>
            </w:pPr>
            <w:r w:rsidRPr="005A3EC1">
              <w:rPr>
                <w:rFonts w:ascii="Arimo" w:eastAsia="Times New Roman" w:hAnsi="Arimo" w:cs="Calibri"/>
                <w:b/>
                <w:bCs/>
                <w:color w:val="000000"/>
                <w:kern w:val="0"/>
                <w:sz w:val="16"/>
                <w:szCs w:val="16"/>
              </w:rPr>
              <w:t>100,01</w:t>
            </w:r>
          </w:p>
        </w:tc>
        <w:tc>
          <w:tcPr>
            <w:tcW w:w="597" w:type="dxa"/>
            <w:gridSpan w:val="2"/>
            <w:tcBorders>
              <w:top w:val="nil"/>
              <w:left w:val="nil"/>
              <w:bottom w:val="nil"/>
              <w:right w:val="nil"/>
            </w:tcBorders>
            <w:shd w:val="clear" w:color="000000" w:fill="FFFFFF"/>
            <w:hideMark/>
          </w:tcPr>
          <w:p w14:paraId="5C39AB37" w14:textId="77777777" w:rsidR="005A3EC1" w:rsidRPr="005A3EC1" w:rsidRDefault="005A3EC1" w:rsidP="005A3EC1">
            <w:pPr>
              <w:widowControl/>
              <w:suppressAutoHyphens w:val="0"/>
              <w:autoSpaceDN/>
              <w:jc w:val="right"/>
              <w:rPr>
                <w:rFonts w:ascii="Arimo" w:eastAsia="Times New Roman" w:hAnsi="Arimo" w:cs="Calibri"/>
                <w:b/>
                <w:bCs/>
                <w:color w:val="000000"/>
                <w:kern w:val="0"/>
                <w:sz w:val="16"/>
                <w:szCs w:val="16"/>
              </w:rPr>
            </w:pPr>
            <w:r w:rsidRPr="005A3EC1">
              <w:rPr>
                <w:rFonts w:ascii="Arimo" w:eastAsia="Times New Roman" w:hAnsi="Arimo" w:cs="Calibri"/>
                <w:b/>
                <w:bCs/>
                <w:color w:val="000000"/>
                <w:kern w:val="0"/>
                <w:sz w:val="16"/>
                <w:szCs w:val="16"/>
              </w:rPr>
              <w:t>100,00</w:t>
            </w:r>
          </w:p>
        </w:tc>
        <w:tc>
          <w:tcPr>
            <w:tcW w:w="674" w:type="dxa"/>
            <w:gridSpan w:val="3"/>
            <w:tcBorders>
              <w:top w:val="nil"/>
              <w:left w:val="nil"/>
              <w:bottom w:val="nil"/>
              <w:right w:val="nil"/>
            </w:tcBorders>
            <w:shd w:val="clear" w:color="000000" w:fill="FFFFFF"/>
            <w:hideMark/>
          </w:tcPr>
          <w:p w14:paraId="2B6A4D60" w14:textId="77777777" w:rsidR="005A3EC1" w:rsidRPr="005A3EC1" w:rsidRDefault="005A3EC1" w:rsidP="005A3EC1">
            <w:pPr>
              <w:widowControl/>
              <w:suppressAutoHyphens w:val="0"/>
              <w:autoSpaceDN/>
              <w:jc w:val="right"/>
              <w:rPr>
                <w:rFonts w:ascii="Arimo" w:eastAsia="Times New Roman" w:hAnsi="Arimo" w:cs="Calibri"/>
                <w:b/>
                <w:bCs/>
                <w:color w:val="000000"/>
                <w:kern w:val="0"/>
                <w:sz w:val="16"/>
                <w:szCs w:val="16"/>
              </w:rPr>
            </w:pPr>
            <w:r w:rsidRPr="005A3EC1">
              <w:rPr>
                <w:rFonts w:ascii="Arimo" w:eastAsia="Times New Roman" w:hAnsi="Arimo" w:cs="Calibri"/>
                <w:b/>
                <w:bCs/>
                <w:color w:val="000000"/>
                <w:kern w:val="0"/>
                <w:sz w:val="16"/>
                <w:szCs w:val="16"/>
              </w:rPr>
              <w:t>99,54</w:t>
            </w:r>
          </w:p>
        </w:tc>
        <w:tc>
          <w:tcPr>
            <w:tcW w:w="672" w:type="dxa"/>
            <w:gridSpan w:val="3"/>
            <w:tcBorders>
              <w:top w:val="nil"/>
              <w:left w:val="nil"/>
              <w:bottom w:val="nil"/>
              <w:right w:val="nil"/>
            </w:tcBorders>
            <w:shd w:val="clear" w:color="000000" w:fill="FFFFFF"/>
            <w:hideMark/>
          </w:tcPr>
          <w:p w14:paraId="28272109" w14:textId="77777777" w:rsidR="005A3EC1" w:rsidRPr="005A3EC1" w:rsidRDefault="005A3EC1" w:rsidP="005A3EC1">
            <w:pPr>
              <w:widowControl/>
              <w:suppressAutoHyphens w:val="0"/>
              <w:autoSpaceDN/>
              <w:jc w:val="right"/>
              <w:rPr>
                <w:rFonts w:ascii="Arimo" w:eastAsia="Times New Roman" w:hAnsi="Arimo" w:cs="Calibri"/>
                <w:b/>
                <w:bCs/>
                <w:color w:val="000000"/>
                <w:kern w:val="0"/>
                <w:sz w:val="16"/>
                <w:szCs w:val="16"/>
              </w:rPr>
            </w:pPr>
            <w:r w:rsidRPr="005A3EC1">
              <w:rPr>
                <w:rFonts w:ascii="Arimo" w:eastAsia="Times New Roman" w:hAnsi="Arimo" w:cs="Calibri"/>
                <w:b/>
                <w:bCs/>
                <w:color w:val="000000"/>
                <w:kern w:val="0"/>
                <w:sz w:val="16"/>
                <w:szCs w:val="16"/>
              </w:rPr>
              <w:t>100,00</w:t>
            </w:r>
          </w:p>
        </w:tc>
      </w:tr>
      <w:tr w:rsidR="005A3EC1" w:rsidRPr="005A3EC1" w14:paraId="0BE9F22B" w14:textId="77777777" w:rsidTr="005A3EC1">
        <w:trPr>
          <w:trHeight w:val="300"/>
        </w:trPr>
        <w:tc>
          <w:tcPr>
            <w:tcW w:w="718" w:type="dxa"/>
            <w:gridSpan w:val="2"/>
            <w:tcBorders>
              <w:top w:val="nil"/>
              <w:left w:val="nil"/>
              <w:bottom w:val="nil"/>
              <w:right w:val="nil"/>
            </w:tcBorders>
            <w:shd w:val="clear" w:color="000000" w:fill="FFFFFF"/>
            <w:hideMark/>
          </w:tcPr>
          <w:p w14:paraId="11E4AABD" w14:textId="77777777" w:rsidR="005A3EC1" w:rsidRPr="005A3EC1" w:rsidRDefault="005A3EC1" w:rsidP="005A3EC1">
            <w:pPr>
              <w:widowControl/>
              <w:suppressAutoHyphens w:val="0"/>
              <w:autoSpaceDN/>
              <w:rPr>
                <w:rFonts w:ascii="Arimo" w:eastAsia="Times New Roman" w:hAnsi="Arimo" w:cs="Calibri"/>
                <w:color w:val="000000"/>
                <w:kern w:val="0"/>
                <w:sz w:val="16"/>
                <w:szCs w:val="16"/>
              </w:rPr>
            </w:pPr>
            <w:r w:rsidRPr="005A3EC1">
              <w:rPr>
                <w:rFonts w:ascii="Arimo" w:eastAsia="Times New Roman" w:hAnsi="Arimo" w:cs="Calibri"/>
                <w:color w:val="000000"/>
                <w:kern w:val="0"/>
                <w:sz w:val="16"/>
                <w:szCs w:val="16"/>
              </w:rPr>
              <w:t>642</w:t>
            </w:r>
          </w:p>
        </w:tc>
        <w:tc>
          <w:tcPr>
            <w:tcW w:w="5020" w:type="dxa"/>
            <w:gridSpan w:val="8"/>
            <w:tcBorders>
              <w:top w:val="nil"/>
              <w:left w:val="nil"/>
              <w:bottom w:val="nil"/>
              <w:right w:val="nil"/>
            </w:tcBorders>
            <w:shd w:val="clear" w:color="000000" w:fill="FFFFFF"/>
            <w:hideMark/>
          </w:tcPr>
          <w:p w14:paraId="0C76C837" w14:textId="77777777" w:rsidR="005A3EC1" w:rsidRPr="005A3EC1" w:rsidRDefault="005A3EC1" w:rsidP="005A3EC1">
            <w:pPr>
              <w:widowControl/>
              <w:suppressAutoHyphens w:val="0"/>
              <w:autoSpaceDN/>
              <w:rPr>
                <w:rFonts w:ascii="Arimo" w:eastAsia="Times New Roman" w:hAnsi="Arimo" w:cs="Calibri"/>
                <w:color w:val="000000"/>
                <w:kern w:val="0"/>
                <w:sz w:val="16"/>
                <w:szCs w:val="16"/>
              </w:rPr>
            </w:pPr>
            <w:r w:rsidRPr="005A3EC1">
              <w:rPr>
                <w:rFonts w:ascii="Arimo" w:eastAsia="Times New Roman" w:hAnsi="Arimo" w:cs="Calibri"/>
                <w:color w:val="000000"/>
                <w:kern w:val="0"/>
                <w:sz w:val="16"/>
                <w:szCs w:val="16"/>
              </w:rPr>
              <w:t>Prihodi od nefinancijske imovine</w:t>
            </w:r>
          </w:p>
        </w:tc>
        <w:tc>
          <w:tcPr>
            <w:tcW w:w="1132" w:type="dxa"/>
            <w:gridSpan w:val="3"/>
            <w:tcBorders>
              <w:top w:val="nil"/>
              <w:left w:val="nil"/>
              <w:bottom w:val="nil"/>
              <w:right w:val="nil"/>
            </w:tcBorders>
            <w:shd w:val="clear" w:color="000000" w:fill="FFFFFF"/>
            <w:hideMark/>
          </w:tcPr>
          <w:p w14:paraId="43EBA6A0" w14:textId="77777777" w:rsidR="005A3EC1" w:rsidRPr="005A3EC1" w:rsidRDefault="005A3EC1" w:rsidP="005A3EC1">
            <w:pPr>
              <w:widowControl/>
              <w:suppressAutoHyphens w:val="0"/>
              <w:autoSpaceDN/>
              <w:jc w:val="right"/>
              <w:rPr>
                <w:rFonts w:ascii="Arimo" w:eastAsia="Times New Roman" w:hAnsi="Arimo" w:cs="Calibri"/>
                <w:color w:val="000000"/>
                <w:kern w:val="0"/>
                <w:sz w:val="16"/>
                <w:szCs w:val="16"/>
              </w:rPr>
            </w:pPr>
            <w:r w:rsidRPr="005A3EC1">
              <w:rPr>
                <w:rFonts w:ascii="Arimo" w:eastAsia="Times New Roman" w:hAnsi="Arimo" w:cs="Calibri"/>
                <w:color w:val="000000"/>
                <w:kern w:val="0"/>
                <w:sz w:val="16"/>
                <w:szCs w:val="16"/>
              </w:rPr>
              <w:t>17.597,39</w:t>
            </w:r>
          </w:p>
        </w:tc>
        <w:tc>
          <w:tcPr>
            <w:tcW w:w="1132" w:type="dxa"/>
            <w:gridSpan w:val="2"/>
            <w:tcBorders>
              <w:top w:val="nil"/>
              <w:left w:val="nil"/>
              <w:bottom w:val="nil"/>
              <w:right w:val="nil"/>
            </w:tcBorders>
            <w:shd w:val="clear" w:color="000000" w:fill="FFFFFF"/>
            <w:hideMark/>
          </w:tcPr>
          <w:p w14:paraId="42642072" w14:textId="77777777" w:rsidR="005A3EC1" w:rsidRPr="005A3EC1" w:rsidRDefault="005A3EC1" w:rsidP="005A3EC1">
            <w:pPr>
              <w:widowControl/>
              <w:suppressAutoHyphens w:val="0"/>
              <w:autoSpaceDN/>
              <w:jc w:val="right"/>
              <w:rPr>
                <w:rFonts w:ascii="Arimo" w:eastAsia="Times New Roman" w:hAnsi="Arimo" w:cs="Calibri"/>
                <w:color w:val="000000"/>
                <w:kern w:val="0"/>
                <w:sz w:val="16"/>
                <w:szCs w:val="16"/>
              </w:rPr>
            </w:pPr>
            <w:r w:rsidRPr="005A3EC1">
              <w:rPr>
                <w:rFonts w:ascii="Arimo" w:eastAsia="Times New Roman" w:hAnsi="Arimo" w:cs="Calibri"/>
                <w:color w:val="000000"/>
                <w:kern w:val="0"/>
                <w:sz w:val="16"/>
                <w:szCs w:val="16"/>
              </w:rPr>
              <w:t>17.600,00</w:t>
            </w:r>
          </w:p>
        </w:tc>
        <w:tc>
          <w:tcPr>
            <w:tcW w:w="1132" w:type="dxa"/>
            <w:gridSpan w:val="3"/>
            <w:tcBorders>
              <w:top w:val="nil"/>
              <w:left w:val="nil"/>
              <w:bottom w:val="nil"/>
              <w:right w:val="nil"/>
            </w:tcBorders>
            <w:shd w:val="clear" w:color="000000" w:fill="FFFFFF"/>
            <w:hideMark/>
          </w:tcPr>
          <w:p w14:paraId="163D9D0B" w14:textId="77777777" w:rsidR="005A3EC1" w:rsidRPr="005A3EC1" w:rsidRDefault="005A3EC1" w:rsidP="005A3EC1">
            <w:pPr>
              <w:widowControl/>
              <w:suppressAutoHyphens w:val="0"/>
              <w:autoSpaceDN/>
              <w:jc w:val="right"/>
              <w:rPr>
                <w:rFonts w:ascii="Arimo" w:eastAsia="Times New Roman" w:hAnsi="Arimo" w:cs="Calibri"/>
                <w:color w:val="000000"/>
                <w:kern w:val="0"/>
                <w:sz w:val="16"/>
                <w:szCs w:val="16"/>
              </w:rPr>
            </w:pPr>
            <w:r w:rsidRPr="005A3EC1">
              <w:rPr>
                <w:rFonts w:ascii="Arimo" w:eastAsia="Times New Roman" w:hAnsi="Arimo" w:cs="Calibri"/>
                <w:color w:val="000000"/>
                <w:kern w:val="0"/>
                <w:sz w:val="16"/>
                <w:szCs w:val="16"/>
              </w:rPr>
              <w:t>17.600,00</w:t>
            </w:r>
          </w:p>
        </w:tc>
        <w:tc>
          <w:tcPr>
            <w:tcW w:w="1131" w:type="dxa"/>
            <w:gridSpan w:val="2"/>
            <w:tcBorders>
              <w:top w:val="nil"/>
              <w:left w:val="nil"/>
              <w:bottom w:val="nil"/>
              <w:right w:val="nil"/>
            </w:tcBorders>
            <w:shd w:val="clear" w:color="000000" w:fill="FFFFFF"/>
            <w:hideMark/>
          </w:tcPr>
          <w:p w14:paraId="54BE6A7D" w14:textId="77777777" w:rsidR="005A3EC1" w:rsidRPr="005A3EC1" w:rsidRDefault="005A3EC1" w:rsidP="005A3EC1">
            <w:pPr>
              <w:widowControl/>
              <w:suppressAutoHyphens w:val="0"/>
              <w:autoSpaceDN/>
              <w:jc w:val="right"/>
              <w:rPr>
                <w:rFonts w:ascii="Arimo" w:eastAsia="Times New Roman" w:hAnsi="Arimo" w:cs="Calibri"/>
                <w:color w:val="000000"/>
                <w:kern w:val="0"/>
                <w:sz w:val="16"/>
                <w:szCs w:val="16"/>
              </w:rPr>
            </w:pPr>
            <w:r w:rsidRPr="005A3EC1">
              <w:rPr>
                <w:rFonts w:ascii="Arimo" w:eastAsia="Times New Roman" w:hAnsi="Arimo" w:cs="Calibri"/>
                <w:color w:val="000000"/>
                <w:kern w:val="0"/>
                <w:sz w:val="16"/>
                <w:szCs w:val="16"/>
              </w:rPr>
              <w:t>0,00</w:t>
            </w:r>
          </w:p>
        </w:tc>
        <w:tc>
          <w:tcPr>
            <w:tcW w:w="692" w:type="dxa"/>
            <w:gridSpan w:val="3"/>
            <w:tcBorders>
              <w:top w:val="nil"/>
              <w:left w:val="nil"/>
              <w:bottom w:val="nil"/>
              <w:right w:val="nil"/>
            </w:tcBorders>
            <w:shd w:val="clear" w:color="000000" w:fill="FFFFFF"/>
            <w:hideMark/>
          </w:tcPr>
          <w:p w14:paraId="28081FCB" w14:textId="77777777" w:rsidR="005A3EC1" w:rsidRPr="005A3EC1" w:rsidRDefault="005A3EC1" w:rsidP="005A3EC1">
            <w:pPr>
              <w:widowControl/>
              <w:suppressAutoHyphens w:val="0"/>
              <w:autoSpaceDN/>
              <w:jc w:val="right"/>
              <w:rPr>
                <w:rFonts w:ascii="Arimo" w:eastAsia="Times New Roman" w:hAnsi="Arimo" w:cs="Calibri"/>
                <w:color w:val="000000"/>
                <w:kern w:val="0"/>
                <w:sz w:val="16"/>
                <w:szCs w:val="16"/>
              </w:rPr>
            </w:pPr>
            <w:r w:rsidRPr="005A3EC1">
              <w:rPr>
                <w:rFonts w:ascii="Arimo" w:eastAsia="Times New Roman" w:hAnsi="Arimo" w:cs="Calibri"/>
                <w:color w:val="000000"/>
                <w:kern w:val="0"/>
                <w:sz w:val="16"/>
                <w:szCs w:val="16"/>
              </w:rPr>
              <w:t>100,01</w:t>
            </w:r>
          </w:p>
        </w:tc>
        <w:tc>
          <w:tcPr>
            <w:tcW w:w="597" w:type="dxa"/>
            <w:gridSpan w:val="2"/>
            <w:tcBorders>
              <w:top w:val="nil"/>
              <w:left w:val="nil"/>
              <w:bottom w:val="nil"/>
              <w:right w:val="nil"/>
            </w:tcBorders>
            <w:shd w:val="clear" w:color="000000" w:fill="FFFFFF"/>
            <w:hideMark/>
          </w:tcPr>
          <w:p w14:paraId="5AB8752D" w14:textId="77777777" w:rsidR="005A3EC1" w:rsidRPr="005A3EC1" w:rsidRDefault="005A3EC1" w:rsidP="005A3EC1">
            <w:pPr>
              <w:widowControl/>
              <w:suppressAutoHyphens w:val="0"/>
              <w:autoSpaceDN/>
              <w:jc w:val="right"/>
              <w:rPr>
                <w:rFonts w:ascii="Arimo" w:eastAsia="Times New Roman" w:hAnsi="Arimo" w:cs="Calibri"/>
                <w:color w:val="000000"/>
                <w:kern w:val="0"/>
                <w:sz w:val="16"/>
                <w:szCs w:val="16"/>
              </w:rPr>
            </w:pPr>
            <w:r w:rsidRPr="005A3EC1">
              <w:rPr>
                <w:rFonts w:ascii="Arimo" w:eastAsia="Times New Roman" w:hAnsi="Arimo" w:cs="Calibri"/>
                <w:color w:val="000000"/>
                <w:kern w:val="0"/>
                <w:sz w:val="16"/>
                <w:szCs w:val="16"/>
              </w:rPr>
              <w:t>100,00</w:t>
            </w:r>
          </w:p>
        </w:tc>
        <w:tc>
          <w:tcPr>
            <w:tcW w:w="674" w:type="dxa"/>
            <w:gridSpan w:val="3"/>
            <w:tcBorders>
              <w:top w:val="nil"/>
              <w:left w:val="nil"/>
              <w:bottom w:val="nil"/>
              <w:right w:val="nil"/>
            </w:tcBorders>
            <w:shd w:val="clear" w:color="000000" w:fill="FFFFFF"/>
            <w:hideMark/>
          </w:tcPr>
          <w:p w14:paraId="717435A8" w14:textId="77777777" w:rsidR="005A3EC1" w:rsidRPr="005A3EC1" w:rsidRDefault="005A3EC1" w:rsidP="005A3EC1">
            <w:pPr>
              <w:widowControl/>
              <w:suppressAutoHyphens w:val="0"/>
              <w:autoSpaceDN/>
              <w:jc w:val="right"/>
              <w:rPr>
                <w:rFonts w:ascii="Arimo" w:eastAsia="Times New Roman" w:hAnsi="Arimo" w:cs="Calibri"/>
                <w:color w:val="000000"/>
                <w:kern w:val="0"/>
                <w:sz w:val="16"/>
                <w:szCs w:val="16"/>
              </w:rPr>
            </w:pPr>
            <w:r w:rsidRPr="005A3EC1">
              <w:rPr>
                <w:rFonts w:ascii="Arimo" w:eastAsia="Times New Roman" w:hAnsi="Arimo" w:cs="Calibri"/>
                <w:color w:val="000000"/>
                <w:kern w:val="0"/>
                <w:sz w:val="16"/>
                <w:szCs w:val="16"/>
              </w:rPr>
              <w:t>0,00</w:t>
            </w:r>
          </w:p>
        </w:tc>
        <w:tc>
          <w:tcPr>
            <w:tcW w:w="672" w:type="dxa"/>
            <w:gridSpan w:val="3"/>
            <w:tcBorders>
              <w:top w:val="nil"/>
              <w:left w:val="nil"/>
              <w:bottom w:val="nil"/>
              <w:right w:val="nil"/>
            </w:tcBorders>
            <w:shd w:val="clear" w:color="000000" w:fill="FFFFFF"/>
            <w:hideMark/>
          </w:tcPr>
          <w:p w14:paraId="123B66F8" w14:textId="77777777" w:rsidR="005A3EC1" w:rsidRPr="005A3EC1" w:rsidRDefault="005A3EC1" w:rsidP="005A3EC1">
            <w:pPr>
              <w:widowControl/>
              <w:suppressAutoHyphens w:val="0"/>
              <w:autoSpaceDN/>
              <w:jc w:val="right"/>
              <w:rPr>
                <w:rFonts w:ascii="Arimo" w:eastAsia="Times New Roman" w:hAnsi="Arimo" w:cs="Calibri"/>
                <w:color w:val="000000"/>
                <w:kern w:val="0"/>
                <w:sz w:val="16"/>
                <w:szCs w:val="16"/>
              </w:rPr>
            </w:pPr>
            <w:r w:rsidRPr="005A3EC1">
              <w:rPr>
                <w:rFonts w:ascii="Arimo" w:eastAsia="Times New Roman" w:hAnsi="Arimo" w:cs="Calibri"/>
                <w:color w:val="000000"/>
                <w:kern w:val="0"/>
                <w:sz w:val="16"/>
                <w:szCs w:val="16"/>
              </w:rPr>
              <w:t>0,00</w:t>
            </w:r>
          </w:p>
        </w:tc>
      </w:tr>
      <w:tr w:rsidR="005A3EC1" w:rsidRPr="005A3EC1" w14:paraId="581B99BA" w14:textId="77777777" w:rsidTr="005A3EC1">
        <w:trPr>
          <w:trHeight w:val="300"/>
        </w:trPr>
        <w:tc>
          <w:tcPr>
            <w:tcW w:w="718" w:type="dxa"/>
            <w:gridSpan w:val="2"/>
            <w:tcBorders>
              <w:top w:val="nil"/>
              <w:left w:val="nil"/>
              <w:bottom w:val="nil"/>
              <w:right w:val="nil"/>
            </w:tcBorders>
            <w:shd w:val="clear" w:color="000000" w:fill="FFFFFF"/>
            <w:hideMark/>
          </w:tcPr>
          <w:p w14:paraId="28FC0655" w14:textId="77777777" w:rsidR="005A3EC1" w:rsidRPr="005A3EC1" w:rsidRDefault="005A3EC1" w:rsidP="005A3EC1">
            <w:pPr>
              <w:widowControl/>
              <w:suppressAutoHyphens w:val="0"/>
              <w:autoSpaceDN/>
              <w:rPr>
                <w:rFonts w:ascii="Arimo" w:eastAsia="Times New Roman" w:hAnsi="Arimo" w:cs="Calibri"/>
                <w:b/>
                <w:bCs/>
                <w:color w:val="000000"/>
                <w:kern w:val="0"/>
                <w:sz w:val="16"/>
                <w:szCs w:val="16"/>
              </w:rPr>
            </w:pPr>
            <w:r w:rsidRPr="005A3EC1">
              <w:rPr>
                <w:rFonts w:ascii="Arimo" w:eastAsia="Times New Roman" w:hAnsi="Arimo" w:cs="Calibri"/>
                <w:b/>
                <w:bCs/>
                <w:color w:val="000000"/>
                <w:kern w:val="0"/>
                <w:sz w:val="16"/>
                <w:szCs w:val="16"/>
              </w:rPr>
              <w:t>65</w:t>
            </w:r>
          </w:p>
        </w:tc>
        <w:tc>
          <w:tcPr>
            <w:tcW w:w="5020" w:type="dxa"/>
            <w:gridSpan w:val="8"/>
            <w:tcBorders>
              <w:top w:val="nil"/>
              <w:left w:val="nil"/>
              <w:bottom w:val="nil"/>
              <w:right w:val="nil"/>
            </w:tcBorders>
            <w:shd w:val="clear" w:color="000000" w:fill="FFFFFF"/>
            <w:hideMark/>
          </w:tcPr>
          <w:p w14:paraId="678BB2E2" w14:textId="77777777" w:rsidR="005A3EC1" w:rsidRPr="005A3EC1" w:rsidRDefault="005A3EC1" w:rsidP="005A3EC1">
            <w:pPr>
              <w:widowControl/>
              <w:suppressAutoHyphens w:val="0"/>
              <w:autoSpaceDN/>
              <w:rPr>
                <w:rFonts w:ascii="Arimo" w:eastAsia="Times New Roman" w:hAnsi="Arimo" w:cs="Calibri"/>
                <w:b/>
                <w:bCs/>
                <w:color w:val="000000"/>
                <w:kern w:val="0"/>
                <w:sz w:val="16"/>
                <w:szCs w:val="16"/>
              </w:rPr>
            </w:pPr>
            <w:r w:rsidRPr="005A3EC1">
              <w:rPr>
                <w:rFonts w:ascii="Arimo" w:eastAsia="Times New Roman" w:hAnsi="Arimo" w:cs="Calibri"/>
                <w:b/>
                <w:bCs/>
                <w:color w:val="000000"/>
                <w:kern w:val="0"/>
                <w:sz w:val="16"/>
                <w:szCs w:val="16"/>
              </w:rPr>
              <w:t xml:space="preserve">Prihodi od upravnih i administrativnih pristojbi, pristojbi po posebnim </w:t>
            </w:r>
          </w:p>
        </w:tc>
        <w:tc>
          <w:tcPr>
            <w:tcW w:w="1132" w:type="dxa"/>
            <w:gridSpan w:val="3"/>
            <w:tcBorders>
              <w:top w:val="nil"/>
              <w:left w:val="nil"/>
              <w:bottom w:val="nil"/>
              <w:right w:val="nil"/>
            </w:tcBorders>
            <w:shd w:val="clear" w:color="000000" w:fill="FFFFFF"/>
            <w:hideMark/>
          </w:tcPr>
          <w:p w14:paraId="755A774B" w14:textId="77777777" w:rsidR="005A3EC1" w:rsidRPr="005A3EC1" w:rsidRDefault="005A3EC1" w:rsidP="005A3EC1">
            <w:pPr>
              <w:widowControl/>
              <w:suppressAutoHyphens w:val="0"/>
              <w:autoSpaceDN/>
              <w:jc w:val="right"/>
              <w:rPr>
                <w:rFonts w:ascii="Arimo" w:eastAsia="Times New Roman" w:hAnsi="Arimo" w:cs="Calibri"/>
                <w:b/>
                <w:bCs/>
                <w:color w:val="000000"/>
                <w:kern w:val="0"/>
                <w:sz w:val="16"/>
                <w:szCs w:val="16"/>
              </w:rPr>
            </w:pPr>
            <w:r w:rsidRPr="005A3EC1">
              <w:rPr>
                <w:rFonts w:ascii="Arimo" w:eastAsia="Times New Roman" w:hAnsi="Arimo" w:cs="Calibri"/>
                <w:b/>
                <w:bCs/>
                <w:color w:val="000000"/>
                <w:kern w:val="0"/>
                <w:sz w:val="16"/>
                <w:szCs w:val="16"/>
              </w:rPr>
              <w:t>13.189,64</w:t>
            </w:r>
          </w:p>
        </w:tc>
        <w:tc>
          <w:tcPr>
            <w:tcW w:w="1132" w:type="dxa"/>
            <w:gridSpan w:val="2"/>
            <w:tcBorders>
              <w:top w:val="nil"/>
              <w:left w:val="nil"/>
              <w:bottom w:val="nil"/>
              <w:right w:val="nil"/>
            </w:tcBorders>
            <w:shd w:val="clear" w:color="000000" w:fill="FFFFFF"/>
            <w:hideMark/>
          </w:tcPr>
          <w:p w14:paraId="2A9F675E" w14:textId="77777777" w:rsidR="005A3EC1" w:rsidRPr="005A3EC1" w:rsidRDefault="005A3EC1" w:rsidP="005A3EC1">
            <w:pPr>
              <w:widowControl/>
              <w:suppressAutoHyphens w:val="0"/>
              <w:autoSpaceDN/>
              <w:jc w:val="right"/>
              <w:rPr>
                <w:rFonts w:ascii="Arimo" w:eastAsia="Times New Roman" w:hAnsi="Arimo" w:cs="Calibri"/>
                <w:b/>
                <w:bCs/>
                <w:color w:val="000000"/>
                <w:kern w:val="0"/>
                <w:sz w:val="16"/>
                <w:szCs w:val="16"/>
              </w:rPr>
            </w:pPr>
            <w:r w:rsidRPr="005A3EC1">
              <w:rPr>
                <w:rFonts w:ascii="Arimo" w:eastAsia="Times New Roman" w:hAnsi="Arimo" w:cs="Calibri"/>
                <w:b/>
                <w:bCs/>
                <w:color w:val="000000"/>
                <w:kern w:val="0"/>
                <w:sz w:val="16"/>
                <w:szCs w:val="16"/>
              </w:rPr>
              <w:t>16.000,00</w:t>
            </w:r>
          </w:p>
        </w:tc>
        <w:tc>
          <w:tcPr>
            <w:tcW w:w="1132" w:type="dxa"/>
            <w:gridSpan w:val="3"/>
            <w:tcBorders>
              <w:top w:val="nil"/>
              <w:left w:val="nil"/>
              <w:bottom w:val="nil"/>
              <w:right w:val="nil"/>
            </w:tcBorders>
            <w:shd w:val="clear" w:color="000000" w:fill="FFFFFF"/>
            <w:hideMark/>
          </w:tcPr>
          <w:p w14:paraId="404D4303" w14:textId="77777777" w:rsidR="005A3EC1" w:rsidRPr="005A3EC1" w:rsidRDefault="005A3EC1" w:rsidP="005A3EC1">
            <w:pPr>
              <w:widowControl/>
              <w:suppressAutoHyphens w:val="0"/>
              <w:autoSpaceDN/>
              <w:jc w:val="right"/>
              <w:rPr>
                <w:rFonts w:ascii="Arimo" w:eastAsia="Times New Roman" w:hAnsi="Arimo" w:cs="Calibri"/>
                <w:b/>
                <w:bCs/>
                <w:color w:val="000000"/>
                <w:kern w:val="0"/>
                <w:sz w:val="16"/>
                <w:szCs w:val="16"/>
              </w:rPr>
            </w:pPr>
            <w:r w:rsidRPr="005A3EC1">
              <w:rPr>
                <w:rFonts w:ascii="Arimo" w:eastAsia="Times New Roman" w:hAnsi="Arimo" w:cs="Calibri"/>
                <w:b/>
                <w:bCs/>
                <w:color w:val="000000"/>
                <w:kern w:val="0"/>
                <w:sz w:val="16"/>
                <w:szCs w:val="16"/>
              </w:rPr>
              <w:t>16.000,00</w:t>
            </w:r>
          </w:p>
        </w:tc>
        <w:tc>
          <w:tcPr>
            <w:tcW w:w="1131" w:type="dxa"/>
            <w:gridSpan w:val="2"/>
            <w:tcBorders>
              <w:top w:val="nil"/>
              <w:left w:val="nil"/>
              <w:bottom w:val="nil"/>
              <w:right w:val="nil"/>
            </w:tcBorders>
            <w:shd w:val="clear" w:color="000000" w:fill="FFFFFF"/>
            <w:hideMark/>
          </w:tcPr>
          <w:p w14:paraId="6F1096F7" w14:textId="77777777" w:rsidR="005A3EC1" w:rsidRPr="005A3EC1" w:rsidRDefault="005A3EC1" w:rsidP="005A3EC1">
            <w:pPr>
              <w:widowControl/>
              <w:suppressAutoHyphens w:val="0"/>
              <w:autoSpaceDN/>
              <w:jc w:val="right"/>
              <w:rPr>
                <w:rFonts w:ascii="Arimo" w:eastAsia="Times New Roman" w:hAnsi="Arimo" w:cs="Calibri"/>
                <w:b/>
                <w:bCs/>
                <w:color w:val="000000"/>
                <w:kern w:val="0"/>
                <w:sz w:val="16"/>
                <w:szCs w:val="16"/>
              </w:rPr>
            </w:pPr>
            <w:r w:rsidRPr="005A3EC1">
              <w:rPr>
                <w:rFonts w:ascii="Arimo" w:eastAsia="Times New Roman" w:hAnsi="Arimo" w:cs="Calibri"/>
                <w:b/>
                <w:bCs/>
                <w:color w:val="000000"/>
                <w:kern w:val="0"/>
                <w:sz w:val="16"/>
                <w:szCs w:val="16"/>
              </w:rPr>
              <w:t>15.926,74</w:t>
            </w:r>
          </w:p>
        </w:tc>
        <w:tc>
          <w:tcPr>
            <w:tcW w:w="692" w:type="dxa"/>
            <w:gridSpan w:val="3"/>
            <w:tcBorders>
              <w:top w:val="nil"/>
              <w:left w:val="nil"/>
              <w:bottom w:val="nil"/>
              <w:right w:val="nil"/>
            </w:tcBorders>
            <w:shd w:val="clear" w:color="000000" w:fill="FFFFFF"/>
            <w:hideMark/>
          </w:tcPr>
          <w:p w14:paraId="6A7C6981" w14:textId="77777777" w:rsidR="005A3EC1" w:rsidRPr="005A3EC1" w:rsidRDefault="005A3EC1" w:rsidP="005A3EC1">
            <w:pPr>
              <w:widowControl/>
              <w:suppressAutoHyphens w:val="0"/>
              <w:autoSpaceDN/>
              <w:jc w:val="right"/>
              <w:rPr>
                <w:rFonts w:ascii="Arimo" w:eastAsia="Times New Roman" w:hAnsi="Arimo" w:cs="Calibri"/>
                <w:b/>
                <w:bCs/>
                <w:color w:val="000000"/>
                <w:kern w:val="0"/>
                <w:sz w:val="16"/>
                <w:szCs w:val="16"/>
              </w:rPr>
            </w:pPr>
            <w:r w:rsidRPr="005A3EC1">
              <w:rPr>
                <w:rFonts w:ascii="Arimo" w:eastAsia="Times New Roman" w:hAnsi="Arimo" w:cs="Calibri"/>
                <w:b/>
                <w:bCs/>
                <w:color w:val="000000"/>
                <w:kern w:val="0"/>
                <w:sz w:val="16"/>
                <w:szCs w:val="16"/>
              </w:rPr>
              <w:t>121,31</w:t>
            </w:r>
          </w:p>
        </w:tc>
        <w:tc>
          <w:tcPr>
            <w:tcW w:w="597" w:type="dxa"/>
            <w:gridSpan w:val="2"/>
            <w:tcBorders>
              <w:top w:val="nil"/>
              <w:left w:val="nil"/>
              <w:bottom w:val="nil"/>
              <w:right w:val="nil"/>
            </w:tcBorders>
            <w:shd w:val="clear" w:color="000000" w:fill="FFFFFF"/>
            <w:hideMark/>
          </w:tcPr>
          <w:p w14:paraId="41E869BB" w14:textId="77777777" w:rsidR="005A3EC1" w:rsidRPr="005A3EC1" w:rsidRDefault="005A3EC1" w:rsidP="005A3EC1">
            <w:pPr>
              <w:widowControl/>
              <w:suppressAutoHyphens w:val="0"/>
              <w:autoSpaceDN/>
              <w:jc w:val="right"/>
              <w:rPr>
                <w:rFonts w:ascii="Arimo" w:eastAsia="Times New Roman" w:hAnsi="Arimo" w:cs="Calibri"/>
                <w:b/>
                <w:bCs/>
                <w:color w:val="000000"/>
                <w:kern w:val="0"/>
                <w:sz w:val="16"/>
                <w:szCs w:val="16"/>
              </w:rPr>
            </w:pPr>
            <w:r w:rsidRPr="005A3EC1">
              <w:rPr>
                <w:rFonts w:ascii="Arimo" w:eastAsia="Times New Roman" w:hAnsi="Arimo" w:cs="Calibri"/>
                <w:b/>
                <w:bCs/>
                <w:color w:val="000000"/>
                <w:kern w:val="0"/>
                <w:sz w:val="16"/>
                <w:szCs w:val="16"/>
              </w:rPr>
              <w:t>100,00</w:t>
            </w:r>
          </w:p>
        </w:tc>
        <w:tc>
          <w:tcPr>
            <w:tcW w:w="674" w:type="dxa"/>
            <w:gridSpan w:val="3"/>
            <w:tcBorders>
              <w:top w:val="nil"/>
              <w:left w:val="nil"/>
              <w:bottom w:val="nil"/>
              <w:right w:val="nil"/>
            </w:tcBorders>
            <w:shd w:val="clear" w:color="000000" w:fill="FFFFFF"/>
            <w:hideMark/>
          </w:tcPr>
          <w:p w14:paraId="0C2D0C0B" w14:textId="77777777" w:rsidR="005A3EC1" w:rsidRPr="005A3EC1" w:rsidRDefault="005A3EC1" w:rsidP="005A3EC1">
            <w:pPr>
              <w:widowControl/>
              <w:suppressAutoHyphens w:val="0"/>
              <w:autoSpaceDN/>
              <w:jc w:val="right"/>
              <w:rPr>
                <w:rFonts w:ascii="Arimo" w:eastAsia="Times New Roman" w:hAnsi="Arimo" w:cs="Calibri"/>
                <w:b/>
                <w:bCs/>
                <w:color w:val="000000"/>
                <w:kern w:val="0"/>
                <w:sz w:val="16"/>
                <w:szCs w:val="16"/>
              </w:rPr>
            </w:pPr>
            <w:r w:rsidRPr="005A3EC1">
              <w:rPr>
                <w:rFonts w:ascii="Arimo" w:eastAsia="Times New Roman" w:hAnsi="Arimo" w:cs="Calibri"/>
                <w:b/>
                <w:bCs/>
                <w:color w:val="000000"/>
                <w:kern w:val="0"/>
                <w:sz w:val="16"/>
                <w:szCs w:val="16"/>
              </w:rPr>
              <w:t>99,54</w:t>
            </w:r>
          </w:p>
        </w:tc>
        <w:tc>
          <w:tcPr>
            <w:tcW w:w="672" w:type="dxa"/>
            <w:gridSpan w:val="3"/>
            <w:tcBorders>
              <w:top w:val="nil"/>
              <w:left w:val="nil"/>
              <w:bottom w:val="nil"/>
              <w:right w:val="nil"/>
            </w:tcBorders>
            <w:shd w:val="clear" w:color="000000" w:fill="FFFFFF"/>
            <w:hideMark/>
          </w:tcPr>
          <w:p w14:paraId="3733C50F" w14:textId="77777777" w:rsidR="005A3EC1" w:rsidRPr="005A3EC1" w:rsidRDefault="005A3EC1" w:rsidP="005A3EC1">
            <w:pPr>
              <w:widowControl/>
              <w:suppressAutoHyphens w:val="0"/>
              <w:autoSpaceDN/>
              <w:jc w:val="right"/>
              <w:rPr>
                <w:rFonts w:ascii="Arimo" w:eastAsia="Times New Roman" w:hAnsi="Arimo" w:cs="Calibri"/>
                <w:b/>
                <w:bCs/>
                <w:color w:val="000000"/>
                <w:kern w:val="0"/>
                <w:sz w:val="16"/>
                <w:szCs w:val="16"/>
              </w:rPr>
            </w:pPr>
            <w:r w:rsidRPr="005A3EC1">
              <w:rPr>
                <w:rFonts w:ascii="Arimo" w:eastAsia="Times New Roman" w:hAnsi="Arimo" w:cs="Calibri"/>
                <w:b/>
                <w:bCs/>
                <w:color w:val="000000"/>
                <w:kern w:val="0"/>
                <w:sz w:val="16"/>
                <w:szCs w:val="16"/>
              </w:rPr>
              <w:t>100,00</w:t>
            </w:r>
          </w:p>
        </w:tc>
      </w:tr>
      <w:tr w:rsidR="005A3EC1" w:rsidRPr="005A3EC1" w14:paraId="49F32B22" w14:textId="77777777" w:rsidTr="005A3EC1">
        <w:trPr>
          <w:trHeight w:val="300"/>
        </w:trPr>
        <w:tc>
          <w:tcPr>
            <w:tcW w:w="718" w:type="dxa"/>
            <w:gridSpan w:val="2"/>
            <w:tcBorders>
              <w:top w:val="nil"/>
              <w:left w:val="nil"/>
              <w:bottom w:val="nil"/>
              <w:right w:val="nil"/>
            </w:tcBorders>
            <w:shd w:val="clear" w:color="000000" w:fill="FFFFFF"/>
            <w:hideMark/>
          </w:tcPr>
          <w:p w14:paraId="35E56723" w14:textId="77777777" w:rsidR="005A3EC1" w:rsidRPr="005A3EC1" w:rsidRDefault="005A3EC1" w:rsidP="005A3EC1">
            <w:pPr>
              <w:widowControl/>
              <w:suppressAutoHyphens w:val="0"/>
              <w:autoSpaceDN/>
              <w:rPr>
                <w:rFonts w:ascii="Arimo" w:eastAsia="Times New Roman" w:hAnsi="Arimo" w:cs="Calibri"/>
                <w:color w:val="000000"/>
                <w:kern w:val="0"/>
                <w:sz w:val="16"/>
                <w:szCs w:val="16"/>
              </w:rPr>
            </w:pPr>
            <w:r w:rsidRPr="005A3EC1">
              <w:rPr>
                <w:rFonts w:ascii="Arimo" w:eastAsia="Times New Roman" w:hAnsi="Arimo" w:cs="Calibri"/>
                <w:color w:val="000000"/>
                <w:kern w:val="0"/>
                <w:sz w:val="16"/>
                <w:szCs w:val="16"/>
              </w:rPr>
              <w:t>651</w:t>
            </w:r>
          </w:p>
        </w:tc>
        <w:tc>
          <w:tcPr>
            <w:tcW w:w="5020" w:type="dxa"/>
            <w:gridSpan w:val="8"/>
            <w:tcBorders>
              <w:top w:val="nil"/>
              <w:left w:val="nil"/>
              <w:bottom w:val="nil"/>
              <w:right w:val="nil"/>
            </w:tcBorders>
            <w:shd w:val="clear" w:color="000000" w:fill="FFFFFF"/>
            <w:hideMark/>
          </w:tcPr>
          <w:p w14:paraId="3CB27924" w14:textId="77777777" w:rsidR="005A3EC1" w:rsidRPr="005A3EC1" w:rsidRDefault="005A3EC1" w:rsidP="005A3EC1">
            <w:pPr>
              <w:widowControl/>
              <w:suppressAutoHyphens w:val="0"/>
              <w:autoSpaceDN/>
              <w:rPr>
                <w:rFonts w:ascii="Arimo" w:eastAsia="Times New Roman" w:hAnsi="Arimo" w:cs="Calibri"/>
                <w:color w:val="000000"/>
                <w:kern w:val="0"/>
                <w:sz w:val="16"/>
                <w:szCs w:val="16"/>
              </w:rPr>
            </w:pPr>
            <w:r w:rsidRPr="005A3EC1">
              <w:rPr>
                <w:rFonts w:ascii="Arimo" w:eastAsia="Times New Roman" w:hAnsi="Arimo" w:cs="Calibri"/>
                <w:color w:val="000000"/>
                <w:kern w:val="0"/>
                <w:sz w:val="16"/>
                <w:szCs w:val="16"/>
              </w:rPr>
              <w:t>Upravne i administrativne pristojbe</w:t>
            </w:r>
          </w:p>
        </w:tc>
        <w:tc>
          <w:tcPr>
            <w:tcW w:w="1132" w:type="dxa"/>
            <w:gridSpan w:val="3"/>
            <w:tcBorders>
              <w:top w:val="nil"/>
              <w:left w:val="nil"/>
              <w:bottom w:val="nil"/>
              <w:right w:val="nil"/>
            </w:tcBorders>
            <w:shd w:val="clear" w:color="000000" w:fill="FFFFFF"/>
            <w:hideMark/>
          </w:tcPr>
          <w:p w14:paraId="25DE223C" w14:textId="77777777" w:rsidR="005A3EC1" w:rsidRPr="005A3EC1" w:rsidRDefault="005A3EC1" w:rsidP="005A3EC1">
            <w:pPr>
              <w:widowControl/>
              <w:suppressAutoHyphens w:val="0"/>
              <w:autoSpaceDN/>
              <w:jc w:val="right"/>
              <w:rPr>
                <w:rFonts w:ascii="Arimo" w:eastAsia="Times New Roman" w:hAnsi="Arimo" w:cs="Calibri"/>
                <w:color w:val="000000"/>
                <w:kern w:val="0"/>
                <w:sz w:val="16"/>
                <w:szCs w:val="16"/>
              </w:rPr>
            </w:pPr>
            <w:r w:rsidRPr="005A3EC1">
              <w:rPr>
                <w:rFonts w:ascii="Arimo" w:eastAsia="Times New Roman" w:hAnsi="Arimo" w:cs="Calibri"/>
                <w:color w:val="000000"/>
                <w:kern w:val="0"/>
                <w:sz w:val="16"/>
                <w:szCs w:val="16"/>
              </w:rPr>
              <w:t>13.189,64</w:t>
            </w:r>
          </w:p>
        </w:tc>
        <w:tc>
          <w:tcPr>
            <w:tcW w:w="1132" w:type="dxa"/>
            <w:gridSpan w:val="2"/>
            <w:tcBorders>
              <w:top w:val="nil"/>
              <w:left w:val="nil"/>
              <w:bottom w:val="nil"/>
              <w:right w:val="nil"/>
            </w:tcBorders>
            <w:shd w:val="clear" w:color="000000" w:fill="FFFFFF"/>
            <w:hideMark/>
          </w:tcPr>
          <w:p w14:paraId="55D42E90" w14:textId="77777777" w:rsidR="005A3EC1" w:rsidRPr="005A3EC1" w:rsidRDefault="005A3EC1" w:rsidP="005A3EC1">
            <w:pPr>
              <w:widowControl/>
              <w:suppressAutoHyphens w:val="0"/>
              <w:autoSpaceDN/>
              <w:jc w:val="right"/>
              <w:rPr>
                <w:rFonts w:ascii="Arimo" w:eastAsia="Times New Roman" w:hAnsi="Arimo" w:cs="Calibri"/>
                <w:color w:val="000000"/>
                <w:kern w:val="0"/>
                <w:sz w:val="16"/>
                <w:szCs w:val="16"/>
              </w:rPr>
            </w:pPr>
            <w:r w:rsidRPr="005A3EC1">
              <w:rPr>
                <w:rFonts w:ascii="Arimo" w:eastAsia="Times New Roman" w:hAnsi="Arimo" w:cs="Calibri"/>
                <w:color w:val="000000"/>
                <w:kern w:val="0"/>
                <w:sz w:val="16"/>
                <w:szCs w:val="16"/>
              </w:rPr>
              <w:t>16.000,00</w:t>
            </w:r>
          </w:p>
        </w:tc>
        <w:tc>
          <w:tcPr>
            <w:tcW w:w="1132" w:type="dxa"/>
            <w:gridSpan w:val="3"/>
            <w:tcBorders>
              <w:top w:val="nil"/>
              <w:left w:val="nil"/>
              <w:bottom w:val="nil"/>
              <w:right w:val="nil"/>
            </w:tcBorders>
            <w:shd w:val="clear" w:color="000000" w:fill="FFFFFF"/>
            <w:hideMark/>
          </w:tcPr>
          <w:p w14:paraId="480B3130" w14:textId="77777777" w:rsidR="005A3EC1" w:rsidRPr="005A3EC1" w:rsidRDefault="005A3EC1" w:rsidP="005A3EC1">
            <w:pPr>
              <w:widowControl/>
              <w:suppressAutoHyphens w:val="0"/>
              <w:autoSpaceDN/>
              <w:jc w:val="right"/>
              <w:rPr>
                <w:rFonts w:ascii="Arimo" w:eastAsia="Times New Roman" w:hAnsi="Arimo" w:cs="Calibri"/>
                <w:color w:val="000000"/>
                <w:kern w:val="0"/>
                <w:sz w:val="16"/>
                <w:szCs w:val="16"/>
              </w:rPr>
            </w:pPr>
            <w:r w:rsidRPr="005A3EC1">
              <w:rPr>
                <w:rFonts w:ascii="Arimo" w:eastAsia="Times New Roman" w:hAnsi="Arimo" w:cs="Calibri"/>
                <w:color w:val="000000"/>
                <w:kern w:val="0"/>
                <w:sz w:val="16"/>
                <w:szCs w:val="16"/>
              </w:rPr>
              <w:t>16.000,00</w:t>
            </w:r>
          </w:p>
        </w:tc>
        <w:tc>
          <w:tcPr>
            <w:tcW w:w="1131" w:type="dxa"/>
            <w:gridSpan w:val="2"/>
            <w:tcBorders>
              <w:top w:val="nil"/>
              <w:left w:val="nil"/>
              <w:bottom w:val="nil"/>
              <w:right w:val="nil"/>
            </w:tcBorders>
            <w:shd w:val="clear" w:color="000000" w:fill="FFFFFF"/>
            <w:hideMark/>
          </w:tcPr>
          <w:p w14:paraId="706AE756" w14:textId="77777777" w:rsidR="005A3EC1" w:rsidRPr="005A3EC1" w:rsidRDefault="005A3EC1" w:rsidP="005A3EC1">
            <w:pPr>
              <w:widowControl/>
              <w:suppressAutoHyphens w:val="0"/>
              <w:autoSpaceDN/>
              <w:jc w:val="right"/>
              <w:rPr>
                <w:rFonts w:ascii="Arimo" w:eastAsia="Times New Roman" w:hAnsi="Arimo" w:cs="Calibri"/>
                <w:color w:val="000000"/>
                <w:kern w:val="0"/>
                <w:sz w:val="16"/>
                <w:szCs w:val="16"/>
              </w:rPr>
            </w:pPr>
            <w:r w:rsidRPr="005A3EC1">
              <w:rPr>
                <w:rFonts w:ascii="Arimo" w:eastAsia="Times New Roman" w:hAnsi="Arimo" w:cs="Calibri"/>
                <w:color w:val="000000"/>
                <w:kern w:val="0"/>
                <w:sz w:val="16"/>
                <w:szCs w:val="16"/>
              </w:rPr>
              <w:t>0,00</w:t>
            </w:r>
          </w:p>
        </w:tc>
        <w:tc>
          <w:tcPr>
            <w:tcW w:w="692" w:type="dxa"/>
            <w:gridSpan w:val="3"/>
            <w:tcBorders>
              <w:top w:val="nil"/>
              <w:left w:val="nil"/>
              <w:bottom w:val="nil"/>
              <w:right w:val="nil"/>
            </w:tcBorders>
            <w:shd w:val="clear" w:color="000000" w:fill="FFFFFF"/>
            <w:hideMark/>
          </w:tcPr>
          <w:p w14:paraId="5039B378" w14:textId="77777777" w:rsidR="005A3EC1" w:rsidRPr="005A3EC1" w:rsidRDefault="005A3EC1" w:rsidP="005A3EC1">
            <w:pPr>
              <w:widowControl/>
              <w:suppressAutoHyphens w:val="0"/>
              <w:autoSpaceDN/>
              <w:jc w:val="right"/>
              <w:rPr>
                <w:rFonts w:ascii="Arimo" w:eastAsia="Times New Roman" w:hAnsi="Arimo" w:cs="Calibri"/>
                <w:color w:val="000000"/>
                <w:kern w:val="0"/>
                <w:sz w:val="16"/>
                <w:szCs w:val="16"/>
              </w:rPr>
            </w:pPr>
            <w:r w:rsidRPr="005A3EC1">
              <w:rPr>
                <w:rFonts w:ascii="Arimo" w:eastAsia="Times New Roman" w:hAnsi="Arimo" w:cs="Calibri"/>
                <w:color w:val="000000"/>
                <w:kern w:val="0"/>
                <w:sz w:val="16"/>
                <w:szCs w:val="16"/>
              </w:rPr>
              <w:t>121,31</w:t>
            </w:r>
          </w:p>
        </w:tc>
        <w:tc>
          <w:tcPr>
            <w:tcW w:w="597" w:type="dxa"/>
            <w:gridSpan w:val="2"/>
            <w:tcBorders>
              <w:top w:val="nil"/>
              <w:left w:val="nil"/>
              <w:bottom w:val="nil"/>
              <w:right w:val="nil"/>
            </w:tcBorders>
            <w:shd w:val="clear" w:color="000000" w:fill="FFFFFF"/>
            <w:hideMark/>
          </w:tcPr>
          <w:p w14:paraId="50A6EBB8" w14:textId="77777777" w:rsidR="005A3EC1" w:rsidRPr="005A3EC1" w:rsidRDefault="005A3EC1" w:rsidP="005A3EC1">
            <w:pPr>
              <w:widowControl/>
              <w:suppressAutoHyphens w:val="0"/>
              <w:autoSpaceDN/>
              <w:jc w:val="right"/>
              <w:rPr>
                <w:rFonts w:ascii="Arimo" w:eastAsia="Times New Roman" w:hAnsi="Arimo" w:cs="Calibri"/>
                <w:color w:val="000000"/>
                <w:kern w:val="0"/>
                <w:sz w:val="16"/>
                <w:szCs w:val="16"/>
              </w:rPr>
            </w:pPr>
            <w:r w:rsidRPr="005A3EC1">
              <w:rPr>
                <w:rFonts w:ascii="Arimo" w:eastAsia="Times New Roman" w:hAnsi="Arimo" w:cs="Calibri"/>
                <w:color w:val="000000"/>
                <w:kern w:val="0"/>
                <w:sz w:val="16"/>
                <w:szCs w:val="16"/>
              </w:rPr>
              <w:t>100,00</w:t>
            </w:r>
          </w:p>
        </w:tc>
        <w:tc>
          <w:tcPr>
            <w:tcW w:w="674" w:type="dxa"/>
            <w:gridSpan w:val="3"/>
            <w:tcBorders>
              <w:top w:val="nil"/>
              <w:left w:val="nil"/>
              <w:bottom w:val="nil"/>
              <w:right w:val="nil"/>
            </w:tcBorders>
            <w:shd w:val="clear" w:color="000000" w:fill="FFFFFF"/>
            <w:hideMark/>
          </w:tcPr>
          <w:p w14:paraId="2EADC59D" w14:textId="77777777" w:rsidR="005A3EC1" w:rsidRPr="005A3EC1" w:rsidRDefault="005A3EC1" w:rsidP="005A3EC1">
            <w:pPr>
              <w:widowControl/>
              <w:suppressAutoHyphens w:val="0"/>
              <w:autoSpaceDN/>
              <w:jc w:val="right"/>
              <w:rPr>
                <w:rFonts w:ascii="Arimo" w:eastAsia="Times New Roman" w:hAnsi="Arimo" w:cs="Calibri"/>
                <w:color w:val="000000"/>
                <w:kern w:val="0"/>
                <w:sz w:val="16"/>
                <w:szCs w:val="16"/>
              </w:rPr>
            </w:pPr>
            <w:r w:rsidRPr="005A3EC1">
              <w:rPr>
                <w:rFonts w:ascii="Arimo" w:eastAsia="Times New Roman" w:hAnsi="Arimo" w:cs="Calibri"/>
                <w:color w:val="000000"/>
                <w:kern w:val="0"/>
                <w:sz w:val="16"/>
                <w:szCs w:val="16"/>
              </w:rPr>
              <w:t>0,00</w:t>
            </w:r>
          </w:p>
        </w:tc>
        <w:tc>
          <w:tcPr>
            <w:tcW w:w="672" w:type="dxa"/>
            <w:gridSpan w:val="3"/>
            <w:tcBorders>
              <w:top w:val="nil"/>
              <w:left w:val="nil"/>
              <w:bottom w:val="nil"/>
              <w:right w:val="nil"/>
            </w:tcBorders>
            <w:shd w:val="clear" w:color="000000" w:fill="FFFFFF"/>
            <w:hideMark/>
          </w:tcPr>
          <w:p w14:paraId="5B82F4B8" w14:textId="77777777" w:rsidR="005A3EC1" w:rsidRPr="005A3EC1" w:rsidRDefault="005A3EC1" w:rsidP="005A3EC1">
            <w:pPr>
              <w:widowControl/>
              <w:suppressAutoHyphens w:val="0"/>
              <w:autoSpaceDN/>
              <w:jc w:val="right"/>
              <w:rPr>
                <w:rFonts w:ascii="Arimo" w:eastAsia="Times New Roman" w:hAnsi="Arimo" w:cs="Calibri"/>
                <w:color w:val="000000"/>
                <w:kern w:val="0"/>
                <w:sz w:val="16"/>
                <w:szCs w:val="16"/>
              </w:rPr>
            </w:pPr>
            <w:r w:rsidRPr="005A3EC1">
              <w:rPr>
                <w:rFonts w:ascii="Arimo" w:eastAsia="Times New Roman" w:hAnsi="Arimo" w:cs="Calibri"/>
                <w:color w:val="000000"/>
                <w:kern w:val="0"/>
                <w:sz w:val="16"/>
                <w:szCs w:val="16"/>
              </w:rPr>
              <w:t>0,00</w:t>
            </w:r>
          </w:p>
        </w:tc>
      </w:tr>
      <w:tr w:rsidR="005A3EC1" w:rsidRPr="005A3EC1" w14:paraId="77435960" w14:textId="77777777" w:rsidTr="005A3EC1">
        <w:trPr>
          <w:trHeight w:val="300"/>
        </w:trPr>
        <w:tc>
          <w:tcPr>
            <w:tcW w:w="718" w:type="dxa"/>
            <w:gridSpan w:val="2"/>
            <w:tcBorders>
              <w:top w:val="nil"/>
              <w:left w:val="nil"/>
              <w:bottom w:val="nil"/>
              <w:right w:val="nil"/>
            </w:tcBorders>
            <w:shd w:val="clear" w:color="000000" w:fill="FFFFFF"/>
            <w:hideMark/>
          </w:tcPr>
          <w:p w14:paraId="10CA8D99" w14:textId="77777777" w:rsidR="005A3EC1" w:rsidRPr="005A3EC1" w:rsidRDefault="005A3EC1" w:rsidP="005A3EC1">
            <w:pPr>
              <w:widowControl/>
              <w:suppressAutoHyphens w:val="0"/>
              <w:autoSpaceDN/>
              <w:rPr>
                <w:rFonts w:ascii="Arimo" w:eastAsia="Times New Roman" w:hAnsi="Arimo" w:cs="Calibri"/>
                <w:b/>
                <w:bCs/>
                <w:color w:val="000000"/>
                <w:kern w:val="0"/>
                <w:sz w:val="16"/>
                <w:szCs w:val="16"/>
              </w:rPr>
            </w:pPr>
            <w:r w:rsidRPr="005A3EC1">
              <w:rPr>
                <w:rFonts w:ascii="Arimo" w:eastAsia="Times New Roman" w:hAnsi="Arimo" w:cs="Calibri"/>
                <w:b/>
                <w:bCs/>
                <w:color w:val="000000"/>
                <w:kern w:val="0"/>
                <w:sz w:val="16"/>
                <w:szCs w:val="16"/>
              </w:rPr>
              <w:t>68</w:t>
            </w:r>
          </w:p>
        </w:tc>
        <w:tc>
          <w:tcPr>
            <w:tcW w:w="5020" w:type="dxa"/>
            <w:gridSpan w:val="8"/>
            <w:tcBorders>
              <w:top w:val="nil"/>
              <w:left w:val="nil"/>
              <w:bottom w:val="nil"/>
              <w:right w:val="nil"/>
            </w:tcBorders>
            <w:shd w:val="clear" w:color="000000" w:fill="FFFFFF"/>
            <w:hideMark/>
          </w:tcPr>
          <w:p w14:paraId="45A6DCAE" w14:textId="77777777" w:rsidR="005A3EC1" w:rsidRPr="005A3EC1" w:rsidRDefault="005A3EC1" w:rsidP="005A3EC1">
            <w:pPr>
              <w:widowControl/>
              <w:suppressAutoHyphens w:val="0"/>
              <w:autoSpaceDN/>
              <w:rPr>
                <w:rFonts w:ascii="Arimo" w:eastAsia="Times New Roman" w:hAnsi="Arimo" w:cs="Calibri"/>
                <w:b/>
                <w:bCs/>
                <w:color w:val="000000"/>
                <w:kern w:val="0"/>
                <w:sz w:val="16"/>
                <w:szCs w:val="16"/>
              </w:rPr>
            </w:pPr>
            <w:r w:rsidRPr="005A3EC1">
              <w:rPr>
                <w:rFonts w:ascii="Arimo" w:eastAsia="Times New Roman" w:hAnsi="Arimo" w:cs="Calibri"/>
                <w:b/>
                <w:bCs/>
                <w:color w:val="000000"/>
                <w:kern w:val="0"/>
                <w:sz w:val="16"/>
                <w:szCs w:val="16"/>
              </w:rPr>
              <w:t>Kazne, upravne mjere i ostali prihodi</w:t>
            </w:r>
          </w:p>
        </w:tc>
        <w:tc>
          <w:tcPr>
            <w:tcW w:w="1132" w:type="dxa"/>
            <w:gridSpan w:val="3"/>
            <w:tcBorders>
              <w:top w:val="nil"/>
              <w:left w:val="nil"/>
              <w:bottom w:val="nil"/>
              <w:right w:val="nil"/>
            </w:tcBorders>
            <w:shd w:val="clear" w:color="000000" w:fill="FFFFFF"/>
            <w:hideMark/>
          </w:tcPr>
          <w:p w14:paraId="2D6CDE99" w14:textId="77777777" w:rsidR="005A3EC1" w:rsidRPr="005A3EC1" w:rsidRDefault="005A3EC1" w:rsidP="005A3EC1">
            <w:pPr>
              <w:widowControl/>
              <w:suppressAutoHyphens w:val="0"/>
              <w:autoSpaceDN/>
              <w:jc w:val="right"/>
              <w:rPr>
                <w:rFonts w:ascii="Arimo" w:eastAsia="Times New Roman" w:hAnsi="Arimo" w:cs="Calibri"/>
                <w:b/>
                <w:bCs/>
                <w:color w:val="000000"/>
                <w:kern w:val="0"/>
                <w:sz w:val="16"/>
                <w:szCs w:val="16"/>
              </w:rPr>
            </w:pPr>
            <w:r w:rsidRPr="005A3EC1">
              <w:rPr>
                <w:rFonts w:ascii="Arimo" w:eastAsia="Times New Roman" w:hAnsi="Arimo" w:cs="Calibri"/>
                <w:b/>
                <w:bCs/>
                <w:color w:val="000000"/>
                <w:kern w:val="0"/>
                <w:sz w:val="16"/>
                <w:szCs w:val="16"/>
              </w:rPr>
              <w:t>1.108,96</w:t>
            </w:r>
          </w:p>
        </w:tc>
        <w:tc>
          <w:tcPr>
            <w:tcW w:w="1132" w:type="dxa"/>
            <w:gridSpan w:val="2"/>
            <w:tcBorders>
              <w:top w:val="nil"/>
              <w:left w:val="nil"/>
              <w:bottom w:val="nil"/>
              <w:right w:val="nil"/>
            </w:tcBorders>
            <w:shd w:val="clear" w:color="000000" w:fill="FFFFFF"/>
            <w:hideMark/>
          </w:tcPr>
          <w:p w14:paraId="44A44FD3" w14:textId="77777777" w:rsidR="005A3EC1" w:rsidRPr="005A3EC1" w:rsidRDefault="005A3EC1" w:rsidP="005A3EC1">
            <w:pPr>
              <w:widowControl/>
              <w:suppressAutoHyphens w:val="0"/>
              <w:autoSpaceDN/>
              <w:jc w:val="right"/>
              <w:rPr>
                <w:rFonts w:ascii="Arimo" w:eastAsia="Times New Roman" w:hAnsi="Arimo" w:cs="Calibri"/>
                <w:b/>
                <w:bCs/>
                <w:color w:val="000000"/>
                <w:kern w:val="0"/>
                <w:sz w:val="16"/>
                <w:szCs w:val="16"/>
              </w:rPr>
            </w:pPr>
            <w:r w:rsidRPr="005A3EC1">
              <w:rPr>
                <w:rFonts w:ascii="Arimo" w:eastAsia="Times New Roman" w:hAnsi="Arimo" w:cs="Calibri"/>
                <w:b/>
                <w:bCs/>
                <w:color w:val="000000"/>
                <w:kern w:val="0"/>
                <w:sz w:val="16"/>
                <w:szCs w:val="16"/>
              </w:rPr>
              <w:t>1.400,00</w:t>
            </w:r>
          </w:p>
        </w:tc>
        <w:tc>
          <w:tcPr>
            <w:tcW w:w="1132" w:type="dxa"/>
            <w:gridSpan w:val="3"/>
            <w:tcBorders>
              <w:top w:val="nil"/>
              <w:left w:val="nil"/>
              <w:bottom w:val="nil"/>
              <w:right w:val="nil"/>
            </w:tcBorders>
            <w:shd w:val="clear" w:color="000000" w:fill="FFFFFF"/>
            <w:hideMark/>
          </w:tcPr>
          <w:p w14:paraId="6E972CFD" w14:textId="77777777" w:rsidR="005A3EC1" w:rsidRPr="005A3EC1" w:rsidRDefault="005A3EC1" w:rsidP="005A3EC1">
            <w:pPr>
              <w:widowControl/>
              <w:suppressAutoHyphens w:val="0"/>
              <w:autoSpaceDN/>
              <w:jc w:val="right"/>
              <w:rPr>
                <w:rFonts w:ascii="Arimo" w:eastAsia="Times New Roman" w:hAnsi="Arimo" w:cs="Calibri"/>
                <w:b/>
                <w:bCs/>
                <w:color w:val="000000"/>
                <w:kern w:val="0"/>
                <w:sz w:val="16"/>
                <w:szCs w:val="16"/>
              </w:rPr>
            </w:pPr>
            <w:r w:rsidRPr="005A3EC1">
              <w:rPr>
                <w:rFonts w:ascii="Arimo" w:eastAsia="Times New Roman" w:hAnsi="Arimo" w:cs="Calibri"/>
                <w:b/>
                <w:bCs/>
                <w:color w:val="000000"/>
                <w:kern w:val="0"/>
                <w:sz w:val="16"/>
                <w:szCs w:val="16"/>
              </w:rPr>
              <w:t>1.400,00</w:t>
            </w:r>
          </w:p>
        </w:tc>
        <w:tc>
          <w:tcPr>
            <w:tcW w:w="1131" w:type="dxa"/>
            <w:gridSpan w:val="2"/>
            <w:tcBorders>
              <w:top w:val="nil"/>
              <w:left w:val="nil"/>
              <w:bottom w:val="nil"/>
              <w:right w:val="nil"/>
            </w:tcBorders>
            <w:shd w:val="clear" w:color="000000" w:fill="FFFFFF"/>
            <w:hideMark/>
          </w:tcPr>
          <w:p w14:paraId="38A5CFDC" w14:textId="77777777" w:rsidR="005A3EC1" w:rsidRPr="005A3EC1" w:rsidRDefault="005A3EC1" w:rsidP="005A3EC1">
            <w:pPr>
              <w:widowControl/>
              <w:suppressAutoHyphens w:val="0"/>
              <w:autoSpaceDN/>
              <w:jc w:val="right"/>
              <w:rPr>
                <w:rFonts w:ascii="Arimo" w:eastAsia="Times New Roman" w:hAnsi="Arimo" w:cs="Calibri"/>
                <w:b/>
                <w:bCs/>
                <w:color w:val="000000"/>
                <w:kern w:val="0"/>
                <w:sz w:val="16"/>
                <w:szCs w:val="16"/>
              </w:rPr>
            </w:pPr>
            <w:r w:rsidRPr="005A3EC1">
              <w:rPr>
                <w:rFonts w:ascii="Arimo" w:eastAsia="Times New Roman" w:hAnsi="Arimo" w:cs="Calibri"/>
                <w:b/>
                <w:bCs/>
                <w:color w:val="000000"/>
                <w:kern w:val="0"/>
                <w:sz w:val="16"/>
                <w:szCs w:val="16"/>
              </w:rPr>
              <w:t>1.327,23</w:t>
            </w:r>
          </w:p>
        </w:tc>
        <w:tc>
          <w:tcPr>
            <w:tcW w:w="692" w:type="dxa"/>
            <w:gridSpan w:val="3"/>
            <w:tcBorders>
              <w:top w:val="nil"/>
              <w:left w:val="nil"/>
              <w:bottom w:val="nil"/>
              <w:right w:val="nil"/>
            </w:tcBorders>
            <w:shd w:val="clear" w:color="000000" w:fill="FFFFFF"/>
            <w:hideMark/>
          </w:tcPr>
          <w:p w14:paraId="4C23FEC4" w14:textId="77777777" w:rsidR="005A3EC1" w:rsidRPr="005A3EC1" w:rsidRDefault="005A3EC1" w:rsidP="005A3EC1">
            <w:pPr>
              <w:widowControl/>
              <w:suppressAutoHyphens w:val="0"/>
              <w:autoSpaceDN/>
              <w:jc w:val="right"/>
              <w:rPr>
                <w:rFonts w:ascii="Arimo" w:eastAsia="Times New Roman" w:hAnsi="Arimo" w:cs="Calibri"/>
                <w:b/>
                <w:bCs/>
                <w:color w:val="000000"/>
                <w:kern w:val="0"/>
                <w:sz w:val="16"/>
                <w:szCs w:val="16"/>
              </w:rPr>
            </w:pPr>
            <w:r w:rsidRPr="005A3EC1">
              <w:rPr>
                <w:rFonts w:ascii="Arimo" w:eastAsia="Times New Roman" w:hAnsi="Arimo" w:cs="Calibri"/>
                <w:b/>
                <w:bCs/>
                <w:color w:val="000000"/>
                <w:kern w:val="0"/>
                <w:sz w:val="16"/>
                <w:szCs w:val="16"/>
              </w:rPr>
              <w:t>126,24</w:t>
            </w:r>
          </w:p>
        </w:tc>
        <w:tc>
          <w:tcPr>
            <w:tcW w:w="597" w:type="dxa"/>
            <w:gridSpan w:val="2"/>
            <w:tcBorders>
              <w:top w:val="nil"/>
              <w:left w:val="nil"/>
              <w:bottom w:val="nil"/>
              <w:right w:val="nil"/>
            </w:tcBorders>
            <w:shd w:val="clear" w:color="000000" w:fill="FFFFFF"/>
            <w:hideMark/>
          </w:tcPr>
          <w:p w14:paraId="1BF188DC" w14:textId="77777777" w:rsidR="005A3EC1" w:rsidRPr="005A3EC1" w:rsidRDefault="005A3EC1" w:rsidP="005A3EC1">
            <w:pPr>
              <w:widowControl/>
              <w:suppressAutoHyphens w:val="0"/>
              <w:autoSpaceDN/>
              <w:jc w:val="right"/>
              <w:rPr>
                <w:rFonts w:ascii="Arimo" w:eastAsia="Times New Roman" w:hAnsi="Arimo" w:cs="Calibri"/>
                <w:b/>
                <w:bCs/>
                <w:color w:val="000000"/>
                <w:kern w:val="0"/>
                <w:sz w:val="16"/>
                <w:szCs w:val="16"/>
              </w:rPr>
            </w:pPr>
            <w:r w:rsidRPr="005A3EC1">
              <w:rPr>
                <w:rFonts w:ascii="Arimo" w:eastAsia="Times New Roman" w:hAnsi="Arimo" w:cs="Calibri"/>
                <w:b/>
                <w:bCs/>
                <w:color w:val="000000"/>
                <w:kern w:val="0"/>
                <w:sz w:val="16"/>
                <w:szCs w:val="16"/>
              </w:rPr>
              <w:t>100,00</w:t>
            </w:r>
          </w:p>
        </w:tc>
        <w:tc>
          <w:tcPr>
            <w:tcW w:w="674" w:type="dxa"/>
            <w:gridSpan w:val="3"/>
            <w:tcBorders>
              <w:top w:val="nil"/>
              <w:left w:val="nil"/>
              <w:bottom w:val="nil"/>
              <w:right w:val="nil"/>
            </w:tcBorders>
            <w:shd w:val="clear" w:color="000000" w:fill="FFFFFF"/>
            <w:hideMark/>
          </w:tcPr>
          <w:p w14:paraId="1C1C29BB" w14:textId="77777777" w:rsidR="005A3EC1" w:rsidRPr="005A3EC1" w:rsidRDefault="005A3EC1" w:rsidP="005A3EC1">
            <w:pPr>
              <w:widowControl/>
              <w:suppressAutoHyphens w:val="0"/>
              <w:autoSpaceDN/>
              <w:jc w:val="right"/>
              <w:rPr>
                <w:rFonts w:ascii="Arimo" w:eastAsia="Times New Roman" w:hAnsi="Arimo" w:cs="Calibri"/>
                <w:b/>
                <w:bCs/>
                <w:color w:val="000000"/>
                <w:kern w:val="0"/>
                <w:sz w:val="16"/>
                <w:szCs w:val="16"/>
              </w:rPr>
            </w:pPr>
            <w:r w:rsidRPr="005A3EC1">
              <w:rPr>
                <w:rFonts w:ascii="Arimo" w:eastAsia="Times New Roman" w:hAnsi="Arimo" w:cs="Calibri"/>
                <w:b/>
                <w:bCs/>
                <w:color w:val="000000"/>
                <w:kern w:val="0"/>
                <w:sz w:val="16"/>
                <w:szCs w:val="16"/>
              </w:rPr>
              <w:t>94,80</w:t>
            </w:r>
          </w:p>
        </w:tc>
        <w:tc>
          <w:tcPr>
            <w:tcW w:w="672" w:type="dxa"/>
            <w:gridSpan w:val="3"/>
            <w:tcBorders>
              <w:top w:val="nil"/>
              <w:left w:val="nil"/>
              <w:bottom w:val="nil"/>
              <w:right w:val="nil"/>
            </w:tcBorders>
            <w:shd w:val="clear" w:color="000000" w:fill="FFFFFF"/>
            <w:hideMark/>
          </w:tcPr>
          <w:p w14:paraId="7F799B2F" w14:textId="77777777" w:rsidR="005A3EC1" w:rsidRPr="005A3EC1" w:rsidRDefault="005A3EC1" w:rsidP="005A3EC1">
            <w:pPr>
              <w:widowControl/>
              <w:suppressAutoHyphens w:val="0"/>
              <w:autoSpaceDN/>
              <w:jc w:val="right"/>
              <w:rPr>
                <w:rFonts w:ascii="Arimo" w:eastAsia="Times New Roman" w:hAnsi="Arimo" w:cs="Calibri"/>
                <w:b/>
                <w:bCs/>
                <w:color w:val="000000"/>
                <w:kern w:val="0"/>
                <w:sz w:val="16"/>
                <w:szCs w:val="16"/>
              </w:rPr>
            </w:pPr>
            <w:r w:rsidRPr="005A3EC1">
              <w:rPr>
                <w:rFonts w:ascii="Arimo" w:eastAsia="Times New Roman" w:hAnsi="Arimo" w:cs="Calibri"/>
                <w:b/>
                <w:bCs/>
                <w:color w:val="000000"/>
                <w:kern w:val="0"/>
                <w:sz w:val="16"/>
                <w:szCs w:val="16"/>
              </w:rPr>
              <w:t>100,00</w:t>
            </w:r>
          </w:p>
        </w:tc>
      </w:tr>
      <w:tr w:rsidR="005A3EC1" w:rsidRPr="005A3EC1" w14:paraId="1EACF016" w14:textId="77777777" w:rsidTr="005A3EC1">
        <w:trPr>
          <w:trHeight w:val="300"/>
        </w:trPr>
        <w:tc>
          <w:tcPr>
            <w:tcW w:w="718" w:type="dxa"/>
            <w:gridSpan w:val="2"/>
            <w:tcBorders>
              <w:top w:val="nil"/>
              <w:left w:val="nil"/>
              <w:bottom w:val="nil"/>
              <w:right w:val="nil"/>
            </w:tcBorders>
            <w:shd w:val="clear" w:color="000000" w:fill="FFFFFF"/>
            <w:hideMark/>
          </w:tcPr>
          <w:p w14:paraId="6DC8A917" w14:textId="77777777" w:rsidR="005A3EC1" w:rsidRPr="005A3EC1" w:rsidRDefault="005A3EC1" w:rsidP="005A3EC1">
            <w:pPr>
              <w:widowControl/>
              <w:suppressAutoHyphens w:val="0"/>
              <w:autoSpaceDN/>
              <w:rPr>
                <w:rFonts w:ascii="Arimo" w:eastAsia="Times New Roman" w:hAnsi="Arimo" w:cs="Calibri"/>
                <w:color w:val="000000"/>
                <w:kern w:val="0"/>
                <w:sz w:val="16"/>
                <w:szCs w:val="16"/>
              </w:rPr>
            </w:pPr>
            <w:r w:rsidRPr="005A3EC1">
              <w:rPr>
                <w:rFonts w:ascii="Arimo" w:eastAsia="Times New Roman" w:hAnsi="Arimo" w:cs="Calibri"/>
                <w:color w:val="000000"/>
                <w:kern w:val="0"/>
                <w:sz w:val="16"/>
                <w:szCs w:val="16"/>
              </w:rPr>
              <w:t>681</w:t>
            </w:r>
          </w:p>
        </w:tc>
        <w:tc>
          <w:tcPr>
            <w:tcW w:w="5020" w:type="dxa"/>
            <w:gridSpan w:val="8"/>
            <w:tcBorders>
              <w:top w:val="nil"/>
              <w:left w:val="nil"/>
              <w:bottom w:val="nil"/>
              <w:right w:val="nil"/>
            </w:tcBorders>
            <w:shd w:val="clear" w:color="000000" w:fill="FFFFFF"/>
            <w:hideMark/>
          </w:tcPr>
          <w:p w14:paraId="460BC2E1" w14:textId="77777777" w:rsidR="005A3EC1" w:rsidRPr="005A3EC1" w:rsidRDefault="005A3EC1" w:rsidP="005A3EC1">
            <w:pPr>
              <w:widowControl/>
              <w:suppressAutoHyphens w:val="0"/>
              <w:autoSpaceDN/>
              <w:rPr>
                <w:rFonts w:ascii="Arimo" w:eastAsia="Times New Roman" w:hAnsi="Arimo" w:cs="Calibri"/>
                <w:color w:val="000000"/>
                <w:kern w:val="0"/>
                <w:sz w:val="16"/>
                <w:szCs w:val="16"/>
              </w:rPr>
            </w:pPr>
            <w:r w:rsidRPr="005A3EC1">
              <w:rPr>
                <w:rFonts w:ascii="Arimo" w:eastAsia="Times New Roman" w:hAnsi="Arimo" w:cs="Calibri"/>
                <w:color w:val="000000"/>
                <w:kern w:val="0"/>
                <w:sz w:val="16"/>
                <w:szCs w:val="16"/>
              </w:rPr>
              <w:t>Kazne i upravne mjere</w:t>
            </w:r>
          </w:p>
        </w:tc>
        <w:tc>
          <w:tcPr>
            <w:tcW w:w="1132" w:type="dxa"/>
            <w:gridSpan w:val="3"/>
            <w:tcBorders>
              <w:top w:val="nil"/>
              <w:left w:val="nil"/>
              <w:bottom w:val="nil"/>
              <w:right w:val="nil"/>
            </w:tcBorders>
            <w:shd w:val="clear" w:color="000000" w:fill="FFFFFF"/>
            <w:hideMark/>
          </w:tcPr>
          <w:p w14:paraId="4C3FFE64" w14:textId="77777777" w:rsidR="005A3EC1" w:rsidRPr="005A3EC1" w:rsidRDefault="005A3EC1" w:rsidP="005A3EC1">
            <w:pPr>
              <w:widowControl/>
              <w:suppressAutoHyphens w:val="0"/>
              <w:autoSpaceDN/>
              <w:jc w:val="right"/>
              <w:rPr>
                <w:rFonts w:ascii="Arimo" w:eastAsia="Times New Roman" w:hAnsi="Arimo" w:cs="Calibri"/>
                <w:color w:val="000000"/>
                <w:kern w:val="0"/>
                <w:sz w:val="16"/>
                <w:szCs w:val="16"/>
              </w:rPr>
            </w:pPr>
            <w:r w:rsidRPr="005A3EC1">
              <w:rPr>
                <w:rFonts w:ascii="Arimo" w:eastAsia="Times New Roman" w:hAnsi="Arimo" w:cs="Calibri"/>
                <w:color w:val="000000"/>
                <w:kern w:val="0"/>
                <w:sz w:val="16"/>
                <w:szCs w:val="16"/>
              </w:rPr>
              <w:t>1.108,96</w:t>
            </w:r>
          </w:p>
        </w:tc>
        <w:tc>
          <w:tcPr>
            <w:tcW w:w="1132" w:type="dxa"/>
            <w:gridSpan w:val="2"/>
            <w:tcBorders>
              <w:top w:val="nil"/>
              <w:left w:val="nil"/>
              <w:bottom w:val="nil"/>
              <w:right w:val="nil"/>
            </w:tcBorders>
            <w:shd w:val="clear" w:color="000000" w:fill="FFFFFF"/>
            <w:hideMark/>
          </w:tcPr>
          <w:p w14:paraId="4E0F1533" w14:textId="77777777" w:rsidR="005A3EC1" w:rsidRPr="005A3EC1" w:rsidRDefault="005A3EC1" w:rsidP="005A3EC1">
            <w:pPr>
              <w:widowControl/>
              <w:suppressAutoHyphens w:val="0"/>
              <w:autoSpaceDN/>
              <w:jc w:val="right"/>
              <w:rPr>
                <w:rFonts w:ascii="Arimo" w:eastAsia="Times New Roman" w:hAnsi="Arimo" w:cs="Calibri"/>
                <w:color w:val="000000"/>
                <w:kern w:val="0"/>
                <w:sz w:val="16"/>
                <w:szCs w:val="16"/>
              </w:rPr>
            </w:pPr>
            <w:r w:rsidRPr="005A3EC1">
              <w:rPr>
                <w:rFonts w:ascii="Arimo" w:eastAsia="Times New Roman" w:hAnsi="Arimo" w:cs="Calibri"/>
                <w:color w:val="000000"/>
                <w:kern w:val="0"/>
                <w:sz w:val="16"/>
                <w:szCs w:val="16"/>
              </w:rPr>
              <w:t>1.400,00</w:t>
            </w:r>
          </w:p>
        </w:tc>
        <w:tc>
          <w:tcPr>
            <w:tcW w:w="1132" w:type="dxa"/>
            <w:gridSpan w:val="3"/>
            <w:tcBorders>
              <w:top w:val="nil"/>
              <w:left w:val="nil"/>
              <w:bottom w:val="nil"/>
              <w:right w:val="nil"/>
            </w:tcBorders>
            <w:shd w:val="clear" w:color="000000" w:fill="FFFFFF"/>
            <w:hideMark/>
          </w:tcPr>
          <w:p w14:paraId="33AD1B52" w14:textId="77777777" w:rsidR="005A3EC1" w:rsidRPr="005A3EC1" w:rsidRDefault="005A3EC1" w:rsidP="005A3EC1">
            <w:pPr>
              <w:widowControl/>
              <w:suppressAutoHyphens w:val="0"/>
              <w:autoSpaceDN/>
              <w:jc w:val="right"/>
              <w:rPr>
                <w:rFonts w:ascii="Arimo" w:eastAsia="Times New Roman" w:hAnsi="Arimo" w:cs="Calibri"/>
                <w:color w:val="000000"/>
                <w:kern w:val="0"/>
                <w:sz w:val="16"/>
                <w:szCs w:val="16"/>
              </w:rPr>
            </w:pPr>
            <w:r w:rsidRPr="005A3EC1">
              <w:rPr>
                <w:rFonts w:ascii="Arimo" w:eastAsia="Times New Roman" w:hAnsi="Arimo" w:cs="Calibri"/>
                <w:color w:val="000000"/>
                <w:kern w:val="0"/>
                <w:sz w:val="16"/>
                <w:szCs w:val="16"/>
              </w:rPr>
              <w:t>1.400,00</w:t>
            </w:r>
          </w:p>
        </w:tc>
        <w:tc>
          <w:tcPr>
            <w:tcW w:w="1131" w:type="dxa"/>
            <w:gridSpan w:val="2"/>
            <w:tcBorders>
              <w:top w:val="nil"/>
              <w:left w:val="nil"/>
              <w:bottom w:val="nil"/>
              <w:right w:val="nil"/>
            </w:tcBorders>
            <w:shd w:val="clear" w:color="000000" w:fill="FFFFFF"/>
            <w:hideMark/>
          </w:tcPr>
          <w:p w14:paraId="12FDF1CF" w14:textId="77777777" w:rsidR="005A3EC1" w:rsidRPr="005A3EC1" w:rsidRDefault="005A3EC1" w:rsidP="005A3EC1">
            <w:pPr>
              <w:widowControl/>
              <w:suppressAutoHyphens w:val="0"/>
              <w:autoSpaceDN/>
              <w:jc w:val="right"/>
              <w:rPr>
                <w:rFonts w:ascii="Arimo" w:eastAsia="Times New Roman" w:hAnsi="Arimo" w:cs="Calibri"/>
                <w:color w:val="000000"/>
                <w:kern w:val="0"/>
                <w:sz w:val="16"/>
                <w:szCs w:val="16"/>
              </w:rPr>
            </w:pPr>
            <w:r w:rsidRPr="005A3EC1">
              <w:rPr>
                <w:rFonts w:ascii="Arimo" w:eastAsia="Times New Roman" w:hAnsi="Arimo" w:cs="Calibri"/>
                <w:color w:val="000000"/>
                <w:kern w:val="0"/>
                <w:sz w:val="16"/>
                <w:szCs w:val="16"/>
              </w:rPr>
              <w:t>0,00</w:t>
            </w:r>
          </w:p>
        </w:tc>
        <w:tc>
          <w:tcPr>
            <w:tcW w:w="692" w:type="dxa"/>
            <w:gridSpan w:val="3"/>
            <w:tcBorders>
              <w:top w:val="nil"/>
              <w:left w:val="nil"/>
              <w:bottom w:val="nil"/>
              <w:right w:val="nil"/>
            </w:tcBorders>
            <w:shd w:val="clear" w:color="000000" w:fill="FFFFFF"/>
            <w:hideMark/>
          </w:tcPr>
          <w:p w14:paraId="33323D95" w14:textId="77777777" w:rsidR="005A3EC1" w:rsidRPr="005A3EC1" w:rsidRDefault="005A3EC1" w:rsidP="005A3EC1">
            <w:pPr>
              <w:widowControl/>
              <w:suppressAutoHyphens w:val="0"/>
              <w:autoSpaceDN/>
              <w:jc w:val="right"/>
              <w:rPr>
                <w:rFonts w:ascii="Arimo" w:eastAsia="Times New Roman" w:hAnsi="Arimo" w:cs="Calibri"/>
                <w:color w:val="000000"/>
                <w:kern w:val="0"/>
                <w:sz w:val="16"/>
                <w:szCs w:val="16"/>
              </w:rPr>
            </w:pPr>
            <w:r w:rsidRPr="005A3EC1">
              <w:rPr>
                <w:rFonts w:ascii="Arimo" w:eastAsia="Times New Roman" w:hAnsi="Arimo" w:cs="Calibri"/>
                <w:color w:val="000000"/>
                <w:kern w:val="0"/>
                <w:sz w:val="16"/>
                <w:szCs w:val="16"/>
              </w:rPr>
              <w:t>126,24</w:t>
            </w:r>
          </w:p>
        </w:tc>
        <w:tc>
          <w:tcPr>
            <w:tcW w:w="597" w:type="dxa"/>
            <w:gridSpan w:val="2"/>
            <w:tcBorders>
              <w:top w:val="nil"/>
              <w:left w:val="nil"/>
              <w:bottom w:val="nil"/>
              <w:right w:val="nil"/>
            </w:tcBorders>
            <w:shd w:val="clear" w:color="000000" w:fill="FFFFFF"/>
            <w:hideMark/>
          </w:tcPr>
          <w:p w14:paraId="29715D7D" w14:textId="77777777" w:rsidR="005A3EC1" w:rsidRPr="005A3EC1" w:rsidRDefault="005A3EC1" w:rsidP="005A3EC1">
            <w:pPr>
              <w:widowControl/>
              <w:suppressAutoHyphens w:val="0"/>
              <w:autoSpaceDN/>
              <w:jc w:val="right"/>
              <w:rPr>
                <w:rFonts w:ascii="Arimo" w:eastAsia="Times New Roman" w:hAnsi="Arimo" w:cs="Calibri"/>
                <w:color w:val="000000"/>
                <w:kern w:val="0"/>
                <w:sz w:val="16"/>
                <w:szCs w:val="16"/>
              </w:rPr>
            </w:pPr>
            <w:r w:rsidRPr="005A3EC1">
              <w:rPr>
                <w:rFonts w:ascii="Arimo" w:eastAsia="Times New Roman" w:hAnsi="Arimo" w:cs="Calibri"/>
                <w:color w:val="000000"/>
                <w:kern w:val="0"/>
                <w:sz w:val="16"/>
                <w:szCs w:val="16"/>
              </w:rPr>
              <w:t>100,00</w:t>
            </w:r>
          </w:p>
        </w:tc>
        <w:tc>
          <w:tcPr>
            <w:tcW w:w="674" w:type="dxa"/>
            <w:gridSpan w:val="3"/>
            <w:tcBorders>
              <w:top w:val="nil"/>
              <w:left w:val="nil"/>
              <w:bottom w:val="nil"/>
              <w:right w:val="nil"/>
            </w:tcBorders>
            <w:shd w:val="clear" w:color="000000" w:fill="FFFFFF"/>
            <w:hideMark/>
          </w:tcPr>
          <w:p w14:paraId="7D1C4E83" w14:textId="77777777" w:rsidR="005A3EC1" w:rsidRPr="005A3EC1" w:rsidRDefault="005A3EC1" w:rsidP="005A3EC1">
            <w:pPr>
              <w:widowControl/>
              <w:suppressAutoHyphens w:val="0"/>
              <w:autoSpaceDN/>
              <w:jc w:val="right"/>
              <w:rPr>
                <w:rFonts w:ascii="Arimo" w:eastAsia="Times New Roman" w:hAnsi="Arimo" w:cs="Calibri"/>
                <w:color w:val="000000"/>
                <w:kern w:val="0"/>
                <w:sz w:val="16"/>
                <w:szCs w:val="16"/>
              </w:rPr>
            </w:pPr>
            <w:r w:rsidRPr="005A3EC1">
              <w:rPr>
                <w:rFonts w:ascii="Arimo" w:eastAsia="Times New Roman" w:hAnsi="Arimo" w:cs="Calibri"/>
                <w:color w:val="000000"/>
                <w:kern w:val="0"/>
                <w:sz w:val="16"/>
                <w:szCs w:val="16"/>
              </w:rPr>
              <w:t>0,00</w:t>
            </w:r>
          </w:p>
        </w:tc>
        <w:tc>
          <w:tcPr>
            <w:tcW w:w="672" w:type="dxa"/>
            <w:gridSpan w:val="3"/>
            <w:tcBorders>
              <w:top w:val="nil"/>
              <w:left w:val="nil"/>
              <w:bottom w:val="nil"/>
              <w:right w:val="nil"/>
            </w:tcBorders>
            <w:shd w:val="clear" w:color="000000" w:fill="FFFFFF"/>
            <w:hideMark/>
          </w:tcPr>
          <w:p w14:paraId="41FCEA15" w14:textId="77777777" w:rsidR="005A3EC1" w:rsidRPr="005A3EC1" w:rsidRDefault="005A3EC1" w:rsidP="005A3EC1">
            <w:pPr>
              <w:widowControl/>
              <w:suppressAutoHyphens w:val="0"/>
              <w:autoSpaceDN/>
              <w:jc w:val="right"/>
              <w:rPr>
                <w:rFonts w:ascii="Arimo" w:eastAsia="Times New Roman" w:hAnsi="Arimo" w:cs="Calibri"/>
                <w:color w:val="000000"/>
                <w:kern w:val="0"/>
                <w:sz w:val="16"/>
                <w:szCs w:val="16"/>
              </w:rPr>
            </w:pPr>
            <w:r w:rsidRPr="005A3EC1">
              <w:rPr>
                <w:rFonts w:ascii="Arimo" w:eastAsia="Times New Roman" w:hAnsi="Arimo" w:cs="Calibri"/>
                <w:color w:val="000000"/>
                <w:kern w:val="0"/>
                <w:sz w:val="16"/>
                <w:szCs w:val="16"/>
              </w:rPr>
              <w:t>0,00</w:t>
            </w:r>
          </w:p>
        </w:tc>
      </w:tr>
      <w:tr w:rsidR="005A3EC1" w:rsidRPr="005A3EC1" w14:paraId="1C65A7ED" w14:textId="77777777" w:rsidTr="005A3EC1">
        <w:trPr>
          <w:trHeight w:val="259"/>
        </w:trPr>
        <w:tc>
          <w:tcPr>
            <w:tcW w:w="5538" w:type="dxa"/>
            <w:gridSpan w:val="8"/>
            <w:tcBorders>
              <w:top w:val="nil"/>
              <w:left w:val="nil"/>
              <w:bottom w:val="nil"/>
              <w:right w:val="nil"/>
            </w:tcBorders>
            <w:shd w:val="clear" w:color="000000" w:fill="FEDE01"/>
            <w:vAlign w:val="center"/>
            <w:hideMark/>
          </w:tcPr>
          <w:p w14:paraId="6B834844" w14:textId="77777777" w:rsidR="005A3EC1" w:rsidRPr="005A3EC1" w:rsidRDefault="005A3EC1" w:rsidP="005A3EC1">
            <w:pPr>
              <w:widowControl/>
              <w:suppressAutoHyphens w:val="0"/>
              <w:autoSpaceDN/>
              <w:rPr>
                <w:rFonts w:ascii="Arimo" w:eastAsia="Times New Roman" w:hAnsi="Arimo" w:cs="Calibri"/>
                <w:color w:val="000000"/>
                <w:kern w:val="0"/>
                <w:sz w:val="16"/>
                <w:szCs w:val="16"/>
              </w:rPr>
            </w:pPr>
            <w:r w:rsidRPr="005A3EC1">
              <w:rPr>
                <w:rFonts w:ascii="Arimo" w:eastAsia="Times New Roman" w:hAnsi="Arimo" w:cs="Calibri"/>
                <w:color w:val="000000"/>
                <w:kern w:val="0"/>
                <w:sz w:val="16"/>
                <w:szCs w:val="16"/>
              </w:rPr>
              <w:t>Izvor 3.2. Vlastiti prihodi PK</w:t>
            </w:r>
          </w:p>
        </w:tc>
        <w:tc>
          <w:tcPr>
            <w:tcW w:w="1332" w:type="dxa"/>
            <w:gridSpan w:val="5"/>
            <w:tcBorders>
              <w:top w:val="nil"/>
              <w:left w:val="nil"/>
              <w:bottom w:val="nil"/>
              <w:right w:val="nil"/>
            </w:tcBorders>
            <w:shd w:val="clear" w:color="000000" w:fill="FEDE01"/>
            <w:vAlign w:val="center"/>
            <w:hideMark/>
          </w:tcPr>
          <w:p w14:paraId="26785576" w14:textId="77777777" w:rsidR="005A3EC1" w:rsidRPr="005A3EC1" w:rsidRDefault="005A3EC1" w:rsidP="005A3EC1">
            <w:pPr>
              <w:widowControl/>
              <w:suppressAutoHyphens w:val="0"/>
              <w:autoSpaceDN/>
              <w:jc w:val="right"/>
              <w:rPr>
                <w:rFonts w:ascii="Arimo" w:eastAsia="Times New Roman" w:hAnsi="Arimo" w:cs="Calibri"/>
                <w:color w:val="000000"/>
                <w:kern w:val="0"/>
                <w:sz w:val="16"/>
                <w:szCs w:val="16"/>
              </w:rPr>
            </w:pPr>
            <w:r w:rsidRPr="005A3EC1">
              <w:rPr>
                <w:rFonts w:ascii="Arimo" w:eastAsia="Times New Roman" w:hAnsi="Arimo" w:cs="Calibri"/>
                <w:color w:val="000000"/>
                <w:kern w:val="0"/>
                <w:sz w:val="16"/>
                <w:szCs w:val="16"/>
              </w:rPr>
              <w:t>49.815,59</w:t>
            </w:r>
          </w:p>
        </w:tc>
        <w:tc>
          <w:tcPr>
            <w:tcW w:w="1132" w:type="dxa"/>
            <w:gridSpan w:val="2"/>
            <w:tcBorders>
              <w:top w:val="nil"/>
              <w:left w:val="nil"/>
              <w:bottom w:val="nil"/>
              <w:right w:val="nil"/>
            </w:tcBorders>
            <w:shd w:val="clear" w:color="000000" w:fill="FEDE01"/>
            <w:vAlign w:val="center"/>
            <w:hideMark/>
          </w:tcPr>
          <w:p w14:paraId="717353F9" w14:textId="77777777" w:rsidR="005A3EC1" w:rsidRPr="005A3EC1" w:rsidRDefault="005A3EC1" w:rsidP="005A3EC1">
            <w:pPr>
              <w:widowControl/>
              <w:suppressAutoHyphens w:val="0"/>
              <w:autoSpaceDN/>
              <w:jc w:val="right"/>
              <w:rPr>
                <w:rFonts w:ascii="Arimo" w:eastAsia="Times New Roman" w:hAnsi="Arimo" w:cs="Calibri"/>
                <w:color w:val="000000"/>
                <w:kern w:val="0"/>
                <w:sz w:val="16"/>
                <w:szCs w:val="16"/>
              </w:rPr>
            </w:pPr>
            <w:r w:rsidRPr="005A3EC1">
              <w:rPr>
                <w:rFonts w:ascii="Arimo" w:eastAsia="Times New Roman" w:hAnsi="Arimo" w:cs="Calibri"/>
                <w:color w:val="000000"/>
                <w:kern w:val="0"/>
                <w:sz w:val="16"/>
                <w:szCs w:val="16"/>
              </w:rPr>
              <w:t>60.500,00</w:t>
            </w:r>
          </w:p>
        </w:tc>
        <w:tc>
          <w:tcPr>
            <w:tcW w:w="1132" w:type="dxa"/>
            <w:gridSpan w:val="3"/>
            <w:tcBorders>
              <w:top w:val="nil"/>
              <w:left w:val="nil"/>
              <w:bottom w:val="nil"/>
              <w:right w:val="nil"/>
            </w:tcBorders>
            <w:shd w:val="clear" w:color="000000" w:fill="FEDE01"/>
            <w:vAlign w:val="center"/>
            <w:hideMark/>
          </w:tcPr>
          <w:p w14:paraId="70697BED" w14:textId="77777777" w:rsidR="005A3EC1" w:rsidRPr="005A3EC1" w:rsidRDefault="005A3EC1" w:rsidP="005A3EC1">
            <w:pPr>
              <w:widowControl/>
              <w:suppressAutoHyphens w:val="0"/>
              <w:autoSpaceDN/>
              <w:jc w:val="right"/>
              <w:rPr>
                <w:rFonts w:ascii="Arimo" w:eastAsia="Times New Roman" w:hAnsi="Arimo" w:cs="Calibri"/>
                <w:color w:val="000000"/>
                <w:kern w:val="0"/>
                <w:sz w:val="16"/>
                <w:szCs w:val="16"/>
              </w:rPr>
            </w:pPr>
            <w:r w:rsidRPr="005A3EC1">
              <w:rPr>
                <w:rFonts w:ascii="Arimo" w:eastAsia="Times New Roman" w:hAnsi="Arimo" w:cs="Calibri"/>
                <w:color w:val="000000"/>
                <w:kern w:val="0"/>
                <w:sz w:val="16"/>
                <w:szCs w:val="16"/>
              </w:rPr>
              <w:t>60.500,00</w:t>
            </w:r>
          </w:p>
        </w:tc>
        <w:tc>
          <w:tcPr>
            <w:tcW w:w="1131" w:type="dxa"/>
            <w:gridSpan w:val="2"/>
            <w:tcBorders>
              <w:top w:val="nil"/>
              <w:left w:val="nil"/>
              <w:bottom w:val="nil"/>
              <w:right w:val="nil"/>
            </w:tcBorders>
            <w:shd w:val="clear" w:color="000000" w:fill="FEDE01"/>
            <w:vAlign w:val="center"/>
            <w:hideMark/>
          </w:tcPr>
          <w:p w14:paraId="19C438B3" w14:textId="77777777" w:rsidR="005A3EC1" w:rsidRPr="005A3EC1" w:rsidRDefault="005A3EC1" w:rsidP="005A3EC1">
            <w:pPr>
              <w:widowControl/>
              <w:suppressAutoHyphens w:val="0"/>
              <w:autoSpaceDN/>
              <w:jc w:val="right"/>
              <w:rPr>
                <w:rFonts w:ascii="Arimo" w:eastAsia="Times New Roman" w:hAnsi="Arimo" w:cs="Calibri"/>
                <w:color w:val="000000"/>
                <w:kern w:val="0"/>
                <w:sz w:val="16"/>
                <w:szCs w:val="16"/>
              </w:rPr>
            </w:pPr>
            <w:r w:rsidRPr="005A3EC1">
              <w:rPr>
                <w:rFonts w:ascii="Arimo" w:eastAsia="Times New Roman" w:hAnsi="Arimo" w:cs="Calibri"/>
                <w:color w:val="000000"/>
                <w:kern w:val="0"/>
                <w:sz w:val="16"/>
                <w:szCs w:val="16"/>
              </w:rPr>
              <w:t>58.480,32</w:t>
            </w:r>
          </w:p>
        </w:tc>
        <w:tc>
          <w:tcPr>
            <w:tcW w:w="692" w:type="dxa"/>
            <w:gridSpan w:val="3"/>
            <w:tcBorders>
              <w:top w:val="nil"/>
              <w:left w:val="nil"/>
              <w:bottom w:val="nil"/>
              <w:right w:val="nil"/>
            </w:tcBorders>
            <w:shd w:val="clear" w:color="000000" w:fill="FEDE01"/>
            <w:vAlign w:val="center"/>
            <w:hideMark/>
          </w:tcPr>
          <w:p w14:paraId="17BFD969" w14:textId="77777777" w:rsidR="005A3EC1" w:rsidRPr="005A3EC1" w:rsidRDefault="005A3EC1" w:rsidP="005A3EC1">
            <w:pPr>
              <w:widowControl/>
              <w:suppressAutoHyphens w:val="0"/>
              <w:autoSpaceDN/>
              <w:jc w:val="right"/>
              <w:rPr>
                <w:rFonts w:ascii="Arimo" w:eastAsia="Times New Roman" w:hAnsi="Arimo" w:cs="Calibri"/>
                <w:color w:val="000000"/>
                <w:kern w:val="0"/>
                <w:sz w:val="16"/>
                <w:szCs w:val="16"/>
              </w:rPr>
            </w:pPr>
            <w:r w:rsidRPr="005A3EC1">
              <w:rPr>
                <w:rFonts w:ascii="Arimo" w:eastAsia="Times New Roman" w:hAnsi="Arimo" w:cs="Calibri"/>
                <w:color w:val="000000"/>
                <w:kern w:val="0"/>
                <w:sz w:val="16"/>
                <w:szCs w:val="16"/>
              </w:rPr>
              <w:t>121,45</w:t>
            </w:r>
          </w:p>
        </w:tc>
        <w:tc>
          <w:tcPr>
            <w:tcW w:w="597" w:type="dxa"/>
            <w:gridSpan w:val="2"/>
            <w:tcBorders>
              <w:top w:val="nil"/>
              <w:left w:val="nil"/>
              <w:bottom w:val="nil"/>
              <w:right w:val="nil"/>
            </w:tcBorders>
            <w:shd w:val="clear" w:color="000000" w:fill="FEDE01"/>
            <w:vAlign w:val="center"/>
            <w:hideMark/>
          </w:tcPr>
          <w:p w14:paraId="36045555" w14:textId="77777777" w:rsidR="005A3EC1" w:rsidRPr="005A3EC1" w:rsidRDefault="005A3EC1" w:rsidP="005A3EC1">
            <w:pPr>
              <w:widowControl/>
              <w:suppressAutoHyphens w:val="0"/>
              <w:autoSpaceDN/>
              <w:jc w:val="right"/>
              <w:rPr>
                <w:rFonts w:ascii="Arimo" w:eastAsia="Times New Roman" w:hAnsi="Arimo" w:cs="Calibri"/>
                <w:color w:val="000000"/>
                <w:kern w:val="0"/>
                <w:sz w:val="16"/>
                <w:szCs w:val="16"/>
              </w:rPr>
            </w:pPr>
            <w:r w:rsidRPr="005A3EC1">
              <w:rPr>
                <w:rFonts w:ascii="Arimo" w:eastAsia="Times New Roman" w:hAnsi="Arimo" w:cs="Calibri"/>
                <w:color w:val="000000"/>
                <w:kern w:val="0"/>
                <w:sz w:val="16"/>
                <w:szCs w:val="16"/>
              </w:rPr>
              <w:t>100,00</w:t>
            </w:r>
          </w:p>
        </w:tc>
        <w:tc>
          <w:tcPr>
            <w:tcW w:w="674" w:type="dxa"/>
            <w:gridSpan w:val="3"/>
            <w:tcBorders>
              <w:top w:val="nil"/>
              <w:left w:val="nil"/>
              <w:bottom w:val="nil"/>
              <w:right w:val="nil"/>
            </w:tcBorders>
            <w:shd w:val="clear" w:color="000000" w:fill="FEDE01"/>
            <w:vAlign w:val="center"/>
            <w:hideMark/>
          </w:tcPr>
          <w:p w14:paraId="5F4A5C98" w14:textId="77777777" w:rsidR="005A3EC1" w:rsidRPr="005A3EC1" w:rsidRDefault="005A3EC1" w:rsidP="005A3EC1">
            <w:pPr>
              <w:widowControl/>
              <w:suppressAutoHyphens w:val="0"/>
              <w:autoSpaceDN/>
              <w:jc w:val="right"/>
              <w:rPr>
                <w:rFonts w:ascii="Arimo" w:eastAsia="Times New Roman" w:hAnsi="Arimo" w:cs="Calibri"/>
                <w:color w:val="000000"/>
                <w:kern w:val="0"/>
                <w:sz w:val="16"/>
                <w:szCs w:val="16"/>
              </w:rPr>
            </w:pPr>
            <w:r w:rsidRPr="005A3EC1">
              <w:rPr>
                <w:rFonts w:ascii="Arimo" w:eastAsia="Times New Roman" w:hAnsi="Arimo" w:cs="Calibri"/>
                <w:color w:val="000000"/>
                <w:kern w:val="0"/>
                <w:sz w:val="16"/>
                <w:szCs w:val="16"/>
              </w:rPr>
              <w:t>96,66</w:t>
            </w:r>
          </w:p>
        </w:tc>
        <w:tc>
          <w:tcPr>
            <w:tcW w:w="672" w:type="dxa"/>
            <w:gridSpan w:val="3"/>
            <w:tcBorders>
              <w:top w:val="nil"/>
              <w:left w:val="nil"/>
              <w:bottom w:val="nil"/>
              <w:right w:val="nil"/>
            </w:tcBorders>
            <w:shd w:val="clear" w:color="000000" w:fill="FEDE01"/>
            <w:vAlign w:val="center"/>
            <w:hideMark/>
          </w:tcPr>
          <w:p w14:paraId="42CF0E55" w14:textId="77777777" w:rsidR="005A3EC1" w:rsidRPr="005A3EC1" w:rsidRDefault="005A3EC1" w:rsidP="005A3EC1">
            <w:pPr>
              <w:widowControl/>
              <w:suppressAutoHyphens w:val="0"/>
              <w:autoSpaceDN/>
              <w:jc w:val="right"/>
              <w:rPr>
                <w:rFonts w:ascii="Arimo" w:eastAsia="Times New Roman" w:hAnsi="Arimo" w:cs="Calibri"/>
                <w:color w:val="000000"/>
                <w:kern w:val="0"/>
                <w:sz w:val="16"/>
                <w:szCs w:val="16"/>
              </w:rPr>
            </w:pPr>
            <w:r w:rsidRPr="005A3EC1">
              <w:rPr>
                <w:rFonts w:ascii="Arimo" w:eastAsia="Times New Roman" w:hAnsi="Arimo" w:cs="Calibri"/>
                <w:color w:val="000000"/>
                <w:kern w:val="0"/>
                <w:sz w:val="16"/>
                <w:szCs w:val="16"/>
              </w:rPr>
              <w:t>100,00</w:t>
            </w:r>
          </w:p>
        </w:tc>
      </w:tr>
      <w:tr w:rsidR="005A3EC1" w:rsidRPr="005A3EC1" w14:paraId="75B47D57" w14:textId="77777777" w:rsidTr="005A3EC1">
        <w:trPr>
          <w:trHeight w:val="300"/>
        </w:trPr>
        <w:tc>
          <w:tcPr>
            <w:tcW w:w="718" w:type="dxa"/>
            <w:gridSpan w:val="2"/>
            <w:tcBorders>
              <w:top w:val="nil"/>
              <w:left w:val="nil"/>
              <w:bottom w:val="nil"/>
              <w:right w:val="nil"/>
            </w:tcBorders>
            <w:shd w:val="clear" w:color="000000" w:fill="FFFFFF"/>
            <w:hideMark/>
          </w:tcPr>
          <w:p w14:paraId="02E7E8CC" w14:textId="77777777" w:rsidR="005A3EC1" w:rsidRPr="005A3EC1" w:rsidRDefault="005A3EC1" w:rsidP="005A3EC1">
            <w:pPr>
              <w:widowControl/>
              <w:suppressAutoHyphens w:val="0"/>
              <w:autoSpaceDN/>
              <w:rPr>
                <w:rFonts w:ascii="Arimo" w:eastAsia="Times New Roman" w:hAnsi="Arimo" w:cs="Calibri"/>
                <w:b/>
                <w:bCs/>
                <w:color w:val="000000"/>
                <w:kern w:val="0"/>
                <w:sz w:val="16"/>
                <w:szCs w:val="16"/>
              </w:rPr>
            </w:pPr>
            <w:r w:rsidRPr="005A3EC1">
              <w:rPr>
                <w:rFonts w:ascii="Arimo" w:eastAsia="Times New Roman" w:hAnsi="Arimo" w:cs="Calibri"/>
                <w:b/>
                <w:bCs/>
                <w:color w:val="000000"/>
                <w:kern w:val="0"/>
                <w:sz w:val="16"/>
                <w:szCs w:val="16"/>
              </w:rPr>
              <w:t>6</w:t>
            </w:r>
          </w:p>
        </w:tc>
        <w:tc>
          <w:tcPr>
            <w:tcW w:w="5020" w:type="dxa"/>
            <w:gridSpan w:val="8"/>
            <w:tcBorders>
              <w:top w:val="nil"/>
              <w:left w:val="nil"/>
              <w:bottom w:val="nil"/>
              <w:right w:val="nil"/>
            </w:tcBorders>
            <w:shd w:val="clear" w:color="000000" w:fill="FFFFFF"/>
            <w:hideMark/>
          </w:tcPr>
          <w:p w14:paraId="15DA8858" w14:textId="77777777" w:rsidR="005A3EC1" w:rsidRPr="005A3EC1" w:rsidRDefault="005A3EC1" w:rsidP="005A3EC1">
            <w:pPr>
              <w:widowControl/>
              <w:suppressAutoHyphens w:val="0"/>
              <w:autoSpaceDN/>
              <w:rPr>
                <w:rFonts w:ascii="Arimo" w:eastAsia="Times New Roman" w:hAnsi="Arimo" w:cs="Calibri"/>
                <w:b/>
                <w:bCs/>
                <w:color w:val="000000"/>
                <w:kern w:val="0"/>
                <w:sz w:val="16"/>
                <w:szCs w:val="16"/>
              </w:rPr>
            </w:pPr>
            <w:r w:rsidRPr="005A3EC1">
              <w:rPr>
                <w:rFonts w:ascii="Arimo" w:eastAsia="Times New Roman" w:hAnsi="Arimo" w:cs="Calibri"/>
                <w:b/>
                <w:bCs/>
                <w:color w:val="000000"/>
                <w:kern w:val="0"/>
                <w:sz w:val="16"/>
                <w:szCs w:val="16"/>
              </w:rPr>
              <w:t>Prihodi poslovanja</w:t>
            </w:r>
          </w:p>
        </w:tc>
        <w:tc>
          <w:tcPr>
            <w:tcW w:w="1132" w:type="dxa"/>
            <w:gridSpan w:val="3"/>
            <w:tcBorders>
              <w:top w:val="nil"/>
              <w:left w:val="nil"/>
              <w:bottom w:val="nil"/>
              <w:right w:val="nil"/>
            </w:tcBorders>
            <w:shd w:val="clear" w:color="000000" w:fill="FFFFFF"/>
            <w:hideMark/>
          </w:tcPr>
          <w:p w14:paraId="7BAD4E37" w14:textId="77777777" w:rsidR="005A3EC1" w:rsidRPr="005A3EC1" w:rsidRDefault="005A3EC1" w:rsidP="005A3EC1">
            <w:pPr>
              <w:widowControl/>
              <w:suppressAutoHyphens w:val="0"/>
              <w:autoSpaceDN/>
              <w:jc w:val="right"/>
              <w:rPr>
                <w:rFonts w:ascii="Arimo" w:eastAsia="Times New Roman" w:hAnsi="Arimo" w:cs="Calibri"/>
                <w:b/>
                <w:bCs/>
                <w:color w:val="000000"/>
                <w:kern w:val="0"/>
                <w:sz w:val="16"/>
                <w:szCs w:val="16"/>
              </w:rPr>
            </w:pPr>
            <w:r w:rsidRPr="005A3EC1">
              <w:rPr>
                <w:rFonts w:ascii="Arimo" w:eastAsia="Times New Roman" w:hAnsi="Arimo" w:cs="Calibri"/>
                <w:b/>
                <w:bCs/>
                <w:color w:val="000000"/>
                <w:kern w:val="0"/>
                <w:sz w:val="16"/>
                <w:szCs w:val="16"/>
              </w:rPr>
              <w:t>49.815,59</w:t>
            </w:r>
          </w:p>
        </w:tc>
        <w:tc>
          <w:tcPr>
            <w:tcW w:w="1132" w:type="dxa"/>
            <w:gridSpan w:val="2"/>
            <w:tcBorders>
              <w:top w:val="nil"/>
              <w:left w:val="nil"/>
              <w:bottom w:val="nil"/>
              <w:right w:val="nil"/>
            </w:tcBorders>
            <w:shd w:val="clear" w:color="000000" w:fill="FFFFFF"/>
            <w:hideMark/>
          </w:tcPr>
          <w:p w14:paraId="429E984E" w14:textId="77777777" w:rsidR="005A3EC1" w:rsidRPr="005A3EC1" w:rsidRDefault="005A3EC1" w:rsidP="005A3EC1">
            <w:pPr>
              <w:widowControl/>
              <w:suppressAutoHyphens w:val="0"/>
              <w:autoSpaceDN/>
              <w:jc w:val="right"/>
              <w:rPr>
                <w:rFonts w:ascii="Arimo" w:eastAsia="Times New Roman" w:hAnsi="Arimo" w:cs="Calibri"/>
                <w:b/>
                <w:bCs/>
                <w:color w:val="000000"/>
                <w:kern w:val="0"/>
                <w:sz w:val="16"/>
                <w:szCs w:val="16"/>
              </w:rPr>
            </w:pPr>
            <w:r w:rsidRPr="005A3EC1">
              <w:rPr>
                <w:rFonts w:ascii="Arimo" w:eastAsia="Times New Roman" w:hAnsi="Arimo" w:cs="Calibri"/>
                <w:b/>
                <w:bCs/>
                <w:color w:val="000000"/>
                <w:kern w:val="0"/>
                <w:sz w:val="16"/>
                <w:szCs w:val="16"/>
              </w:rPr>
              <w:t>60.500,00</w:t>
            </w:r>
          </w:p>
        </w:tc>
        <w:tc>
          <w:tcPr>
            <w:tcW w:w="1132" w:type="dxa"/>
            <w:gridSpan w:val="3"/>
            <w:tcBorders>
              <w:top w:val="nil"/>
              <w:left w:val="nil"/>
              <w:bottom w:val="nil"/>
              <w:right w:val="nil"/>
            </w:tcBorders>
            <w:shd w:val="clear" w:color="000000" w:fill="FFFFFF"/>
            <w:hideMark/>
          </w:tcPr>
          <w:p w14:paraId="5945B9C8" w14:textId="77777777" w:rsidR="005A3EC1" w:rsidRPr="005A3EC1" w:rsidRDefault="005A3EC1" w:rsidP="005A3EC1">
            <w:pPr>
              <w:widowControl/>
              <w:suppressAutoHyphens w:val="0"/>
              <w:autoSpaceDN/>
              <w:jc w:val="right"/>
              <w:rPr>
                <w:rFonts w:ascii="Arimo" w:eastAsia="Times New Roman" w:hAnsi="Arimo" w:cs="Calibri"/>
                <w:b/>
                <w:bCs/>
                <w:color w:val="000000"/>
                <w:kern w:val="0"/>
                <w:sz w:val="16"/>
                <w:szCs w:val="16"/>
              </w:rPr>
            </w:pPr>
            <w:r w:rsidRPr="005A3EC1">
              <w:rPr>
                <w:rFonts w:ascii="Arimo" w:eastAsia="Times New Roman" w:hAnsi="Arimo" w:cs="Calibri"/>
                <w:b/>
                <w:bCs/>
                <w:color w:val="000000"/>
                <w:kern w:val="0"/>
                <w:sz w:val="16"/>
                <w:szCs w:val="16"/>
              </w:rPr>
              <w:t>60.500,00</w:t>
            </w:r>
          </w:p>
        </w:tc>
        <w:tc>
          <w:tcPr>
            <w:tcW w:w="1131" w:type="dxa"/>
            <w:gridSpan w:val="2"/>
            <w:tcBorders>
              <w:top w:val="nil"/>
              <w:left w:val="nil"/>
              <w:bottom w:val="nil"/>
              <w:right w:val="nil"/>
            </w:tcBorders>
            <w:shd w:val="clear" w:color="000000" w:fill="FFFFFF"/>
            <w:hideMark/>
          </w:tcPr>
          <w:p w14:paraId="62F51881" w14:textId="77777777" w:rsidR="005A3EC1" w:rsidRPr="005A3EC1" w:rsidRDefault="005A3EC1" w:rsidP="005A3EC1">
            <w:pPr>
              <w:widowControl/>
              <w:suppressAutoHyphens w:val="0"/>
              <w:autoSpaceDN/>
              <w:jc w:val="right"/>
              <w:rPr>
                <w:rFonts w:ascii="Arimo" w:eastAsia="Times New Roman" w:hAnsi="Arimo" w:cs="Calibri"/>
                <w:b/>
                <w:bCs/>
                <w:color w:val="000000"/>
                <w:kern w:val="0"/>
                <w:sz w:val="16"/>
                <w:szCs w:val="16"/>
              </w:rPr>
            </w:pPr>
            <w:r w:rsidRPr="005A3EC1">
              <w:rPr>
                <w:rFonts w:ascii="Arimo" w:eastAsia="Times New Roman" w:hAnsi="Arimo" w:cs="Calibri"/>
                <w:b/>
                <w:bCs/>
                <w:color w:val="000000"/>
                <w:kern w:val="0"/>
                <w:sz w:val="16"/>
                <w:szCs w:val="16"/>
              </w:rPr>
              <w:t>58.480,32</w:t>
            </w:r>
          </w:p>
        </w:tc>
        <w:tc>
          <w:tcPr>
            <w:tcW w:w="692" w:type="dxa"/>
            <w:gridSpan w:val="3"/>
            <w:tcBorders>
              <w:top w:val="nil"/>
              <w:left w:val="nil"/>
              <w:bottom w:val="nil"/>
              <w:right w:val="nil"/>
            </w:tcBorders>
            <w:shd w:val="clear" w:color="000000" w:fill="FFFFFF"/>
            <w:hideMark/>
          </w:tcPr>
          <w:p w14:paraId="6FB9E773" w14:textId="77777777" w:rsidR="005A3EC1" w:rsidRPr="005A3EC1" w:rsidRDefault="005A3EC1" w:rsidP="005A3EC1">
            <w:pPr>
              <w:widowControl/>
              <w:suppressAutoHyphens w:val="0"/>
              <w:autoSpaceDN/>
              <w:jc w:val="right"/>
              <w:rPr>
                <w:rFonts w:ascii="Arimo" w:eastAsia="Times New Roman" w:hAnsi="Arimo" w:cs="Calibri"/>
                <w:b/>
                <w:bCs/>
                <w:color w:val="000000"/>
                <w:kern w:val="0"/>
                <w:sz w:val="16"/>
                <w:szCs w:val="16"/>
              </w:rPr>
            </w:pPr>
            <w:r w:rsidRPr="005A3EC1">
              <w:rPr>
                <w:rFonts w:ascii="Arimo" w:eastAsia="Times New Roman" w:hAnsi="Arimo" w:cs="Calibri"/>
                <w:b/>
                <w:bCs/>
                <w:color w:val="000000"/>
                <w:kern w:val="0"/>
                <w:sz w:val="16"/>
                <w:szCs w:val="16"/>
              </w:rPr>
              <w:t>121,45</w:t>
            </w:r>
          </w:p>
        </w:tc>
        <w:tc>
          <w:tcPr>
            <w:tcW w:w="597" w:type="dxa"/>
            <w:gridSpan w:val="2"/>
            <w:tcBorders>
              <w:top w:val="nil"/>
              <w:left w:val="nil"/>
              <w:bottom w:val="nil"/>
              <w:right w:val="nil"/>
            </w:tcBorders>
            <w:shd w:val="clear" w:color="000000" w:fill="FFFFFF"/>
            <w:hideMark/>
          </w:tcPr>
          <w:p w14:paraId="49F117C5" w14:textId="77777777" w:rsidR="005A3EC1" w:rsidRPr="005A3EC1" w:rsidRDefault="005A3EC1" w:rsidP="005A3EC1">
            <w:pPr>
              <w:widowControl/>
              <w:suppressAutoHyphens w:val="0"/>
              <w:autoSpaceDN/>
              <w:jc w:val="right"/>
              <w:rPr>
                <w:rFonts w:ascii="Arimo" w:eastAsia="Times New Roman" w:hAnsi="Arimo" w:cs="Calibri"/>
                <w:b/>
                <w:bCs/>
                <w:color w:val="000000"/>
                <w:kern w:val="0"/>
                <w:sz w:val="16"/>
                <w:szCs w:val="16"/>
              </w:rPr>
            </w:pPr>
            <w:r w:rsidRPr="005A3EC1">
              <w:rPr>
                <w:rFonts w:ascii="Arimo" w:eastAsia="Times New Roman" w:hAnsi="Arimo" w:cs="Calibri"/>
                <w:b/>
                <w:bCs/>
                <w:color w:val="000000"/>
                <w:kern w:val="0"/>
                <w:sz w:val="16"/>
                <w:szCs w:val="16"/>
              </w:rPr>
              <w:t>100,00</w:t>
            </w:r>
          </w:p>
        </w:tc>
        <w:tc>
          <w:tcPr>
            <w:tcW w:w="674" w:type="dxa"/>
            <w:gridSpan w:val="3"/>
            <w:tcBorders>
              <w:top w:val="nil"/>
              <w:left w:val="nil"/>
              <w:bottom w:val="nil"/>
              <w:right w:val="nil"/>
            </w:tcBorders>
            <w:shd w:val="clear" w:color="000000" w:fill="FFFFFF"/>
            <w:hideMark/>
          </w:tcPr>
          <w:p w14:paraId="4129B71C" w14:textId="77777777" w:rsidR="005A3EC1" w:rsidRPr="005A3EC1" w:rsidRDefault="005A3EC1" w:rsidP="005A3EC1">
            <w:pPr>
              <w:widowControl/>
              <w:suppressAutoHyphens w:val="0"/>
              <w:autoSpaceDN/>
              <w:jc w:val="right"/>
              <w:rPr>
                <w:rFonts w:ascii="Arimo" w:eastAsia="Times New Roman" w:hAnsi="Arimo" w:cs="Calibri"/>
                <w:b/>
                <w:bCs/>
                <w:color w:val="000000"/>
                <w:kern w:val="0"/>
                <w:sz w:val="16"/>
                <w:szCs w:val="16"/>
              </w:rPr>
            </w:pPr>
            <w:r w:rsidRPr="005A3EC1">
              <w:rPr>
                <w:rFonts w:ascii="Arimo" w:eastAsia="Times New Roman" w:hAnsi="Arimo" w:cs="Calibri"/>
                <w:b/>
                <w:bCs/>
                <w:color w:val="000000"/>
                <w:kern w:val="0"/>
                <w:sz w:val="16"/>
                <w:szCs w:val="16"/>
              </w:rPr>
              <w:t>96,66</w:t>
            </w:r>
          </w:p>
        </w:tc>
        <w:tc>
          <w:tcPr>
            <w:tcW w:w="672" w:type="dxa"/>
            <w:gridSpan w:val="3"/>
            <w:tcBorders>
              <w:top w:val="nil"/>
              <w:left w:val="nil"/>
              <w:bottom w:val="nil"/>
              <w:right w:val="nil"/>
            </w:tcBorders>
            <w:shd w:val="clear" w:color="000000" w:fill="FFFFFF"/>
            <w:hideMark/>
          </w:tcPr>
          <w:p w14:paraId="78627F24" w14:textId="77777777" w:rsidR="005A3EC1" w:rsidRPr="005A3EC1" w:rsidRDefault="005A3EC1" w:rsidP="005A3EC1">
            <w:pPr>
              <w:widowControl/>
              <w:suppressAutoHyphens w:val="0"/>
              <w:autoSpaceDN/>
              <w:jc w:val="right"/>
              <w:rPr>
                <w:rFonts w:ascii="Arimo" w:eastAsia="Times New Roman" w:hAnsi="Arimo" w:cs="Calibri"/>
                <w:b/>
                <w:bCs/>
                <w:color w:val="000000"/>
                <w:kern w:val="0"/>
                <w:sz w:val="16"/>
                <w:szCs w:val="16"/>
              </w:rPr>
            </w:pPr>
            <w:r w:rsidRPr="005A3EC1">
              <w:rPr>
                <w:rFonts w:ascii="Arimo" w:eastAsia="Times New Roman" w:hAnsi="Arimo" w:cs="Calibri"/>
                <w:b/>
                <w:bCs/>
                <w:color w:val="000000"/>
                <w:kern w:val="0"/>
                <w:sz w:val="16"/>
                <w:szCs w:val="16"/>
              </w:rPr>
              <w:t>100,00</w:t>
            </w:r>
          </w:p>
        </w:tc>
      </w:tr>
      <w:tr w:rsidR="005A3EC1" w:rsidRPr="005A3EC1" w14:paraId="2A68A60E" w14:textId="77777777" w:rsidTr="005A3EC1">
        <w:trPr>
          <w:trHeight w:val="300"/>
        </w:trPr>
        <w:tc>
          <w:tcPr>
            <w:tcW w:w="718" w:type="dxa"/>
            <w:gridSpan w:val="2"/>
            <w:tcBorders>
              <w:top w:val="nil"/>
              <w:left w:val="nil"/>
              <w:bottom w:val="nil"/>
              <w:right w:val="nil"/>
            </w:tcBorders>
            <w:shd w:val="clear" w:color="000000" w:fill="FFFFFF"/>
            <w:hideMark/>
          </w:tcPr>
          <w:p w14:paraId="283956C9" w14:textId="77777777" w:rsidR="005A3EC1" w:rsidRPr="005A3EC1" w:rsidRDefault="005A3EC1" w:rsidP="005A3EC1">
            <w:pPr>
              <w:widowControl/>
              <w:suppressAutoHyphens w:val="0"/>
              <w:autoSpaceDN/>
              <w:rPr>
                <w:rFonts w:ascii="Arimo" w:eastAsia="Times New Roman" w:hAnsi="Arimo" w:cs="Calibri"/>
                <w:b/>
                <w:bCs/>
                <w:color w:val="000000"/>
                <w:kern w:val="0"/>
                <w:sz w:val="16"/>
                <w:szCs w:val="16"/>
              </w:rPr>
            </w:pPr>
            <w:r w:rsidRPr="005A3EC1">
              <w:rPr>
                <w:rFonts w:ascii="Arimo" w:eastAsia="Times New Roman" w:hAnsi="Arimo" w:cs="Calibri"/>
                <w:b/>
                <w:bCs/>
                <w:color w:val="000000"/>
                <w:kern w:val="0"/>
                <w:sz w:val="16"/>
                <w:szCs w:val="16"/>
              </w:rPr>
              <w:t>63</w:t>
            </w:r>
          </w:p>
        </w:tc>
        <w:tc>
          <w:tcPr>
            <w:tcW w:w="5020" w:type="dxa"/>
            <w:gridSpan w:val="8"/>
            <w:tcBorders>
              <w:top w:val="nil"/>
              <w:left w:val="nil"/>
              <w:bottom w:val="nil"/>
              <w:right w:val="nil"/>
            </w:tcBorders>
            <w:shd w:val="clear" w:color="000000" w:fill="FFFFFF"/>
            <w:hideMark/>
          </w:tcPr>
          <w:p w14:paraId="3AC33151" w14:textId="77777777" w:rsidR="005A3EC1" w:rsidRPr="005A3EC1" w:rsidRDefault="005A3EC1" w:rsidP="005A3EC1">
            <w:pPr>
              <w:widowControl/>
              <w:suppressAutoHyphens w:val="0"/>
              <w:autoSpaceDN/>
              <w:rPr>
                <w:rFonts w:ascii="Arimo" w:eastAsia="Times New Roman" w:hAnsi="Arimo" w:cs="Calibri"/>
                <w:b/>
                <w:bCs/>
                <w:color w:val="000000"/>
                <w:kern w:val="0"/>
                <w:sz w:val="16"/>
                <w:szCs w:val="16"/>
              </w:rPr>
            </w:pPr>
            <w:r w:rsidRPr="005A3EC1">
              <w:rPr>
                <w:rFonts w:ascii="Arimo" w:eastAsia="Times New Roman" w:hAnsi="Arimo" w:cs="Calibri"/>
                <w:b/>
                <w:bCs/>
                <w:color w:val="000000"/>
                <w:kern w:val="0"/>
                <w:sz w:val="16"/>
                <w:szCs w:val="16"/>
              </w:rPr>
              <w:t>Pomoći iz inozemstva i od subjekata unutar općeg proračuna</w:t>
            </w:r>
          </w:p>
        </w:tc>
        <w:tc>
          <w:tcPr>
            <w:tcW w:w="1132" w:type="dxa"/>
            <w:gridSpan w:val="3"/>
            <w:tcBorders>
              <w:top w:val="nil"/>
              <w:left w:val="nil"/>
              <w:bottom w:val="nil"/>
              <w:right w:val="nil"/>
            </w:tcBorders>
            <w:shd w:val="clear" w:color="000000" w:fill="FFFFFF"/>
            <w:hideMark/>
          </w:tcPr>
          <w:p w14:paraId="6D47B129" w14:textId="77777777" w:rsidR="005A3EC1" w:rsidRPr="005A3EC1" w:rsidRDefault="005A3EC1" w:rsidP="005A3EC1">
            <w:pPr>
              <w:widowControl/>
              <w:suppressAutoHyphens w:val="0"/>
              <w:autoSpaceDN/>
              <w:jc w:val="right"/>
              <w:rPr>
                <w:rFonts w:ascii="Arimo" w:eastAsia="Times New Roman" w:hAnsi="Arimo" w:cs="Calibri"/>
                <w:b/>
                <w:bCs/>
                <w:color w:val="000000"/>
                <w:kern w:val="0"/>
                <w:sz w:val="16"/>
                <w:szCs w:val="16"/>
              </w:rPr>
            </w:pPr>
            <w:r w:rsidRPr="005A3EC1">
              <w:rPr>
                <w:rFonts w:ascii="Arimo" w:eastAsia="Times New Roman" w:hAnsi="Arimo" w:cs="Calibri"/>
                <w:b/>
                <w:bCs/>
                <w:color w:val="000000"/>
                <w:kern w:val="0"/>
                <w:sz w:val="16"/>
                <w:szCs w:val="16"/>
              </w:rPr>
              <w:t>10.847,81</w:t>
            </w:r>
          </w:p>
        </w:tc>
        <w:tc>
          <w:tcPr>
            <w:tcW w:w="1132" w:type="dxa"/>
            <w:gridSpan w:val="2"/>
            <w:tcBorders>
              <w:top w:val="nil"/>
              <w:left w:val="nil"/>
              <w:bottom w:val="nil"/>
              <w:right w:val="nil"/>
            </w:tcBorders>
            <w:shd w:val="clear" w:color="000000" w:fill="FFFFFF"/>
            <w:hideMark/>
          </w:tcPr>
          <w:p w14:paraId="72646FB2" w14:textId="77777777" w:rsidR="005A3EC1" w:rsidRPr="005A3EC1" w:rsidRDefault="005A3EC1" w:rsidP="005A3EC1">
            <w:pPr>
              <w:widowControl/>
              <w:suppressAutoHyphens w:val="0"/>
              <w:autoSpaceDN/>
              <w:jc w:val="right"/>
              <w:rPr>
                <w:rFonts w:ascii="Arimo" w:eastAsia="Times New Roman" w:hAnsi="Arimo" w:cs="Calibri"/>
                <w:b/>
                <w:bCs/>
                <w:color w:val="000000"/>
                <w:kern w:val="0"/>
                <w:sz w:val="16"/>
                <w:szCs w:val="16"/>
              </w:rPr>
            </w:pPr>
            <w:r w:rsidRPr="005A3EC1">
              <w:rPr>
                <w:rFonts w:ascii="Arimo" w:eastAsia="Times New Roman" w:hAnsi="Arimo" w:cs="Calibri"/>
                <w:b/>
                <w:bCs/>
                <w:color w:val="000000"/>
                <w:kern w:val="0"/>
                <w:sz w:val="16"/>
                <w:szCs w:val="16"/>
              </w:rPr>
              <w:t>10.800,00</w:t>
            </w:r>
          </w:p>
        </w:tc>
        <w:tc>
          <w:tcPr>
            <w:tcW w:w="1132" w:type="dxa"/>
            <w:gridSpan w:val="3"/>
            <w:tcBorders>
              <w:top w:val="nil"/>
              <w:left w:val="nil"/>
              <w:bottom w:val="nil"/>
              <w:right w:val="nil"/>
            </w:tcBorders>
            <w:shd w:val="clear" w:color="000000" w:fill="FFFFFF"/>
            <w:hideMark/>
          </w:tcPr>
          <w:p w14:paraId="121DFEF8" w14:textId="77777777" w:rsidR="005A3EC1" w:rsidRPr="005A3EC1" w:rsidRDefault="005A3EC1" w:rsidP="005A3EC1">
            <w:pPr>
              <w:widowControl/>
              <w:suppressAutoHyphens w:val="0"/>
              <w:autoSpaceDN/>
              <w:jc w:val="right"/>
              <w:rPr>
                <w:rFonts w:ascii="Arimo" w:eastAsia="Times New Roman" w:hAnsi="Arimo" w:cs="Calibri"/>
                <w:b/>
                <w:bCs/>
                <w:color w:val="000000"/>
                <w:kern w:val="0"/>
                <w:sz w:val="16"/>
                <w:szCs w:val="16"/>
              </w:rPr>
            </w:pPr>
            <w:r w:rsidRPr="005A3EC1">
              <w:rPr>
                <w:rFonts w:ascii="Arimo" w:eastAsia="Times New Roman" w:hAnsi="Arimo" w:cs="Calibri"/>
                <w:b/>
                <w:bCs/>
                <w:color w:val="000000"/>
                <w:kern w:val="0"/>
                <w:sz w:val="16"/>
                <w:szCs w:val="16"/>
              </w:rPr>
              <w:t>10.800,00</w:t>
            </w:r>
          </w:p>
        </w:tc>
        <w:tc>
          <w:tcPr>
            <w:tcW w:w="1131" w:type="dxa"/>
            <w:gridSpan w:val="2"/>
            <w:tcBorders>
              <w:top w:val="nil"/>
              <w:left w:val="nil"/>
              <w:bottom w:val="nil"/>
              <w:right w:val="nil"/>
            </w:tcBorders>
            <w:shd w:val="clear" w:color="000000" w:fill="FFFFFF"/>
            <w:hideMark/>
          </w:tcPr>
          <w:p w14:paraId="23CB3AF3" w14:textId="77777777" w:rsidR="005A3EC1" w:rsidRPr="005A3EC1" w:rsidRDefault="005A3EC1" w:rsidP="005A3EC1">
            <w:pPr>
              <w:widowControl/>
              <w:suppressAutoHyphens w:val="0"/>
              <w:autoSpaceDN/>
              <w:jc w:val="right"/>
              <w:rPr>
                <w:rFonts w:ascii="Arimo" w:eastAsia="Times New Roman" w:hAnsi="Arimo" w:cs="Calibri"/>
                <w:b/>
                <w:bCs/>
                <w:color w:val="000000"/>
                <w:kern w:val="0"/>
                <w:sz w:val="16"/>
                <w:szCs w:val="16"/>
              </w:rPr>
            </w:pPr>
            <w:r w:rsidRPr="005A3EC1">
              <w:rPr>
                <w:rFonts w:ascii="Arimo" w:eastAsia="Times New Roman" w:hAnsi="Arimo" w:cs="Calibri"/>
                <w:b/>
                <w:bCs/>
                <w:color w:val="000000"/>
                <w:kern w:val="0"/>
                <w:sz w:val="16"/>
                <w:szCs w:val="16"/>
              </w:rPr>
              <w:t>10.697,46</w:t>
            </w:r>
          </w:p>
        </w:tc>
        <w:tc>
          <w:tcPr>
            <w:tcW w:w="692" w:type="dxa"/>
            <w:gridSpan w:val="3"/>
            <w:tcBorders>
              <w:top w:val="nil"/>
              <w:left w:val="nil"/>
              <w:bottom w:val="nil"/>
              <w:right w:val="nil"/>
            </w:tcBorders>
            <w:shd w:val="clear" w:color="000000" w:fill="FFFFFF"/>
            <w:hideMark/>
          </w:tcPr>
          <w:p w14:paraId="46A1415C" w14:textId="77777777" w:rsidR="005A3EC1" w:rsidRPr="005A3EC1" w:rsidRDefault="005A3EC1" w:rsidP="005A3EC1">
            <w:pPr>
              <w:widowControl/>
              <w:suppressAutoHyphens w:val="0"/>
              <w:autoSpaceDN/>
              <w:jc w:val="right"/>
              <w:rPr>
                <w:rFonts w:ascii="Arimo" w:eastAsia="Times New Roman" w:hAnsi="Arimo" w:cs="Calibri"/>
                <w:b/>
                <w:bCs/>
                <w:color w:val="000000"/>
                <w:kern w:val="0"/>
                <w:sz w:val="16"/>
                <w:szCs w:val="16"/>
              </w:rPr>
            </w:pPr>
            <w:r w:rsidRPr="005A3EC1">
              <w:rPr>
                <w:rFonts w:ascii="Arimo" w:eastAsia="Times New Roman" w:hAnsi="Arimo" w:cs="Calibri"/>
                <w:b/>
                <w:bCs/>
                <w:color w:val="000000"/>
                <w:kern w:val="0"/>
                <w:sz w:val="16"/>
                <w:szCs w:val="16"/>
              </w:rPr>
              <w:t>99,56</w:t>
            </w:r>
          </w:p>
        </w:tc>
        <w:tc>
          <w:tcPr>
            <w:tcW w:w="597" w:type="dxa"/>
            <w:gridSpan w:val="2"/>
            <w:tcBorders>
              <w:top w:val="nil"/>
              <w:left w:val="nil"/>
              <w:bottom w:val="nil"/>
              <w:right w:val="nil"/>
            </w:tcBorders>
            <w:shd w:val="clear" w:color="000000" w:fill="FFFFFF"/>
            <w:hideMark/>
          </w:tcPr>
          <w:p w14:paraId="33555265" w14:textId="77777777" w:rsidR="005A3EC1" w:rsidRPr="005A3EC1" w:rsidRDefault="005A3EC1" w:rsidP="005A3EC1">
            <w:pPr>
              <w:widowControl/>
              <w:suppressAutoHyphens w:val="0"/>
              <w:autoSpaceDN/>
              <w:jc w:val="right"/>
              <w:rPr>
                <w:rFonts w:ascii="Arimo" w:eastAsia="Times New Roman" w:hAnsi="Arimo" w:cs="Calibri"/>
                <w:b/>
                <w:bCs/>
                <w:color w:val="000000"/>
                <w:kern w:val="0"/>
                <w:sz w:val="16"/>
                <w:szCs w:val="16"/>
              </w:rPr>
            </w:pPr>
            <w:r w:rsidRPr="005A3EC1">
              <w:rPr>
                <w:rFonts w:ascii="Arimo" w:eastAsia="Times New Roman" w:hAnsi="Arimo" w:cs="Calibri"/>
                <w:b/>
                <w:bCs/>
                <w:color w:val="000000"/>
                <w:kern w:val="0"/>
                <w:sz w:val="16"/>
                <w:szCs w:val="16"/>
              </w:rPr>
              <w:t>100,00</w:t>
            </w:r>
          </w:p>
        </w:tc>
        <w:tc>
          <w:tcPr>
            <w:tcW w:w="674" w:type="dxa"/>
            <w:gridSpan w:val="3"/>
            <w:tcBorders>
              <w:top w:val="nil"/>
              <w:left w:val="nil"/>
              <w:bottom w:val="nil"/>
              <w:right w:val="nil"/>
            </w:tcBorders>
            <w:shd w:val="clear" w:color="000000" w:fill="FFFFFF"/>
            <w:hideMark/>
          </w:tcPr>
          <w:p w14:paraId="6B46BCB6" w14:textId="77777777" w:rsidR="005A3EC1" w:rsidRPr="005A3EC1" w:rsidRDefault="005A3EC1" w:rsidP="005A3EC1">
            <w:pPr>
              <w:widowControl/>
              <w:suppressAutoHyphens w:val="0"/>
              <w:autoSpaceDN/>
              <w:jc w:val="right"/>
              <w:rPr>
                <w:rFonts w:ascii="Arimo" w:eastAsia="Times New Roman" w:hAnsi="Arimo" w:cs="Calibri"/>
                <w:b/>
                <w:bCs/>
                <w:color w:val="000000"/>
                <w:kern w:val="0"/>
                <w:sz w:val="16"/>
                <w:szCs w:val="16"/>
              </w:rPr>
            </w:pPr>
            <w:r w:rsidRPr="005A3EC1">
              <w:rPr>
                <w:rFonts w:ascii="Arimo" w:eastAsia="Times New Roman" w:hAnsi="Arimo" w:cs="Calibri"/>
                <w:b/>
                <w:bCs/>
                <w:color w:val="000000"/>
                <w:kern w:val="0"/>
                <w:sz w:val="16"/>
                <w:szCs w:val="16"/>
              </w:rPr>
              <w:t>99,05</w:t>
            </w:r>
          </w:p>
        </w:tc>
        <w:tc>
          <w:tcPr>
            <w:tcW w:w="672" w:type="dxa"/>
            <w:gridSpan w:val="3"/>
            <w:tcBorders>
              <w:top w:val="nil"/>
              <w:left w:val="nil"/>
              <w:bottom w:val="nil"/>
              <w:right w:val="nil"/>
            </w:tcBorders>
            <w:shd w:val="clear" w:color="000000" w:fill="FFFFFF"/>
            <w:hideMark/>
          </w:tcPr>
          <w:p w14:paraId="13C29206" w14:textId="77777777" w:rsidR="005A3EC1" w:rsidRPr="005A3EC1" w:rsidRDefault="005A3EC1" w:rsidP="005A3EC1">
            <w:pPr>
              <w:widowControl/>
              <w:suppressAutoHyphens w:val="0"/>
              <w:autoSpaceDN/>
              <w:jc w:val="right"/>
              <w:rPr>
                <w:rFonts w:ascii="Arimo" w:eastAsia="Times New Roman" w:hAnsi="Arimo" w:cs="Calibri"/>
                <w:b/>
                <w:bCs/>
                <w:color w:val="000000"/>
                <w:kern w:val="0"/>
                <w:sz w:val="16"/>
                <w:szCs w:val="16"/>
              </w:rPr>
            </w:pPr>
            <w:r w:rsidRPr="005A3EC1">
              <w:rPr>
                <w:rFonts w:ascii="Arimo" w:eastAsia="Times New Roman" w:hAnsi="Arimo" w:cs="Calibri"/>
                <w:b/>
                <w:bCs/>
                <w:color w:val="000000"/>
                <w:kern w:val="0"/>
                <w:sz w:val="16"/>
                <w:szCs w:val="16"/>
              </w:rPr>
              <w:t>100,00</w:t>
            </w:r>
          </w:p>
        </w:tc>
      </w:tr>
      <w:tr w:rsidR="005A3EC1" w:rsidRPr="005A3EC1" w14:paraId="31079CC9" w14:textId="77777777" w:rsidTr="005A3EC1">
        <w:trPr>
          <w:trHeight w:val="300"/>
        </w:trPr>
        <w:tc>
          <w:tcPr>
            <w:tcW w:w="718" w:type="dxa"/>
            <w:gridSpan w:val="2"/>
            <w:tcBorders>
              <w:top w:val="nil"/>
              <w:left w:val="nil"/>
              <w:bottom w:val="nil"/>
              <w:right w:val="nil"/>
            </w:tcBorders>
            <w:shd w:val="clear" w:color="000000" w:fill="FFFFFF"/>
            <w:hideMark/>
          </w:tcPr>
          <w:p w14:paraId="0BB73191" w14:textId="77777777" w:rsidR="005A3EC1" w:rsidRPr="005A3EC1" w:rsidRDefault="005A3EC1" w:rsidP="005A3EC1">
            <w:pPr>
              <w:widowControl/>
              <w:suppressAutoHyphens w:val="0"/>
              <w:autoSpaceDN/>
              <w:rPr>
                <w:rFonts w:ascii="Arimo" w:eastAsia="Times New Roman" w:hAnsi="Arimo" w:cs="Calibri"/>
                <w:color w:val="000000"/>
                <w:kern w:val="0"/>
                <w:sz w:val="16"/>
                <w:szCs w:val="16"/>
              </w:rPr>
            </w:pPr>
            <w:r w:rsidRPr="005A3EC1">
              <w:rPr>
                <w:rFonts w:ascii="Arimo" w:eastAsia="Times New Roman" w:hAnsi="Arimo" w:cs="Calibri"/>
                <w:color w:val="000000"/>
                <w:kern w:val="0"/>
                <w:sz w:val="16"/>
                <w:szCs w:val="16"/>
              </w:rPr>
              <w:t>636</w:t>
            </w:r>
          </w:p>
        </w:tc>
        <w:tc>
          <w:tcPr>
            <w:tcW w:w="5020" w:type="dxa"/>
            <w:gridSpan w:val="8"/>
            <w:tcBorders>
              <w:top w:val="nil"/>
              <w:left w:val="nil"/>
              <w:bottom w:val="nil"/>
              <w:right w:val="nil"/>
            </w:tcBorders>
            <w:shd w:val="clear" w:color="000000" w:fill="FFFFFF"/>
            <w:hideMark/>
          </w:tcPr>
          <w:p w14:paraId="0DF55049" w14:textId="77777777" w:rsidR="005A3EC1" w:rsidRPr="005A3EC1" w:rsidRDefault="005A3EC1" w:rsidP="005A3EC1">
            <w:pPr>
              <w:widowControl/>
              <w:suppressAutoHyphens w:val="0"/>
              <w:autoSpaceDN/>
              <w:rPr>
                <w:rFonts w:ascii="Arimo" w:eastAsia="Times New Roman" w:hAnsi="Arimo" w:cs="Calibri"/>
                <w:color w:val="000000"/>
                <w:kern w:val="0"/>
                <w:sz w:val="16"/>
                <w:szCs w:val="16"/>
              </w:rPr>
            </w:pPr>
            <w:r w:rsidRPr="005A3EC1">
              <w:rPr>
                <w:rFonts w:ascii="Arimo" w:eastAsia="Times New Roman" w:hAnsi="Arimo" w:cs="Calibri"/>
                <w:color w:val="000000"/>
                <w:kern w:val="0"/>
                <w:sz w:val="16"/>
                <w:szCs w:val="16"/>
              </w:rPr>
              <w:t>Pomoći proračunskim korisnicima iz proračuna koji im nije nadležan</w:t>
            </w:r>
          </w:p>
        </w:tc>
        <w:tc>
          <w:tcPr>
            <w:tcW w:w="1132" w:type="dxa"/>
            <w:gridSpan w:val="3"/>
            <w:tcBorders>
              <w:top w:val="nil"/>
              <w:left w:val="nil"/>
              <w:bottom w:val="nil"/>
              <w:right w:val="nil"/>
            </w:tcBorders>
            <w:shd w:val="clear" w:color="000000" w:fill="FFFFFF"/>
            <w:hideMark/>
          </w:tcPr>
          <w:p w14:paraId="1715B45F" w14:textId="77777777" w:rsidR="005A3EC1" w:rsidRPr="005A3EC1" w:rsidRDefault="005A3EC1" w:rsidP="005A3EC1">
            <w:pPr>
              <w:widowControl/>
              <w:suppressAutoHyphens w:val="0"/>
              <w:autoSpaceDN/>
              <w:jc w:val="right"/>
              <w:rPr>
                <w:rFonts w:ascii="Arimo" w:eastAsia="Times New Roman" w:hAnsi="Arimo" w:cs="Calibri"/>
                <w:color w:val="000000"/>
                <w:kern w:val="0"/>
                <w:sz w:val="16"/>
                <w:szCs w:val="16"/>
              </w:rPr>
            </w:pPr>
            <w:r w:rsidRPr="005A3EC1">
              <w:rPr>
                <w:rFonts w:ascii="Arimo" w:eastAsia="Times New Roman" w:hAnsi="Arimo" w:cs="Calibri"/>
                <w:color w:val="000000"/>
                <w:kern w:val="0"/>
                <w:sz w:val="16"/>
                <w:szCs w:val="16"/>
              </w:rPr>
              <w:t>10.847,81</w:t>
            </w:r>
          </w:p>
        </w:tc>
        <w:tc>
          <w:tcPr>
            <w:tcW w:w="1132" w:type="dxa"/>
            <w:gridSpan w:val="2"/>
            <w:tcBorders>
              <w:top w:val="nil"/>
              <w:left w:val="nil"/>
              <w:bottom w:val="nil"/>
              <w:right w:val="nil"/>
            </w:tcBorders>
            <w:shd w:val="clear" w:color="000000" w:fill="FFFFFF"/>
            <w:hideMark/>
          </w:tcPr>
          <w:p w14:paraId="36B56EAA" w14:textId="77777777" w:rsidR="005A3EC1" w:rsidRPr="005A3EC1" w:rsidRDefault="005A3EC1" w:rsidP="005A3EC1">
            <w:pPr>
              <w:widowControl/>
              <w:suppressAutoHyphens w:val="0"/>
              <w:autoSpaceDN/>
              <w:jc w:val="right"/>
              <w:rPr>
                <w:rFonts w:ascii="Arimo" w:eastAsia="Times New Roman" w:hAnsi="Arimo" w:cs="Calibri"/>
                <w:color w:val="000000"/>
                <w:kern w:val="0"/>
                <w:sz w:val="16"/>
                <w:szCs w:val="16"/>
              </w:rPr>
            </w:pPr>
            <w:r w:rsidRPr="005A3EC1">
              <w:rPr>
                <w:rFonts w:ascii="Arimo" w:eastAsia="Times New Roman" w:hAnsi="Arimo" w:cs="Calibri"/>
                <w:color w:val="000000"/>
                <w:kern w:val="0"/>
                <w:sz w:val="16"/>
                <w:szCs w:val="16"/>
              </w:rPr>
              <w:t>10.800,00</w:t>
            </w:r>
          </w:p>
        </w:tc>
        <w:tc>
          <w:tcPr>
            <w:tcW w:w="1132" w:type="dxa"/>
            <w:gridSpan w:val="3"/>
            <w:tcBorders>
              <w:top w:val="nil"/>
              <w:left w:val="nil"/>
              <w:bottom w:val="nil"/>
              <w:right w:val="nil"/>
            </w:tcBorders>
            <w:shd w:val="clear" w:color="000000" w:fill="FFFFFF"/>
            <w:hideMark/>
          </w:tcPr>
          <w:p w14:paraId="6963348A" w14:textId="77777777" w:rsidR="005A3EC1" w:rsidRPr="005A3EC1" w:rsidRDefault="005A3EC1" w:rsidP="005A3EC1">
            <w:pPr>
              <w:widowControl/>
              <w:suppressAutoHyphens w:val="0"/>
              <w:autoSpaceDN/>
              <w:jc w:val="right"/>
              <w:rPr>
                <w:rFonts w:ascii="Arimo" w:eastAsia="Times New Roman" w:hAnsi="Arimo" w:cs="Calibri"/>
                <w:color w:val="000000"/>
                <w:kern w:val="0"/>
                <w:sz w:val="16"/>
                <w:szCs w:val="16"/>
              </w:rPr>
            </w:pPr>
            <w:r w:rsidRPr="005A3EC1">
              <w:rPr>
                <w:rFonts w:ascii="Arimo" w:eastAsia="Times New Roman" w:hAnsi="Arimo" w:cs="Calibri"/>
                <w:color w:val="000000"/>
                <w:kern w:val="0"/>
                <w:sz w:val="16"/>
                <w:szCs w:val="16"/>
              </w:rPr>
              <w:t>10.800,00</w:t>
            </w:r>
          </w:p>
        </w:tc>
        <w:tc>
          <w:tcPr>
            <w:tcW w:w="1131" w:type="dxa"/>
            <w:gridSpan w:val="2"/>
            <w:tcBorders>
              <w:top w:val="nil"/>
              <w:left w:val="nil"/>
              <w:bottom w:val="nil"/>
              <w:right w:val="nil"/>
            </w:tcBorders>
            <w:shd w:val="clear" w:color="000000" w:fill="FFFFFF"/>
            <w:hideMark/>
          </w:tcPr>
          <w:p w14:paraId="1DE38899" w14:textId="77777777" w:rsidR="005A3EC1" w:rsidRPr="005A3EC1" w:rsidRDefault="005A3EC1" w:rsidP="005A3EC1">
            <w:pPr>
              <w:widowControl/>
              <w:suppressAutoHyphens w:val="0"/>
              <w:autoSpaceDN/>
              <w:jc w:val="right"/>
              <w:rPr>
                <w:rFonts w:ascii="Arimo" w:eastAsia="Times New Roman" w:hAnsi="Arimo" w:cs="Calibri"/>
                <w:color w:val="000000"/>
                <w:kern w:val="0"/>
                <w:sz w:val="16"/>
                <w:szCs w:val="16"/>
              </w:rPr>
            </w:pPr>
            <w:r w:rsidRPr="005A3EC1">
              <w:rPr>
                <w:rFonts w:ascii="Arimo" w:eastAsia="Times New Roman" w:hAnsi="Arimo" w:cs="Calibri"/>
                <w:color w:val="000000"/>
                <w:kern w:val="0"/>
                <w:sz w:val="16"/>
                <w:szCs w:val="16"/>
              </w:rPr>
              <w:t>0,00</w:t>
            </w:r>
          </w:p>
        </w:tc>
        <w:tc>
          <w:tcPr>
            <w:tcW w:w="692" w:type="dxa"/>
            <w:gridSpan w:val="3"/>
            <w:tcBorders>
              <w:top w:val="nil"/>
              <w:left w:val="nil"/>
              <w:bottom w:val="nil"/>
              <w:right w:val="nil"/>
            </w:tcBorders>
            <w:shd w:val="clear" w:color="000000" w:fill="FFFFFF"/>
            <w:hideMark/>
          </w:tcPr>
          <w:p w14:paraId="3CFC0FBA" w14:textId="77777777" w:rsidR="005A3EC1" w:rsidRPr="005A3EC1" w:rsidRDefault="005A3EC1" w:rsidP="005A3EC1">
            <w:pPr>
              <w:widowControl/>
              <w:suppressAutoHyphens w:val="0"/>
              <w:autoSpaceDN/>
              <w:jc w:val="right"/>
              <w:rPr>
                <w:rFonts w:ascii="Arimo" w:eastAsia="Times New Roman" w:hAnsi="Arimo" w:cs="Calibri"/>
                <w:color w:val="000000"/>
                <w:kern w:val="0"/>
                <w:sz w:val="16"/>
                <w:szCs w:val="16"/>
              </w:rPr>
            </w:pPr>
            <w:r w:rsidRPr="005A3EC1">
              <w:rPr>
                <w:rFonts w:ascii="Arimo" w:eastAsia="Times New Roman" w:hAnsi="Arimo" w:cs="Calibri"/>
                <w:color w:val="000000"/>
                <w:kern w:val="0"/>
                <w:sz w:val="16"/>
                <w:szCs w:val="16"/>
              </w:rPr>
              <w:t>99,56</w:t>
            </w:r>
          </w:p>
        </w:tc>
        <w:tc>
          <w:tcPr>
            <w:tcW w:w="597" w:type="dxa"/>
            <w:gridSpan w:val="2"/>
            <w:tcBorders>
              <w:top w:val="nil"/>
              <w:left w:val="nil"/>
              <w:bottom w:val="nil"/>
              <w:right w:val="nil"/>
            </w:tcBorders>
            <w:shd w:val="clear" w:color="000000" w:fill="FFFFFF"/>
            <w:hideMark/>
          </w:tcPr>
          <w:p w14:paraId="2CF42A9D" w14:textId="77777777" w:rsidR="005A3EC1" w:rsidRPr="005A3EC1" w:rsidRDefault="005A3EC1" w:rsidP="005A3EC1">
            <w:pPr>
              <w:widowControl/>
              <w:suppressAutoHyphens w:val="0"/>
              <w:autoSpaceDN/>
              <w:jc w:val="right"/>
              <w:rPr>
                <w:rFonts w:ascii="Arimo" w:eastAsia="Times New Roman" w:hAnsi="Arimo" w:cs="Calibri"/>
                <w:color w:val="000000"/>
                <w:kern w:val="0"/>
                <w:sz w:val="16"/>
                <w:szCs w:val="16"/>
              </w:rPr>
            </w:pPr>
            <w:r w:rsidRPr="005A3EC1">
              <w:rPr>
                <w:rFonts w:ascii="Arimo" w:eastAsia="Times New Roman" w:hAnsi="Arimo" w:cs="Calibri"/>
                <w:color w:val="000000"/>
                <w:kern w:val="0"/>
                <w:sz w:val="16"/>
                <w:szCs w:val="16"/>
              </w:rPr>
              <w:t>100,00</w:t>
            </w:r>
          </w:p>
        </w:tc>
        <w:tc>
          <w:tcPr>
            <w:tcW w:w="674" w:type="dxa"/>
            <w:gridSpan w:val="3"/>
            <w:tcBorders>
              <w:top w:val="nil"/>
              <w:left w:val="nil"/>
              <w:bottom w:val="nil"/>
              <w:right w:val="nil"/>
            </w:tcBorders>
            <w:shd w:val="clear" w:color="000000" w:fill="FFFFFF"/>
            <w:hideMark/>
          </w:tcPr>
          <w:p w14:paraId="2E138CEC" w14:textId="77777777" w:rsidR="005A3EC1" w:rsidRPr="005A3EC1" w:rsidRDefault="005A3EC1" w:rsidP="005A3EC1">
            <w:pPr>
              <w:widowControl/>
              <w:suppressAutoHyphens w:val="0"/>
              <w:autoSpaceDN/>
              <w:jc w:val="right"/>
              <w:rPr>
                <w:rFonts w:ascii="Arimo" w:eastAsia="Times New Roman" w:hAnsi="Arimo" w:cs="Calibri"/>
                <w:color w:val="000000"/>
                <w:kern w:val="0"/>
                <w:sz w:val="16"/>
                <w:szCs w:val="16"/>
              </w:rPr>
            </w:pPr>
            <w:r w:rsidRPr="005A3EC1">
              <w:rPr>
                <w:rFonts w:ascii="Arimo" w:eastAsia="Times New Roman" w:hAnsi="Arimo" w:cs="Calibri"/>
                <w:color w:val="000000"/>
                <w:kern w:val="0"/>
                <w:sz w:val="16"/>
                <w:szCs w:val="16"/>
              </w:rPr>
              <w:t>0,00</w:t>
            </w:r>
          </w:p>
        </w:tc>
        <w:tc>
          <w:tcPr>
            <w:tcW w:w="672" w:type="dxa"/>
            <w:gridSpan w:val="3"/>
            <w:tcBorders>
              <w:top w:val="nil"/>
              <w:left w:val="nil"/>
              <w:bottom w:val="nil"/>
              <w:right w:val="nil"/>
            </w:tcBorders>
            <w:shd w:val="clear" w:color="000000" w:fill="FFFFFF"/>
            <w:hideMark/>
          </w:tcPr>
          <w:p w14:paraId="3F1202F1" w14:textId="77777777" w:rsidR="005A3EC1" w:rsidRPr="005A3EC1" w:rsidRDefault="005A3EC1" w:rsidP="005A3EC1">
            <w:pPr>
              <w:widowControl/>
              <w:suppressAutoHyphens w:val="0"/>
              <w:autoSpaceDN/>
              <w:jc w:val="right"/>
              <w:rPr>
                <w:rFonts w:ascii="Arimo" w:eastAsia="Times New Roman" w:hAnsi="Arimo" w:cs="Calibri"/>
                <w:color w:val="000000"/>
                <w:kern w:val="0"/>
                <w:sz w:val="16"/>
                <w:szCs w:val="16"/>
              </w:rPr>
            </w:pPr>
            <w:r w:rsidRPr="005A3EC1">
              <w:rPr>
                <w:rFonts w:ascii="Arimo" w:eastAsia="Times New Roman" w:hAnsi="Arimo" w:cs="Calibri"/>
                <w:color w:val="000000"/>
                <w:kern w:val="0"/>
                <w:sz w:val="16"/>
                <w:szCs w:val="16"/>
              </w:rPr>
              <w:t>0,00</w:t>
            </w:r>
          </w:p>
        </w:tc>
      </w:tr>
      <w:tr w:rsidR="005A3EC1" w:rsidRPr="005A3EC1" w14:paraId="1A30888F" w14:textId="77777777" w:rsidTr="005A3EC1">
        <w:trPr>
          <w:trHeight w:val="300"/>
        </w:trPr>
        <w:tc>
          <w:tcPr>
            <w:tcW w:w="718" w:type="dxa"/>
            <w:gridSpan w:val="2"/>
            <w:tcBorders>
              <w:top w:val="nil"/>
              <w:left w:val="nil"/>
              <w:bottom w:val="nil"/>
              <w:right w:val="nil"/>
            </w:tcBorders>
            <w:shd w:val="clear" w:color="000000" w:fill="FFFFFF"/>
            <w:hideMark/>
          </w:tcPr>
          <w:p w14:paraId="0C169E91" w14:textId="77777777" w:rsidR="005A3EC1" w:rsidRPr="005A3EC1" w:rsidRDefault="005A3EC1" w:rsidP="005A3EC1">
            <w:pPr>
              <w:widowControl/>
              <w:suppressAutoHyphens w:val="0"/>
              <w:autoSpaceDN/>
              <w:rPr>
                <w:rFonts w:ascii="Arimo" w:eastAsia="Times New Roman" w:hAnsi="Arimo" w:cs="Calibri"/>
                <w:b/>
                <w:bCs/>
                <w:color w:val="000000"/>
                <w:kern w:val="0"/>
                <w:sz w:val="16"/>
                <w:szCs w:val="16"/>
              </w:rPr>
            </w:pPr>
            <w:r w:rsidRPr="005A3EC1">
              <w:rPr>
                <w:rFonts w:ascii="Arimo" w:eastAsia="Times New Roman" w:hAnsi="Arimo" w:cs="Calibri"/>
                <w:b/>
                <w:bCs/>
                <w:color w:val="000000"/>
                <w:kern w:val="0"/>
                <w:sz w:val="16"/>
                <w:szCs w:val="16"/>
              </w:rPr>
              <w:t>64</w:t>
            </w:r>
          </w:p>
        </w:tc>
        <w:tc>
          <w:tcPr>
            <w:tcW w:w="5020" w:type="dxa"/>
            <w:gridSpan w:val="8"/>
            <w:tcBorders>
              <w:top w:val="nil"/>
              <w:left w:val="nil"/>
              <w:bottom w:val="nil"/>
              <w:right w:val="nil"/>
            </w:tcBorders>
            <w:shd w:val="clear" w:color="000000" w:fill="FFFFFF"/>
            <w:hideMark/>
          </w:tcPr>
          <w:p w14:paraId="5ACDE875" w14:textId="77777777" w:rsidR="005A3EC1" w:rsidRPr="005A3EC1" w:rsidRDefault="005A3EC1" w:rsidP="005A3EC1">
            <w:pPr>
              <w:widowControl/>
              <w:suppressAutoHyphens w:val="0"/>
              <w:autoSpaceDN/>
              <w:rPr>
                <w:rFonts w:ascii="Arimo" w:eastAsia="Times New Roman" w:hAnsi="Arimo" w:cs="Calibri"/>
                <w:b/>
                <w:bCs/>
                <w:color w:val="000000"/>
                <w:kern w:val="0"/>
                <w:sz w:val="16"/>
                <w:szCs w:val="16"/>
              </w:rPr>
            </w:pPr>
            <w:r w:rsidRPr="005A3EC1">
              <w:rPr>
                <w:rFonts w:ascii="Arimo" w:eastAsia="Times New Roman" w:hAnsi="Arimo" w:cs="Calibri"/>
                <w:b/>
                <w:bCs/>
                <w:color w:val="000000"/>
                <w:kern w:val="0"/>
                <w:sz w:val="16"/>
                <w:szCs w:val="16"/>
              </w:rPr>
              <w:t>Prihodi od imovine</w:t>
            </w:r>
          </w:p>
        </w:tc>
        <w:tc>
          <w:tcPr>
            <w:tcW w:w="1132" w:type="dxa"/>
            <w:gridSpan w:val="3"/>
            <w:tcBorders>
              <w:top w:val="nil"/>
              <w:left w:val="nil"/>
              <w:bottom w:val="nil"/>
              <w:right w:val="nil"/>
            </w:tcBorders>
            <w:shd w:val="clear" w:color="000000" w:fill="FFFFFF"/>
            <w:hideMark/>
          </w:tcPr>
          <w:p w14:paraId="285BAACB" w14:textId="77777777" w:rsidR="005A3EC1" w:rsidRPr="005A3EC1" w:rsidRDefault="005A3EC1" w:rsidP="005A3EC1">
            <w:pPr>
              <w:widowControl/>
              <w:suppressAutoHyphens w:val="0"/>
              <w:autoSpaceDN/>
              <w:jc w:val="right"/>
              <w:rPr>
                <w:rFonts w:ascii="Arimo" w:eastAsia="Times New Roman" w:hAnsi="Arimo" w:cs="Calibri"/>
                <w:b/>
                <w:bCs/>
                <w:color w:val="000000"/>
                <w:kern w:val="0"/>
                <w:sz w:val="16"/>
                <w:szCs w:val="16"/>
              </w:rPr>
            </w:pPr>
            <w:r w:rsidRPr="005A3EC1">
              <w:rPr>
                <w:rFonts w:ascii="Arimo" w:eastAsia="Times New Roman" w:hAnsi="Arimo" w:cs="Calibri"/>
                <w:b/>
                <w:bCs/>
                <w:color w:val="000000"/>
                <w:kern w:val="0"/>
                <w:sz w:val="16"/>
                <w:szCs w:val="16"/>
              </w:rPr>
              <w:t>0,00</w:t>
            </w:r>
          </w:p>
        </w:tc>
        <w:tc>
          <w:tcPr>
            <w:tcW w:w="1132" w:type="dxa"/>
            <w:gridSpan w:val="2"/>
            <w:tcBorders>
              <w:top w:val="nil"/>
              <w:left w:val="nil"/>
              <w:bottom w:val="nil"/>
              <w:right w:val="nil"/>
            </w:tcBorders>
            <w:shd w:val="clear" w:color="000000" w:fill="FFFFFF"/>
            <w:hideMark/>
          </w:tcPr>
          <w:p w14:paraId="5FB402DD" w14:textId="77777777" w:rsidR="005A3EC1" w:rsidRPr="005A3EC1" w:rsidRDefault="005A3EC1" w:rsidP="005A3EC1">
            <w:pPr>
              <w:widowControl/>
              <w:suppressAutoHyphens w:val="0"/>
              <w:autoSpaceDN/>
              <w:jc w:val="right"/>
              <w:rPr>
                <w:rFonts w:ascii="Arimo" w:eastAsia="Times New Roman" w:hAnsi="Arimo" w:cs="Calibri"/>
                <w:b/>
                <w:bCs/>
                <w:color w:val="000000"/>
                <w:kern w:val="0"/>
                <w:sz w:val="16"/>
                <w:szCs w:val="16"/>
              </w:rPr>
            </w:pPr>
            <w:r w:rsidRPr="005A3EC1">
              <w:rPr>
                <w:rFonts w:ascii="Arimo" w:eastAsia="Times New Roman" w:hAnsi="Arimo" w:cs="Calibri"/>
                <w:b/>
                <w:bCs/>
                <w:color w:val="000000"/>
                <w:kern w:val="0"/>
                <w:sz w:val="16"/>
                <w:szCs w:val="16"/>
              </w:rPr>
              <w:t>0,00</w:t>
            </w:r>
          </w:p>
        </w:tc>
        <w:tc>
          <w:tcPr>
            <w:tcW w:w="1132" w:type="dxa"/>
            <w:gridSpan w:val="3"/>
            <w:tcBorders>
              <w:top w:val="nil"/>
              <w:left w:val="nil"/>
              <w:bottom w:val="nil"/>
              <w:right w:val="nil"/>
            </w:tcBorders>
            <w:shd w:val="clear" w:color="000000" w:fill="FFFFFF"/>
            <w:hideMark/>
          </w:tcPr>
          <w:p w14:paraId="17DEBF50" w14:textId="77777777" w:rsidR="005A3EC1" w:rsidRPr="005A3EC1" w:rsidRDefault="005A3EC1" w:rsidP="005A3EC1">
            <w:pPr>
              <w:widowControl/>
              <w:suppressAutoHyphens w:val="0"/>
              <w:autoSpaceDN/>
              <w:jc w:val="right"/>
              <w:rPr>
                <w:rFonts w:ascii="Arimo" w:eastAsia="Times New Roman" w:hAnsi="Arimo" w:cs="Calibri"/>
                <w:b/>
                <w:bCs/>
                <w:color w:val="000000"/>
                <w:kern w:val="0"/>
                <w:sz w:val="16"/>
                <w:szCs w:val="16"/>
              </w:rPr>
            </w:pPr>
            <w:r w:rsidRPr="005A3EC1">
              <w:rPr>
                <w:rFonts w:ascii="Arimo" w:eastAsia="Times New Roman" w:hAnsi="Arimo" w:cs="Calibri"/>
                <w:b/>
                <w:bCs/>
                <w:color w:val="000000"/>
                <w:kern w:val="0"/>
                <w:sz w:val="16"/>
                <w:szCs w:val="16"/>
              </w:rPr>
              <w:t>0,00</w:t>
            </w:r>
          </w:p>
        </w:tc>
        <w:tc>
          <w:tcPr>
            <w:tcW w:w="1131" w:type="dxa"/>
            <w:gridSpan w:val="2"/>
            <w:tcBorders>
              <w:top w:val="nil"/>
              <w:left w:val="nil"/>
              <w:bottom w:val="nil"/>
              <w:right w:val="nil"/>
            </w:tcBorders>
            <w:shd w:val="clear" w:color="000000" w:fill="FFFFFF"/>
            <w:hideMark/>
          </w:tcPr>
          <w:p w14:paraId="575E3089" w14:textId="77777777" w:rsidR="005A3EC1" w:rsidRPr="005A3EC1" w:rsidRDefault="005A3EC1" w:rsidP="005A3EC1">
            <w:pPr>
              <w:widowControl/>
              <w:suppressAutoHyphens w:val="0"/>
              <w:autoSpaceDN/>
              <w:jc w:val="right"/>
              <w:rPr>
                <w:rFonts w:ascii="Arimo" w:eastAsia="Times New Roman" w:hAnsi="Arimo" w:cs="Calibri"/>
                <w:b/>
                <w:bCs/>
                <w:color w:val="000000"/>
                <w:kern w:val="0"/>
                <w:sz w:val="16"/>
                <w:szCs w:val="16"/>
              </w:rPr>
            </w:pPr>
            <w:r w:rsidRPr="005A3EC1">
              <w:rPr>
                <w:rFonts w:ascii="Arimo" w:eastAsia="Times New Roman" w:hAnsi="Arimo" w:cs="Calibri"/>
                <w:b/>
                <w:bCs/>
                <w:color w:val="000000"/>
                <w:kern w:val="0"/>
                <w:sz w:val="16"/>
                <w:szCs w:val="16"/>
              </w:rPr>
              <w:t>2,65</w:t>
            </w:r>
          </w:p>
        </w:tc>
        <w:tc>
          <w:tcPr>
            <w:tcW w:w="692" w:type="dxa"/>
            <w:gridSpan w:val="3"/>
            <w:tcBorders>
              <w:top w:val="nil"/>
              <w:left w:val="nil"/>
              <w:bottom w:val="nil"/>
              <w:right w:val="nil"/>
            </w:tcBorders>
            <w:shd w:val="clear" w:color="000000" w:fill="FFFFFF"/>
            <w:hideMark/>
          </w:tcPr>
          <w:p w14:paraId="5378D4C1" w14:textId="77777777" w:rsidR="005A3EC1" w:rsidRPr="005A3EC1" w:rsidRDefault="005A3EC1" w:rsidP="005A3EC1">
            <w:pPr>
              <w:widowControl/>
              <w:suppressAutoHyphens w:val="0"/>
              <w:autoSpaceDN/>
              <w:jc w:val="right"/>
              <w:rPr>
                <w:rFonts w:ascii="Arimo" w:eastAsia="Times New Roman" w:hAnsi="Arimo" w:cs="Calibri"/>
                <w:b/>
                <w:bCs/>
                <w:color w:val="000000"/>
                <w:kern w:val="0"/>
                <w:sz w:val="16"/>
                <w:szCs w:val="16"/>
              </w:rPr>
            </w:pPr>
            <w:r w:rsidRPr="005A3EC1">
              <w:rPr>
                <w:rFonts w:ascii="Arimo" w:eastAsia="Times New Roman" w:hAnsi="Arimo" w:cs="Calibri"/>
                <w:b/>
                <w:bCs/>
                <w:color w:val="000000"/>
                <w:kern w:val="0"/>
                <w:sz w:val="16"/>
                <w:szCs w:val="16"/>
              </w:rPr>
              <w:t>0,00</w:t>
            </w:r>
          </w:p>
        </w:tc>
        <w:tc>
          <w:tcPr>
            <w:tcW w:w="597" w:type="dxa"/>
            <w:gridSpan w:val="2"/>
            <w:tcBorders>
              <w:top w:val="nil"/>
              <w:left w:val="nil"/>
              <w:bottom w:val="nil"/>
              <w:right w:val="nil"/>
            </w:tcBorders>
            <w:shd w:val="clear" w:color="000000" w:fill="FFFFFF"/>
            <w:hideMark/>
          </w:tcPr>
          <w:p w14:paraId="5D86D9E9" w14:textId="77777777" w:rsidR="005A3EC1" w:rsidRPr="005A3EC1" w:rsidRDefault="005A3EC1" w:rsidP="005A3EC1">
            <w:pPr>
              <w:widowControl/>
              <w:suppressAutoHyphens w:val="0"/>
              <w:autoSpaceDN/>
              <w:jc w:val="right"/>
              <w:rPr>
                <w:rFonts w:ascii="Arimo" w:eastAsia="Times New Roman" w:hAnsi="Arimo" w:cs="Calibri"/>
                <w:b/>
                <w:bCs/>
                <w:color w:val="000000"/>
                <w:kern w:val="0"/>
                <w:sz w:val="16"/>
                <w:szCs w:val="16"/>
              </w:rPr>
            </w:pPr>
            <w:r w:rsidRPr="005A3EC1">
              <w:rPr>
                <w:rFonts w:ascii="Arimo" w:eastAsia="Times New Roman" w:hAnsi="Arimo" w:cs="Calibri"/>
                <w:b/>
                <w:bCs/>
                <w:color w:val="000000"/>
                <w:kern w:val="0"/>
                <w:sz w:val="16"/>
                <w:szCs w:val="16"/>
              </w:rPr>
              <w:t>0,00</w:t>
            </w:r>
          </w:p>
        </w:tc>
        <w:tc>
          <w:tcPr>
            <w:tcW w:w="674" w:type="dxa"/>
            <w:gridSpan w:val="3"/>
            <w:tcBorders>
              <w:top w:val="nil"/>
              <w:left w:val="nil"/>
              <w:bottom w:val="nil"/>
              <w:right w:val="nil"/>
            </w:tcBorders>
            <w:shd w:val="clear" w:color="000000" w:fill="FFFFFF"/>
            <w:hideMark/>
          </w:tcPr>
          <w:p w14:paraId="1962ABC5" w14:textId="77777777" w:rsidR="005A3EC1" w:rsidRPr="005A3EC1" w:rsidRDefault="005A3EC1" w:rsidP="005A3EC1">
            <w:pPr>
              <w:widowControl/>
              <w:suppressAutoHyphens w:val="0"/>
              <w:autoSpaceDN/>
              <w:jc w:val="right"/>
              <w:rPr>
                <w:rFonts w:ascii="Arimo" w:eastAsia="Times New Roman" w:hAnsi="Arimo" w:cs="Calibri"/>
                <w:b/>
                <w:bCs/>
                <w:color w:val="000000"/>
                <w:kern w:val="0"/>
                <w:sz w:val="16"/>
                <w:szCs w:val="16"/>
              </w:rPr>
            </w:pPr>
            <w:r w:rsidRPr="005A3EC1">
              <w:rPr>
                <w:rFonts w:ascii="Arimo" w:eastAsia="Times New Roman" w:hAnsi="Arimo" w:cs="Calibri"/>
                <w:b/>
                <w:bCs/>
                <w:color w:val="000000"/>
                <w:kern w:val="0"/>
                <w:sz w:val="16"/>
                <w:szCs w:val="16"/>
              </w:rPr>
              <w:t>0,00</w:t>
            </w:r>
          </w:p>
        </w:tc>
        <w:tc>
          <w:tcPr>
            <w:tcW w:w="672" w:type="dxa"/>
            <w:gridSpan w:val="3"/>
            <w:tcBorders>
              <w:top w:val="nil"/>
              <w:left w:val="nil"/>
              <w:bottom w:val="nil"/>
              <w:right w:val="nil"/>
            </w:tcBorders>
            <w:shd w:val="clear" w:color="000000" w:fill="FFFFFF"/>
            <w:hideMark/>
          </w:tcPr>
          <w:p w14:paraId="79645C29" w14:textId="77777777" w:rsidR="005A3EC1" w:rsidRPr="005A3EC1" w:rsidRDefault="005A3EC1" w:rsidP="005A3EC1">
            <w:pPr>
              <w:widowControl/>
              <w:suppressAutoHyphens w:val="0"/>
              <w:autoSpaceDN/>
              <w:jc w:val="right"/>
              <w:rPr>
                <w:rFonts w:ascii="Arimo" w:eastAsia="Times New Roman" w:hAnsi="Arimo" w:cs="Calibri"/>
                <w:b/>
                <w:bCs/>
                <w:color w:val="000000"/>
                <w:kern w:val="0"/>
                <w:sz w:val="16"/>
                <w:szCs w:val="16"/>
              </w:rPr>
            </w:pPr>
            <w:r w:rsidRPr="005A3EC1">
              <w:rPr>
                <w:rFonts w:ascii="Arimo" w:eastAsia="Times New Roman" w:hAnsi="Arimo" w:cs="Calibri"/>
                <w:b/>
                <w:bCs/>
                <w:color w:val="000000"/>
                <w:kern w:val="0"/>
                <w:sz w:val="16"/>
                <w:szCs w:val="16"/>
              </w:rPr>
              <w:t>100,00</w:t>
            </w:r>
          </w:p>
        </w:tc>
      </w:tr>
      <w:tr w:rsidR="005A3EC1" w:rsidRPr="005A3EC1" w14:paraId="036A0A02" w14:textId="77777777" w:rsidTr="005A3EC1">
        <w:trPr>
          <w:trHeight w:val="300"/>
        </w:trPr>
        <w:tc>
          <w:tcPr>
            <w:tcW w:w="718" w:type="dxa"/>
            <w:gridSpan w:val="2"/>
            <w:tcBorders>
              <w:top w:val="nil"/>
              <w:left w:val="nil"/>
              <w:bottom w:val="nil"/>
              <w:right w:val="nil"/>
            </w:tcBorders>
            <w:shd w:val="clear" w:color="000000" w:fill="FFFFFF"/>
            <w:hideMark/>
          </w:tcPr>
          <w:p w14:paraId="52F38C92" w14:textId="77777777" w:rsidR="005A3EC1" w:rsidRPr="005A3EC1" w:rsidRDefault="005A3EC1" w:rsidP="005A3EC1">
            <w:pPr>
              <w:widowControl/>
              <w:suppressAutoHyphens w:val="0"/>
              <w:autoSpaceDN/>
              <w:rPr>
                <w:rFonts w:ascii="Arimo" w:eastAsia="Times New Roman" w:hAnsi="Arimo" w:cs="Calibri"/>
                <w:b/>
                <w:bCs/>
                <w:color w:val="000000"/>
                <w:kern w:val="0"/>
                <w:sz w:val="16"/>
                <w:szCs w:val="16"/>
              </w:rPr>
            </w:pPr>
            <w:r w:rsidRPr="005A3EC1">
              <w:rPr>
                <w:rFonts w:ascii="Arimo" w:eastAsia="Times New Roman" w:hAnsi="Arimo" w:cs="Calibri"/>
                <w:b/>
                <w:bCs/>
                <w:color w:val="000000"/>
                <w:kern w:val="0"/>
                <w:sz w:val="16"/>
                <w:szCs w:val="16"/>
              </w:rPr>
              <w:t>65</w:t>
            </w:r>
          </w:p>
        </w:tc>
        <w:tc>
          <w:tcPr>
            <w:tcW w:w="5020" w:type="dxa"/>
            <w:gridSpan w:val="8"/>
            <w:tcBorders>
              <w:top w:val="nil"/>
              <w:left w:val="nil"/>
              <w:bottom w:val="nil"/>
              <w:right w:val="nil"/>
            </w:tcBorders>
            <w:shd w:val="clear" w:color="000000" w:fill="FFFFFF"/>
            <w:hideMark/>
          </w:tcPr>
          <w:p w14:paraId="6464A6D6" w14:textId="77777777" w:rsidR="005A3EC1" w:rsidRPr="005A3EC1" w:rsidRDefault="005A3EC1" w:rsidP="005A3EC1">
            <w:pPr>
              <w:widowControl/>
              <w:suppressAutoHyphens w:val="0"/>
              <w:autoSpaceDN/>
              <w:rPr>
                <w:rFonts w:ascii="Arimo" w:eastAsia="Times New Roman" w:hAnsi="Arimo" w:cs="Calibri"/>
                <w:b/>
                <w:bCs/>
                <w:color w:val="000000"/>
                <w:kern w:val="0"/>
                <w:sz w:val="16"/>
                <w:szCs w:val="16"/>
              </w:rPr>
            </w:pPr>
            <w:r w:rsidRPr="005A3EC1">
              <w:rPr>
                <w:rFonts w:ascii="Arimo" w:eastAsia="Times New Roman" w:hAnsi="Arimo" w:cs="Calibri"/>
                <w:b/>
                <w:bCs/>
                <w:color w:val="000000"/>
                <w:kern w:val="0"/>
                <w:sz w:val="16"/>
                <w:szCs w:val="16"/>
              </w:rPr>
              <w:t xml:space="preserve">Prihodi od upravnih i administrativnih pristojbi, pristojbi po posebnim </w:t>
            </w:r>
          </w:p>
        </w:tc>
        <w:tc>
          <w:tcPr>
            <w:tcW w:w="1132" w:type="dxa"/>
            <w:gridSpan w:val="3"/>
            <w:tcBorders>
              <w:top w:val="nil"/>
              <w:left w:val="nil"/>
              <w:bottom w:val="nil"/>
              <w:right w:val="nil"/>
            </w:tcBorders>
            <w:shd w:val="clear" w:color="000000" w:fill="FFFFFF"/>
            <w:hideMark/>
          </w:tcPr>
          <w:p w14:paraId="04614BDE" w14:textId="77777777" w:rsidR="005A3EC1" w:rsidRPr="005A3EC1" w:rsidRDefault="005A3EC1" w:rsidP="005A3EC1">
            <w:pPr>
              <w:widowControl/>
              <w:suppressAutoHyphens w:val="0"/>
              <w:autoSpaceDN/>
              <w:jc w:val="right"/>
              <w:rPr>
                <w:rFonts w:ascii="Arimo" w:eastAsia="Times New Roman" w:hAnsi="Arimo" w:cs="Calibri"/>
                <w:b/>
                <w:bCs/>
                <w:color w:val="000000"/>
                <w:kern w:val="0"/>
                <w:sz w:val="16"/>
                <w:szCs w:val="16"/>
              </w:rPr>
            </w:pPr>
            <w:r w:rsidRPr="005A3EC1">
              <w:rPr>
                <w:rFonts w:ascii="Arimo" w:eastAsia="Times New Roman" w:hAnsi="Arimo" w:cs="Calibri"/>
                <w:b/>
                <w:bCs/>
                <w:color w:val="000000"/>
                <w:kern w:val="0"/>
                <w:sz w:val="16"/>
                <w:szCs w:val="16"/>
              </w:rPr>
              <w:t>38.967,78</w:t>
            </w:r>
          </w:p>
        </w:tc>
        <w:tc>
          <w:tcPr>
            <w:tcW w:w="1132" w:type="dxa"/>
            <w:gridSpan w:val="2"/>
            <w:tcBorders>
              <w:top w:val="nil"/>
              <w:left w:val="nil"/>
              <w:bottom w:val="nil"/>
              <w:right w:val="nil"/>
            </w:tcBorders>
            <w:shd w:val="clear" w:color="000000" w:fill="FFFFFF"/>
            <w:hideMark/>
          </w:tcPr>
          <w:p w14:paraId="23A83B3F" w14:textId="77777777" w:rsidR="005A3EC1" w:rsidRPr="005A3EC1" w:rsidRDefault="005A3EC1" w:rsidP="005A3EC1">
            <w:pPr>
              <w:widowControl/>
              <w:suppressAutoHyphens w:val="0"/>
              <w:autoSpaceDN/>
              <w:jc w:val="right"/>
              <w:rPr>
                <w:rFonts w:ascii="Arimo" w:eastAsia="Times New Roman" w:hAnsi="Arimo" w:cs="Calibri"/>
                <w:b/>
                <w:bCs/>
                <w:color w:val="000000"/>
                <w:kern w:val="0"/>
                <w:sz w:val="16"/>
                <w:szCs w:val="16"/>
              </w:rPr>
            </w:pPr>
            <w:r w:rsidRPr="005A3EC1">
              <w:rPr>
                <w:rFonts w:ascii="Arimo" w:eastAsia="Times New Roman" w:hAnsi="Arimo" w:cs="Calibri"/>
                <w:b/>
                <w:bCs/>
                <w:color w:val="000000"/>
                <w:kern w:val="0"/>
                <w:sz w:val="16"/>
                <w:szCs w:val="16"/>
              </w:rPr>
              <w:t>49.700,00</w:t>
            </w:r>
          </w:p>
        </w:tc>
        <w:tc>
          <w:tcPr>
            <w:tcW w:w="1132" w:type="dxa"/>
            <w:gridSpan w:val="3"/>
            <w:tcBorders>
              <w:top w:val="nil"/>
              <w:left w:val="nil"/>
              <w:bottom w:val="nil"/>
              <w:right w:val="nil"/>
            </w:tcBorders>
            <w:shd w:val="clear" w:color="000000" w:fill="FFFFFF"/>
            <w:hideMark/>
          </w:tcPr>
          <w:p w14:paraId="07F5B130" w14:textId="77777777" w:rsidR="005A3EC1" w:rsidRPr="005A3EC1" w:rsidRDefault="005A3EC1" w:rsidP="005A3EC1">
            <w:pPr>
              <w:widowControl/>
              <w:suppressAutoHyphens w:val="0"/>
              <w:autoSpaceDN/>
              <w:jc w:val="right"/>
              <w:rPr>
                <w:rFonts w:ascii="Arimo" w:eastAsia="Times New Roman" w:hAnsi="Arimo" w:cs="Calibri"/>
                <w:b/>
                <w:bCs/>
                <w:color w:val="000000"/>
                <w:kern w:val="0"/>
                <w:sz w:val="16"/>
                <w:szCs w:val="16"/>
              </w:rPr>
            </w:pPr>
            <w:r w:rsidRPr="005A3EC1">
              <w:rPr>
                <w:rFonts w:ascii="Arimo" w:eastAsia="Times New Roman" w:hAnsi="Arimo" w:cs="Calibri"/>
                <w:b/>
                <w:bCs/>
                <w:color w:val="000000"/>
                <w:kern w:val="0"/>
                <w:sz w:val="16"/>
                <w:szCs w:val="16"/>
              </w:rPr>
              <w:t>49.700,00</w:t>
            </w:r>
          </w:p>
        </w:tc>
        <w:tc>
          <w:tcPr>
            <w:tcW w:w="1131" w:type="dxa"/>
            <w:gridSpan w:val="2"/>
            <w:tcBorders>
              <w:top w:val="nil"/>
              <w:left w:val="nil"/>
              <w:bottom w:val="nil"/>
              <w:right w:val="nil"/>
            </w:tcBorders>
            <w:shd w:val="clear" w:color="000000" w:fill="FFFFFF"/>
            <w:hideMark/>
          </w:tcPr>
          <w:p w14:paraId="779B34FB" w14:textId="77777777" w:rsidR="005A3EC1" w:rsidRPr="005A3EC1" w:rsidRDefault="005A3EC1" w:rsidP="005A3EC1">
            <w:pPr>
              <w:widowControl/>
              <w:suppressAutoHyphens w:val="0"/>
              <w:autoSpaceDN/>
              <w:jc w:val="right"/>
              <w:rPr>
                <w:rFonts w:ascii="Arimo" w:eastAsia="Times New Roman" w:hAnsi="Arimo" w:cs="Calibri"/>
                <w:b/>
                <w:bCs/>
                <w:color w:val="000000"/>
                <w:kern w:val="0"/>
                <w:sz w:val="16"/>
                <w:szCs w:val="16"/>
              </w:rPr>
            </w:pPr>
            <w:r w:rsidRPr="005A3EC1">
              <w:rPr>
                <w:rFonts w:ascii="Arimo" w:eastAsia="Times New Roman" w:hAnsi="Arimo" w:cs="Calibri"/>
                <w:b/>
                <w:bCs/>
                <w:color w:val="000000"/>
                <w:kern w:val="0"/>
                <w:sz w:val="16"/>
                <w:szCs w:val="16"/>
              </w:rPr>
              <w:t>47.780,21</w:t>
            </w:r>
          </w:p>
        </w:tc>
        <w:tc>
          <w:tcPr>
            <w:tcW w:w="692" w:type="dxa"/>
            <w:gridSpan w:val="3"/>
            <w:tcBorders>
              <w:top w:val="nil"/>
              <w:left w:val="nil"/>
              <w:bottom w:val="nil"/>
              <w:right w:val="nil"/>
            </w:tcBorders>
            <w:shd w:val="clear" w:color="000000" w:fill="FFFFFF"/>
            <w:hideMark/>
          </w:tcPr>
          <w:p w14:paraId="184C8A61" w14:textId="77777777" w:rsidR="005A3EC1" w:rsidRPr="005A3EC1" w:rsidRDefault="005A3EC1" w:rsidP="005A3EC1">
            <w:pPr>
              <w:widowControl/>
              <w:suppressAutoHyphens w:val="0"/>
              <w:autoSpaceDN/>
              <w:jc w:val="right"/>
              <w:rPr>
                <w:rFonts w:ascii="Arimo" w:eastAsia="Times New Roman" w:hAnsi="Arimo" w:cs="Calibri"/>
                <w:b/>
                <w:bCs/>
                <w:color w:val="000000"/>
                <w:kern w:val="0"/>
                <w:sz w:val="16"/>
                <w:szCs w:val="16"/>
              </w:rPr>
            </w:pPr>
            <w:r w:rsidRPr="005A3EC1">
              <w:rPr>
                <w:rFonts w:ascii="Arimo" w:eastAsia="Times New Roman" w:hAnsi="Arimo" w:cs="Calibri"/>
                <w:b/>
                <w:bCs/>
                <w:color w:val="000000"/>
                <w:kern w:val="0"/>
                <w:sz w:val="16"/>
                <w:szCs w:val="16"/>
              </w:rPr>
              <w:t>127,54</w:t>
            </w:r>
          </w:p>
        </w:tc>
        <w:tc>
          <w:tcPr>
            <w:tcW w:w="597" w:type="dxa"/>
            <w:gridSpan w:val="2"/>
            <w:tcBorders>
              <w:top w:val="nil"/>
              <w:left w:val="nil"/>
              <w:bottom w:val="nil"/>
              <w:right w:val="nil"/>
            </w:tcBorders>
            <w:shd w:val="clear" w:color="000000" w:fill="FFFFFF"/>
            <w:hideMark/>
          </w:tcPr>
          <w:p w14:paraId="4B657531" w14:textId="77777777" w:rsidR="005A3EC1" w:rsidRPr="005A3EC1" w:rsidRDefault="005A3EC1" w:rsidP="005A3EC1">
            <w:pPr>
              <w:widowControl/>
              <w:suppressAutoHyphens w:val="0"/>
              <w:autoSpaceDN/>
              <w:jc w:val="right"/>
              <w:rPr>
                <w:rFonts w:ascii="Arimo" w:eastAsia="Times New Roman" w:hAnsi="Arimo" w:cs="Calibri"/>
                <w:b/>
                <w:bCs/>
                <w:color w:val="000000"/>
                <w:kern w:val="0"/>
                <w:sz w:val="16"/>
                <w:szCs w:val="16"/>
              </w:rPr>
            </w:pPr>
            <w:r w:rsidRPr="005A3EC1">
              <w:rPr>
                <w:rFonts w:ascii="Arimo" w:eastAsia="Times New Roman" w:hAnsi="Arimo" w:cs="Calibri"/>
                <w:b/>
                <w:bCs/>
                <w:color w:val="000000"/>
                <w:kern w:val="0"/>
                <w:sz w:val="16"/>
                <w:szCs w:val="16"/>
              </w:rPr>
              <w:t>100,00</w:t>
            </w:r>
          </w:p>
        </w:tc>
        <w:tc>
          <w:tcPr>
            <w:tcW w:w="674" w:type="dxa"/>
            <w:gridSpan w:val="3"/>
            <w:tcBorders>
              <w:top w:val="nil"/>
              <w:left w:val="nil"/>
              <w:bottom w:val="nil"/>
              <w:right w:val="nil"/>
            </w:tcBorders>
            <w:shd w:val="clear" w:color="000000" w:fill="FFFFFF"/>
            <w:hideMark/>
          </w:tcPr>
          <w:p w14:paraId="0E4DBD5C" w14:textId="77777777" w:rsidR="005A3EC1" w:rsidRPr="005A3EC1" w:rsidRDefault="005A3EC1" w:rsidP="005A3EC1">
            <w:pPr>
              <w:widowControl/>
              <w:suppressAutoHyphens w:val="0"/>
              <w:autoSpaceDN/>
              <w:jc w:val="right"/>
              <w:rPr>
                <w:rFonts w:ascii="Arimo" w:eastAsia="Times New Roman" w:hAnsi="Arimo" w:cs="Calibri"/>
                <w:b/>
                <w:bCs/>
                <w:color w:val="000000"/>
                <w:kern w:val="0"/>
                <w:sz w:val="16"/>
                <w:szCs w:val="16"/>
              </w:rPr>
            </w:pPr>
            <w:r w:rsidRPr="005A3EC1">
              <w:rPr>
                <w:rFonts w:ascii="Arimo" w:eastAsia="Times New Roman" w:hAnsi="Arimo" w:cs="Calibri"/>
                <w:b/>
                <w:bCs/>
                <w:color w:val="000000"/>
                <w:kern w:val="0"/>
                <w:sz w:val="16"/>
                <w:szCs w:val="16"/>
              </w:rPr>
              <w:t>96,14</w:t>
            </w:r>
          </w:p>
        </w:tc>
        <w:tc>
          <w:tcPr>
            <w:tcW w:w="672" w:type="dxa"/>
            <w:gridSpan w:val="3"/>
            <w:tcBorders>
              <w:top w:val="nil"/>
              <w:left w:val="nil"/>
              <w:bottom w:val="nil"/>
              <w:right w:val="nil"/>
            </w:tcBorders>
            <w:shd w:val="clear" w:color="000000" w:fill="FFFFFF"/>
            <w:hideMark/>
          </w:tcPr>
          <w:p w14:paraId="57661CC1" w14:textId="77777777" w:rsidR="005A3EC1" w:rsidRPr="005A3EC1" w:rsidRDefault="005A3EC1" w:rsidP="005A3EC1">
            <w:pPr>
              <w:widowControl/>
              <w:suppressAutoHyphens w:val="0"/>
              <w:autoSpaceDN/>
              <w:jc w:val="right"/>
              <w:rPr>
                <w:rFonts w:ascii="Arimo" w:eastAsia="Times New Roman" w:hAnsi="Arimo" w:cs="Calibri"/>
                <w:b/>
                <w:bCs/>
                <w:color w:val="000000"/>
                <w:kern w:val="0"/>
                <w:sz w:val="16"/>
                <w:szCs w:val="16"/>
              </w:rPr>
            </w:pPr>
            <w:r w:rsidRPr="005A3EC1">
              <w:rPr>
                <w:rFonts w:ascii="Arimo" w:eastAsia="Times New Roman" w:hAnsi="Arimo" w:cs="Calibri"/>
                <w:b/>
                <w:bCs/>
                <w:color w:val="000000"/>
                <w:kern w:val="0"/>
                <w:sz w:val="16"/>
                <w:szCs w:val="16"/>
              </w:rPr>
              <w:t>100,00</w:t>
            </w:r>
          </w:p>
        </w:tc>
      </w:tr>
      <w:tr w:rsidR="005A3EC1" w:rsidRPr="005A3EC1" w14:paraId="57C88B41" w14:textId="77777777" w:rsidTr="005A3EC1">
        <w:trPr>
          <w:trHeight w:val="300"/>
        </w:trPr>
        <w:tc>
          <w:tcPr>
            <w:tcW w:w="718" w:type="dxa"/>
            <w:gridSpan w:val="2"/>
            <w:tcBorders>
              <w:top w:val="nil"/>
              <w:left w:val="nil"/>
              <w:bottom w:val="nil"/>
              <w:right w:val="nil"/>
            </w:tcBorders>
            <w:shd w:val="clear" w:color="000000" w:fill="FFFFFF"/>
            <w:hideMark/>
          </w:tcPr>
          <w:p w14:paraId="160EA5CD" w14:textId="77777777" w:rsidR="005A3EC1" w:rsidRPr="005A3EC1" w:rsidRDefault="005A3EC1" w:rsidP="005A3EC1">
            <w:pPr>
              <w:widowControl/>
              <w:suppressAutoHyphens w:val="0"/>
              <w:autoSpaceDN/>
              <w:rPr>
                <w:rFonts w:ascii="Arimo" w:eastAsia="Times New Roman" w:hAnsi="Arimo" w:cs="Calibri"/>
                <w:color w:val="000000"/>
                <w:kern w:val="0"/>
                <w:sz w:val="16"/>
                <w:szCs w:val="16"/>
              </w:rPr>
            </w:pPr>
            <w:r w:rsidRPr="005A3EC1">
              <w:rPr>
                <w:rFonts w:ascii="Arimo" w:eastAsia="Times New Roman" w:hAnsi="Arimo" w:cs="Calibri"/>
                <w:color w:val="000000"/>
                <w:kern w:val="0"/>
                <w:sz w:val="16"/>
                <w:szCs w:val="16"/>
              </w:rPr>
              <w:t>652</w:t>
            </w:r>
          </w:p>
        </w:tc>
        <w:tc>
          <w:tcPr>
            <w:tcW w:w="5020" w:type="dxa"/>
            <w:gridSpan w:val="8"/>
            <w:tcBorders>
              <w:top w:val="nil"/>
              <w:left w:val="nil"/>
              <w:bottom w:val="nil"/>
              <w:right w:val="nil"/>
            </w:tcBorders>
            <w:shd w:val="clear" w:color="000000" w:fill="FFFFFF"/>
            <w:hideMark/>
          </w:tcPr>
          <w:p w14:paraId="4AFB705B" w14:textId="77777777" w:rsidR="005A3EC1" w:rsidRPr="005A3EC1" w:rsidRDefault="005A3EC1" w:rsidP="005A3EC1">
            <w:pPr>
              <w:widowControl/>
              <w:suppressAutoHyphens w:val="0"/>
              <w:autoSpaceDN/>
              <w:rPr>
                <w:rFonts w:ascii="Arimo" w:eastAsia="Times New Roman" w:hAnsi="Arimo" w:cs="Calibri"/>
                <w:color w:val="000000"/>
                <w:kern w:val="0"/>
                <w:sz w:val="16"/>
                <w:szCs w:val="16"/>
              </w:rPr>
            </w:pPr>
            <w:r w:rsidRPr="005A3EC1">
              <w:rPr>
                <w:rFonts w:ascii="Arimo" w:eastAsia="Times New Roman" w:hAnsi="Arimo" w:cs="Calibri"/>
                <w:color w:val="000000"/>
                <w:kern w:val="0"/>
                <w:sz w:val="16"/>
                <w:szCs w:val="16"/>
              </w:rPr>
              <w:t>Prihodi po posebnim propisima</w:t>
            </w:r>
          </w:p>
        </w:tc>
        <w:tc>
          <w:tcPr>
            <w:tcW w:w="1132" w:type="dxa"/>
            <w:gridSpan w:val="3"/>
            <w:tcBorders>
              <w:top w:val="nil"/>
              <w:left w:val="nil"/>
              <w:bottom w:val="nil"/>
              <w:right w:val="nil"/>
            </w:tcBorders>
            <w:shd w:val="clear" w:color="000000" w:fill="FFFFFF"/>
            <w:hideMark/>
          </w:tcPr>
          <w:p w14:paraId="2B122675" w14:textId="77777777" w:rsidR="005A3EC1" w:rsidRPr="005A3EC1" w:rsidRDefault="005A3EC1" w:rsidP="005A3EC1">
            <w:pPr>
              <w:widowControl/>
              <w:suppressAutoHyphens w:val="0"/>
              <w:autoSpaceDN/>
              <w:jc w:val="right"/>
              <w:rPr>
                <w:rFonts w:ascii="Arimo" w:eastAsia="Times New Roman" w:hAnsi="Arimo" w:cs="Calibri"/>
                <w:color w:val="000000"/>
                <w:kern w:val="0"/>
                <w:sz w:val="16"/>
                <w:szCs w:val="16"/>
              </w:rPr>
            </w:pPr>
            <w:r w:rsidRPr="005A3EC1">
              <w:rPr>
                <w:rFonts w:ascii="Arimo" w:eastAsia="Times New Roman" w:hAnsi="Arimo" w:cs="Calibri"/>
                <w:color w:val="000000"/>
                <w:kern w:val="0"/>
                <w:sz w:val="16"/>
                <w:szCs w:val="16"/>
              </w:rPr>
              <w:t>38.967,78</w:t>
            </w:r>
          </w:p>
        </w:tc>
        <w:tc>
          <w:tcPr>
            <w:tcW w:w="1132" w:type="dxa"/>
            <w:gridSpan w:val="2"/>
            <w:tcBorders>
              <w:top w:val="nil"/>
              <w:left w:val="nil"/>
              <w:bottom w:val="nil"/>
              <w:right w:val="nil"/>
            </w:tcBorders>
            <w:shd w:val="clear" w:color="000000" w:fill="FFFFFF"/>
            <w:hideMark/>
          </w:tcPr>
          <w:p w14:paraId="725A1059" w14:textId="77777777" w:rsidR="005A3EC1" w:rsidRPr="005A3EC1" w:rsidRDefault="005A3EC1" w:rsidP="005A3EC1">
            <w:pPr>
              <w:widowControl/>
              <w:suppressAutoHyphens w:val="0"/>
              <w:autoSpaceDN/>
              <w:jc w:val="right"/>
              <w:rPr>
                <w:rFonts w:ascii="Arimo" w:eastAsia="Times New Roman" w:hAnsi="Arimo" w:cs="Calibri"/>
                <w:color w:val="000000"/>
                <w:kern w:val="0"/>
                <w:sz w:val="16"/>
                <w:szCs w:val="16"/>
              </w:rPr>
            </w:pPr>
            <w:r w:rsidRPr="005A3EC1">
              <w:rPr>
                <w:rFonts w:ascii="Arimo" w:eastAsia="Times New Roman" w:hAnsi="Arimo" w:cs="Calibri"/>
                <w:color w:val="000000"/>
                <w:kern w:val="0"/>
                <w:sz w:val="16"/>
                <w:szCs w:val="16"/>
              </w:rPr>
              <w:t>49.700,00</w:t>
            </w:r>
          </w:p>
        </w:tc>
        <w:tc>
          <w:tcPr>
            <w:tcW w:w="1132" w:type="dxa"/>
            <w:gridSpan w:val="3"/>
            <w:tcBorders>
              <w:top w:val="nil"/>
              <w:left w:val="nil"/>
              <w:bottom w:val="nil"/>
              <w:right w:val="nil"/>
            </w:tcBorders>
            <w:shd w:val="clear" w:color="000000" w:fill="FFFFFF"/>
            <w:hideMark/>
          </w:tcPr>
          <w:p w14:paraId="043208DE" w14:textId="77777777" w:rsidR="005A3EC1" w:rsidRPr="005A3EC1" w:rsidRDefault="005A3EC1" w:rsidP="005A3EC1">
            <w:pPr>
              <w:widowControl/>
              <w:suppressAutoHyphens w:val="0"/>
              <w:autoSpaceDN/>
              <w:jc w:val="right"/>
              <w:rPr>
                <w:rFonts w:ascii="Arimo" w:eastAsia="Times New Roman" w:hAnsi="Arimo" w:cs="Calibri"/>
                <w:color w:val="000000"/>
                <w:kern w:val="0"/>
                <w:sz w:val="16"/>
                <w:szCs w:val="16"/>
              </w:rPr>
            </w:pPr>
            <w:r w:rsidRPr="005A3EC1">
              <w:rPr>
                <w:rFonts w:ascii="Arimo" w:eastAsia="Times New Roman" w:hAnsi="Arimo" w:cs="Calibri"/>
                <w:color w:val="000000"/>
                <w:kern w:val="0"/>
                <w:sz w:val="16"/>
                <w:szCs w:val="16"/>
              </w:rPr>
              <w:t>49.700,00</w:t>
            </w:r>
          </w:p>
        </w:tc>
        <w:tc>
          <w:tcPr>
            <w:tcW w:w="1131" w:type="dxa"/>
            <w:gridSpan w:val="2"/>
            <w:tcBorders>
              <w:top w:val="nil"/>
              <w:left w:val="nil"/>
              <w:bottom w:val="nil"/>
              <w:right w:val="nil"/>
            </w:tcBorders>
            <w:shd w:val="clear" w:color="000000" w:fill="FFFFFF"/>
            <w:hideMark/>
          </w:tcPr>
          <w:p w14:paraId="0E8ADABC" w14:textId="77777777" w:rsidR="005A3EC1" w:rsidRPr="005A3EC1" w:rsidRDefault="005A3EC1" w:rsidP="005A3EC1">
            <w:pPr>
              <w:widowControl/>
              <w:suppressAutoHyphens w:val="0"/>
              <w:autoSpaceDN/>
              <w:jc w:val="right"/>
              <w:rPr>
                <w:rFonts w:ascii="Arimo" w:eastAsia="Times New Roman" w:hAnsi="Arimo" w:cs="Calibri"/>
                <w:color w:val="000000"/>
                <w:kern w:val="0"/>
                <w:sz w:val="16"/>
                <w:szCs w:val="16"/>
              </w:rPr>
            </w:pPr>
            <w:r w:rsidRPr="005A3EC1">
              <w:rPr>
                <w:rFonts w:ascii="Arimo" w:eastAsia="Times New Roman" w:hAnsi="Arimo" w:cs="Calibri"/>
                <w:color w:val="000000"/>
                <w:kern w:val="0"/>
                <w:sz w:val="16"/>
                <w:szCs w:val="16"/>
              </w:rPr>
              <w:t>0,00</w:t>
            </w:r>
          </w:p>
        </w:tc>
        <w:tc>
          <w:tcPr>
            <w:tcW w:w="692" w:type="dxa"/>
            <w:gridSpan w:val="3"/>
            <w:tcBorders>
              <w:top w:val="nil"/>
              <w:left w:val="nil"/>
              <w:bottom w:val="nil"/>
              <w:right w:val="nil"/>
            </w:tcBorders>
            <w:shd w:val="clear" w:color="000000" w:fill="FFFFFF"/>
            <w:hideMark/>
          </w:tcPr>
          <w:p w14:paraId="7FF6069B" w14:textId="77777777" w:rsidR="005A3EC1" w:rsidRPr="005A3EC1" w:rsidRDefault="005A3EC1" w:rsidP="005A3EC1">
            <w:pPr>
              <w:widowControl/>
              <w:suppressAutoHyphens w:val="0"/>
              <w:autoSpaceDN/>
              <w:jc w:val="right"/>
              <w:rPr>
                <w:rFonts w:ascii="Arimo" w:eastAsia="Times New Roman" w:hAnsi="Arimo" w:cs="Calibri"/>
                <w:color w:val="000000"/>
                <w:kern w:val="0"/>
                <w:sz w:val="16"/>
                <w:szCs w:val="16"/>
              </w:rPr>
            </w:pPr>
            <w:r w:rsidRPr="005A3EC1">
              <w:rPr>
                <w:rFonts w:ascii="Arimo" w:eastAsia="Times New Roman" w:hAnsi="Arimo" w:cs="Calibri"/>
                <w:color w:val="000000"/>
                <w:kern w:val="0"/>
                <w:sz w:val="16"/>
                <w:szCs w:val="16"/>
              </w:rPr>
              <w:t>127,54</w:t>
            </w:r>
          </w:p>
        </w:tc>
        <w:tc>
          <w:tcPr>
            <w:tcW w:w="597" w:type="dxa"/>
            <w:gridSpan w:val="2"/>
            <w:tcBorders>
              <w:top w:val="nil"/>
              <w:left w:val="nil"/>
              <w:bottom w:val="nil"/>
              <w:right w:val="nil"/>
            </w:tcBorders>
            <w:shd w:val="clear" w:color="000000" w:fill="FFFFFF"/>
            <w:hideMark/>
          </w:tcPr>
          <w:p w14:paraId="1C685DE0" w14:textId="77777777" w:rsidR="005A3EC1" w:rsidRPr="005A3EC1" w:rsidRDefault="005A3EC1" w:rsidP="005A3EC1">
            <w:pPr>
              <w:widowControl/>
              <w:suppressAutoHyphens w:val="0"/>
              <w:autoSpaceDN/>
              <w:jc w:val="right"/>
              <w:rPr>
                <w:rFonts w:ascii="Arimo" w:eastAsia="Times New Roman" w:hAnsi="Arimo" w:cs="Calibri"/>
                <w:color w:val="000000"/>
                <w:kern w:val="0"/>
                <w:sz w:val="16"/>
                <w:szCs w:val="16"/>
              </w:rPr>
            </w:pPr>
            <w:r w:rsidRPr="005A3EC1">
              <w:rPr>
                <w:rFonts w:ascii="Arimo" w:eastAsia="Times New Roman" w:hAnsi="Arimo" w:cs="Calibri"/>
                <w:color w:val="000000"/>
                <w:kern w:val="0"/>
                <w:sz w:val="16"/>
                <w:szCs w:val="16"/>
              </w:rPr>
              <w:t>100,00</w:t>
            </w:r>
          </w:p>
        </w:tc>
        <w:tc>
          <w:tcPr>
            <w:tcW w:w="674" w:type="dxa"/>
            <w:gridSpan w:val="3"/>
            <w:tcBorders>
              <w:top w:val="nil"/>
              <w:left w:val="nil"/>
              <w:bottom w:val="nil"/>
              <w:right w:val="nil"/>
            </w:tcBorders>
            <w:shd w:val="clear" w:color="000000" w:fill="FFFFFF"/>
            <w:hideMark/>
          </w:tcPr>
          <w:p w14:paraId="6AE60DB3" w14:textId="77777777" w:rsidR="005A3EC1" w:rsidRPr="005A3EC1" w:rsidRDefault="005A3EC1" w:rsidP="005A3EC1">
            <w:pPr>
              <w:widowControl/>
              <w:suppressAutoHyphens w:val="0"/>
              <w:autoSpaceDN/>
              <w:jc w:val="right"/>
              <w:rPr>
                <w:rFonts w:ascii="Arimo" w:eastAsia="Times New Roman" w:hAnsi="Arimo" w:cs="Calibri"/>
                <w:color w:val="000000"/>
                <w:kern w:val="0"/>
                <w:sz w:val="16"/>
                <w:szCs w:val="16"/>
              </w:rPr>
            </w:pPr>
            <w:r w:rsidRPr="005A3EC1">
              <w:rPr>
                <w:rFonts w:ascii="Arimo" w:eastAsia="Times New Roman" w:hAnsi="Arimo" w:cs="Calibri"/>
                <w:color w:val="000000"/>
                <w:kern w:val="0"/>
                <w:sz w:val="16"/>
                <w:szCs w:val="16"/>
              </w:rPr>
              <w:t>0,00</w:t>
            </w:r>
          </w:p>
        </w:tc>
        <w:tc>
          <w:tcPr>
            <w:tcW w:w="672" w:type="dxa"/>
            <w:gridSpan w:val="3"/>
            <w:tcBorders>
              <w:top w:val="nil"/>
              <w:left w:val="nil"/>
              <w:bottom w:val="nil"/>
              <w:right w:val="nil"/>
            </w:tcBorders>
            <w:shd w:val="clear" w:color="000000" w:fill="FFFFFF"/>
            <w:hideMark/>
          </w:tcPr>
          <w:p w14:paraId="16A87621" w14:textId="77777777" w:rsidR="005A3EC1" w:rsidRPr="005A3EC1" w:rsidRDefault="005A3EC1" w:rsidP="005A3EC1">
            <w:pPr>
              <w:widowControl/>
              <w:suppressAutoHyphens w:val="0"/>
              <w:autoSpaceDN/>
              <w:jc w:val="right"/>
              <w:rPr>
                <w:rFonts w:ascii="Arimo" w:eastAsia="Times New Roman" w:hAnsi="Arimo" w:cs="Calibri"/>
                <w:color w:val="000000"/>
                <w:kern w:val="0"/>
                <w:sz w:val="16"/>
                <w:szCs w:val="16"/>
              </w:rPr>
            </w:pPr>
            <w:r w:rsidRPr="005A3EC1">
              <w:rPr>
                <w:rFonts w:ascii="Arimo" w:eastAsia="Times New Roman" w:hAnsi="Arimo" w:cs="Calibri"/>
                <w:color w:val="000000"/>
                <w:kern w:val="0"/>
                <w:sz w:val="16"/>
                <w:szCs w:val="16"/>
              </w:rPr>
              <w:t>0,00</w:t>
            </w:r>
          </w:p>
        </w:tc>
      </w:tr>
      <w:tr w:rsidR="005A3EC1" w:rsidRPr="005A3EC1" w14:paraId="1BBD8E06" w14:textId="77777777" w:rsidTr="005A3EC1">
        <w:trPr>
          <w:trHeight w:val="259"/>
        </w:trPr>
        <w:tc>
          <w:tcPr>
            <w:tcW w:w="5538" w:type="dxa"/>
            <w:gridSpan w:val="8"/>
            <w:tcBorders>
              <w:top w:val="nil"/>
              <w:left w:val="nil"/>
              <w:bottom w:val="nil"/>
              <w:right w:val="nil"/>
            </w:tcBorders>
            <w:shd w:val="clear" w:color="000000" w:fill="FEDE01"/>
            <w:vAlign w:val="center"/>
            <w:hideMark/>
          </w:tcPr>
          <w:p w14:paraId="43933074" w14:textId="77777777" w:rsidR="005A3EC1" w:rsidRPr="005A3EC1" w:rsidRDefault="005A3EC1" w:rsidP="005A3EC1">
            <w:pPr>
              <w:widowControl/>
              <w:suppressAutoHyphens w:val="0"/>
              <w:autoSpaceDN/>
              <w:rPr>
                <w:rFonts w:ascii="Arimo" w:eastAsia="Times New Roman" w:hAnsi="Arimo" w:cs="Calibri"/>
                <w:color w:val="000000"/>
                <w:kern w:val="0"/>
                <w:sz w:val="16"/>
                <w:szCs w:val="16"/>
              </w:rPr>
            </w:pPr>
            <w:r w:rsidRPr="005A3EC1">
              <w:rPr>
                <w:rFonts w:ascii="Arimo" w:eastAsia="Times New Roman" w:hAnsi="Arimo" w:cs="Calibri"/>
                <w:color w:val="000000"/>
                <w:kern w:val="0"/>
                <w:sz w:val="16"/>
                <w:szCs w:val="16"/>
              </w:rPr>
              <w:t>Izvor 4.2. Prihodi od spomeničke rente</w:t>
            </w:r>
          </w:p>
        </w:tc>
        <w:tc>
          <w:tcPr>
            <w:tcW w:w="1332" w:type="dxa"/>
            <w:gridSpan w:val="5"/>
            <w:tcBorders>
              <w:top w:val="nil"/>
              <w:left w:val="nil"/>
              <w:bottom w:val="nil"/>
              <w:right w:val="nil"/>
            </w:tcBorders>
            <w:shd w:val="clear" w:color="000000" w:fill="FEDE01"/>
            <w:vAlign w:val="center"/>
            <w:hideMark/>
          </w:tcPr>
          <w:p w14:paraId="00B6A4F1" w14:textId="77777777" w:rsidR="005A3EC1" w:rsidRPr="005A3EC1" w:rsidRDefault="005A3EC1" w:rsidP="005A3EC1">
            <w:pPr>
              <w:widowControl/>
              <w:suppressAutoHyphens w:val="0"/>
              <w:autoSpaceDN/>
              <w:jc w:val="right"/>
              <w:rPr>
                <w:rFonts w:ascii="Arimo" w:eastAsia="Times New Roman" w:hAnsi="Arimo" w:cs="Calibri"/>
                <w:color w:val="000000"/>
                <w:kern w:val="0"/>
                <w:sz w:val="16"/>
                <w:szCs w:val="16"/>
              </w:rPr>
            </w:pPr>
            <w:r w:rsidRPr="005A3EC1">
              <w:rPr>
                <w:rFonts w:ascii="Arimo" w:eastAsia="Times New Roman" w:hAnsi="Arimo" w:cs="Calibri"/>
                <w:color w:val="000000"/>
                <w:kern w:val="0"/>
                <w:sz w:val="16"/>
                <w:szCs w:val="16"/>
              </w:rPr>
              <w:t>1,17</w:t>
            </w:r>
          </w:p>
        </w:tc>
        <w:tc>
          <w:tcPr>
            <w:tcW w:w="1132" w:type="dxa"/>
            <w:gridSpan w:val="2"/>
            <w:tcBorders>
              <w:top w:val="nil"/>
              <w:left w:val="nil"/>
              <w:bottom w:val="nil"/>
              <w:right w:val="nil"/>
            </w:tcBorders>
            <w:shd w:val="clear" w:color="000000" w:fill="FEDE01"/>
            <w:vAlign w:val="center"/>
            <w:hideMark/>
          </w:tcPr>
          <w:p w14:paraId="79E25A02" w14:textId="77777777" w:rsidR="005A3EC1" w:rsidRPr="005A3EC1" w:rsidRDefault="005A3EC1" w:rsidP="005A3EC1">
            <w:pPr>
              <w:widowControl/>
              <w:suppressAutoHyphens w:val="0"/>
              <w:autoSpaceDN/>
              <w:jc w:val="right"/>
              <w:rPr>
                <w:rFonts w:ascii="Arimo" w:eastAsia="Times New Roman" w:hAnsi="Arimo" w:cs="Calibri"/>
                <w:color w:val="000000"/>
                <w:kern w:val="0"/>
                <w:sz w:val="16"/>
                <w:szCs w:val="16"/>
              </w:rPr>
            </w:pPr>
            <w:r w:rsidRPr="005A3EC1">
              <w:rPr>
                <w:rFonts w:ascii="Arimo" w:eastAsia="Times New Roman" w:hAnsi="Arimo" w:cs="Calibri"/>
                <w:color w:val="000000"/>
                <w:kern w:val="0"/>
                <w:sz w:val="16"/>
                <w:szCs w:val="16"/>
              </w:rPr>
              <w:t>300,00</w:t>
            </w:r>
          </w:p>
        </w:tc>
        <w:tc>
          <w:tcPr>
            <w:tcW w:w="1132" w:type="dxa"/>
            <w:gridSpan w:val="3"/>
            <w:tcBorders>
              <w:top w:val="nil"/>
              <w:left w:val="nil"/>
              <w:bottom w:val="nil"/>
              <w:right w:val="nil"/>
            </w:tcBorders>
            <w:shd w:val="clear" w:color="000000" w:fill="FEDE01"/>
            <w:vAlign w:val="center"/>
            <w:hideMark/>
          </w:tcPr>
          <w:p w14:paraId="7BA40239" w14:textId="77777777" w:rsidR="005A3EC1" w:rsidRPr="005A3EC1" w:rsidRDefault="005A3EC1" w:rsidP="005A3EC1">
            <w:pPr>
              <w:widowControl/>
              <w:suppressAutoHyphens w:val="0"/>
              <w:autoSpaceDN/>
              <w:jc w:val="right"/>
              <w:rPr>
                <w:rFonts w:ascii="Arimo" w:eastAsia="Times New Roman" w:hAnsi="Arimo" w:cs="Calibri"/>
                <w:color w:val="000000"/>
                <w:kern w:val="0"/>
                <w:sz w:val="16"/>
                <w:szCs w:val="16"/>
              </w:rPr>
            </w:pPr>
            <w:r w:rsidRPr="005A3EC1">
              <w:rPr>
                <w:rFonts w:ascii="Arimo" w:eastAsia="Times New Roman" w:hAnsi="Arimo" w:cs="Calibri"/>
                <w:color w:val="000000"/>
                <w:kern w:val="0"/>
                <w:sz w:val="16"/>
                <w:szCs w:val="16"/>
              </w:rPr>
              <w:t>300,00</w:t>
            </w:r>
          </w:p>
        </w:tc>
        <w:tc>
          <w:tcPr>
            <w:tcW w:w="1131" w:type="dxa"/>
            <w:gridSpan w:val="2"/>
            <w:tcBorders>
              <w:top w:val="nil"/>
              <w:left w:val="nil"/>
              <w:bottom w:val="nil"/>
              <w:right w:val="nil"/>
            </w:tcBorders>
            <w:shd w:val="clear" w:color="000000" w:fill="FEDE01"/>
            <w:vAlign w:val="center"/>
            <w:hideMark/>
          </w:tcPr>
          <w:p w14:paraId="5DF6480E" w14:textId="77777777" w:rsidR="005A3EC1" w:rsidRPr="005A3EC1" w:rsidRDefault="005A3EC1" w:rsidP="005A3EC1">
            <w:pPr>
              <w:widowControl/>
              <w:suppressAutoHyphens w:val="0"/>
              <w:autoSpaceDN/>
              <w:jc w:val="right"/>
              <w:rPr>
                <w:rFonts w:ascii="Arimo" w:eastAsia="Times New Roman" w:hAnsi="Arimo" w:cs="Calibri"/>
                <w:color w:val="000000"/>
                <w:kern w:val="0"/>
                <w:sz w:val="16"/>
                <w:szCs w:val="16"/>
              </w:rPr>
            </w:pPr>
            <w:r w:rsidRPr="005A3EC1">
              <w:rPr>
                <w:rFonts w:ascii="Arimo" w:eastAsia="Times New Roman" w:hAnsi="Arimo" w:cs="Calibri"/>
                <w:color w:val="000000"/>
                <w:kern w:val="0"/>
                <w:sz w:val="16"/>
                <w:szCs w:val="16"/>
              </w:rPr>
              <w:t>265,45</w:t>
            </w:r>
          </w:p>
        </w:tc>
        <w:tc>
          <w:tcPr>
            <w:tcW w:w="692" w:type="dxa"/>
            <w:gridSpan w:val="3"/>
            <w:tcBorders>
              <w:top w:val="nil"/>
              <w:left w:val="nil"/>
              <w:bottom w:val="nil"/>
              <w:right w:val="nil"/>
            </w:tcBorders>
            <w:shd w:val="clear" w:color="000000" w:fill="FEDE01"/>
            <w:vAlign w:val="center"/>
            <w:hideMark/>
          </w:tcPr>
          <w:p w14:paraId="4C372AF6" w14:textId="77777777" w:rsidR="005A3EC1" w:rsidRPr="005A3EC1" w:rsidRDefault="005A3EC1" w:rsidP="005A3EC1">
            <w:pPr>
              <w:widowControl/>
              <w:suppressAutoHyphens w:val="0"/>
              <w:autoSpaceDN/>
              <w:jc w:val="right"/>
              <w:rPr>
                <w:rFonts w:ascii="Arimo" w:eastAsia="Times New Roman" w:hAnsi="Arimo" w:cs="Calibri"/>
                <w:color w:val="000000"/>
                <w:kern w:val="0"/>
                <w:sz w:val="16"/>
                <w:szCs w:val="16"/>
              </w:rPr>
            </w:pPr>
            <w:r w:rsidRPr="005A3EC1">
              <w:rPr>
                <w:rFonts w:ascii="Arimo" w:eastAsia="Times New Roman" w:hAnsi="Arimo" w:cs="Calibri"/>
                <w:color w:val="000000"/>
                <w:kern w:val="0"/>
                <w:sz w:val="16"/>
                <w:szCs w:val="16"/>
              </w:rPr>
              <w:t>25.641,0</w:t>
            </w:r>
          </w:p>
        </w:tc>
        <w:tc>
          <w:tcPr>
            <w:tcW w:w="597" w:type="dxa"/>
            <w:gridSpan w:val="2"/>
            <w:tcBorders>
              <w:top w:val="nil"/>
              <w:left w:val="nil"/>
              <w:bottom w:val="nil"/>
              <w:right w:val="nil"/>
            </w:tcBorders>
            <w:shd w:val="clear" w:color="000000" w:fill="FEDE01"/>
            <w:vAlign w:val="center"/>
            <w:hideMark/>
          </w:tcPr>
          <w:p w14:paraId="7B77EC17" w14:textId="77777777" w:rsidR="005A3EC1" w:rsidRPr="005A3EC1" w:rsidRDefault="005A3EC1" w:rsidP="005A3EC1">
            <w:pPr>
              <w:widowControl/>
              <w:suppressAutoHyphens w:val="0"/>
              <w:autoSpaceDN/>
              <w:jc w:val="right"/>
              <w:rPr>
                <w:rFonts w:ascii="Arimo" w:eastAsia="Times New Roman" w:hAnsi="Arimo" w:cs="Calibri"/>
                <w:color w:val="000000"/>
                <w:kern w:val="0"/>
                <w:sz w:val="16"/>
                <w:szCs w:val="16"/>
              </w:rPr>
            </w:pPr>
            <w:r w:rsidRPr="005A3EC1">
              <w:rPr>
                <w:rFonts w:ascii="Arimo" w:eastAsia="Times New Roman" w:hAnsi="Arimo" w:cs="Calibri"/>
                <w:color w:val="000000"/>
                <w:kern w:val="0"/>
                <w:sz w:val="16"/>
                <w:szCs w:val="16"/>
              </w:rPr>
              <w:t>100,00</w:t>
            </w:r>
          </w:p>
        </w:tc>
        <w:tc>
          <w:tcPr>
            <w:tcW w:w="674" w:type="dxa"/>
            <w:gridSpan w:val="3"/>
            <w:tcBorders>
              <w:top w:val="nil"/>
              <w:left w:val="nil"/>
              <w:bottom w:val="nil"/>
              <w:right w:val="nil"/>
            </w:tcBorders>
            <w:shd w:val="clear" w:color="000000" w:fill="FEDE01"/>
            <w:vAlign w:val="center"/>
            <w:hideMark/>
          </w:tcPr>
          <w:p w14:paraId="42A92E8F" w14:textId="77777777" w:rsidR="005A3EC1" w:rsidRPr="005A3EC1" w:rsidRDefault="005A3EC1" w:rsidP="005A3EC1">
            <w:pPr>
              <w:widowControl/>
              <w:suppressAutoHyphens w:val="0"/>
              <w:autoSpaceDN/>
              <w:jc w:val="right"/>
              <w:rPr>
                <w:rFonts w:ascii="Arimo" w:eastAsia="Times New Roman" w:hAnsi="Arimo" w:cs="Calibri"/>
                <w:color w:val="000000"/>
                <w:kern w:val="0"/>
                <w:sz w:val="16"/>
                <w:szCs w:val="16"/>
              </w:rPr>
            </w:pPr>
            <w:r w:rsidRPr="005A3EC1">
              <w:rPr>
                <w:rFonts w:ascii="Arimo" w:eastAsia="Times New Roman" w:hAnsi="Arimo" w:cs="Calibri"/>
                <w:color w:val="000000"/>
                <w:kern w:val="0"/>
                <w:sz w:val="16"/>
                <w:szCs w:val="16"/>
              </w:rPr>
              <w:t>88,48</w:t>
            </w:r>
          </w:p>
        </w:tc>
        <w:tc>
          <w:tcPr>
            <w:tcW w:w="672" w:type="dxa"/>
            <w:gridSpan w:val="3"/>
            <w:tcBorders>
              <w:top w:val="nil"/>
              <w:left w:val="nil"/>
              <w:bottom w:val="nil"/>
              <w:right w:val="nil"/>
            </w:tcBorders>
            <w:shd w:val="clear" w:color="000000" w:fill="FEDE01"/>
            <w:vAlign w:val="center"/>
            <w:hideMark/>
          </w:tcPr>
          <w:p w14:paraId="6F6BF5B2" w14:textId="77777777" w:rsidR="005A3EC1" w:rsidRPr="005A3EC1" w:rsidRDefault="005A3EC1" w:rsidP="005A3EC1">
            <w:pPr>
              <w:widowControl/>
              <w:suppressAutoHyphens w:val="0"/>
              <w:autoSpaceDN/>
              <w:jc w:val="right"/>
              <w:rPr>
                <w:rFonts w:ascii="Arimo" w:eastAsia="Times New Roman" w:hAnsi="Arimo" w:cs="Calibri"/>
                <w:color w:val="000000"/>
                <w:kern w:val="0"/>
                <w:sz w:val="16"/>
                <w:szCs w:val="16"/>
              </w:rPr>
            </w:pPr>
            <w:r w:rsidRPr="005A3EC1">
              <w:rPr>
                <w:rFonts w:ascii="Arimo" w:eastAsia="Times New Roman" w:hAnsi="Arimo" w:cs="Calibri"/>
                <w:color w:val="000000"/>
                <w:kern w:val="0"/>
                <w:sz w:val="16"/>
                <w:szCs w:val="16"/>
              </w:rPr>
              <w:t>100,00</w:t>
            </w:r>
          </w:p>
        </w:tc>
      </w:tr>
      <w:tr w:rsidR="005A3EC1" w:rsidRPr="005A3EC1" w14:paraId="276DBAB5" w14:textId="77777777" w:rsidTr="005A3EC1">
        <w:trPr>
          <w:trHeight w:val="300"/>
        </w:trPr>
        <w:tc>
          <w:tcPr>
            <w:tcW w:w="718" w:type="dxa"/>
            <w:gridSpan w:val="2"/>
            <w:tcBorders>
              <w:top w:val="nil"/>
              <w:left w:val="nil"/>
              <w:bottom w:val="nil"/>
              <w:right w:val="nil"/>
            </w:tcBorders>
            <w:shd w:val="clear" w:color="000000" w:fill="FFFFFF"/>
            <w:hideMark/>
          </w:tcPr>
          <w:p w14:paraId="51FE466F" w14:textId="77777777" w:rsidR="005A3EC1" w:rsidRPr="005A3EC1" w:rsidRDefault="005A3EC1" w:rsidP="005A3EC1">
            <w:pPr>
              <w:widowControl/>
              <w:suppressAutoHyphens w:val="0"/>
              <w:autoSpaceDN/>
              <w:rPr>
                <w:rFonts w:ascii="Arimo" w:eastAsia="Times New Roman" w:hAnsi="Arimo" w:cs="Calibri"/>
                <w:b/>
                <w:bCs/>
                <w:color w:val="000000"/>
                <w:kern w:val="0"/>
                <w:sz w:val="16"/>
                <w:szCs w:val="16"/>
              </w:rPr>
            </w:pPr>
            <w:r w:rsidRPr="005A3EC1">
              <w:rPr>
                <w:rFonts w:ascii="Arimo" w:eastAsia="Times New Roman" w:hAnsi="Arimo" w:cs="Calibri"/>
                <w:b/>
                <w:bCs/>
                <w:color w:val="000000"/>
                <w:kern w:val="0"/>
                <w:sz w:val="16"/>
                <w:szCs w:val="16"/>
              </w:rPr>
              <w:t>6</w:t>
            </w:r>
          </w:p>
        </w:tc>
        <w:tc>
          <w:tcPr>
            <w:tcW w:w="5020" w:type="dxa"/>
            <w:gridSpan w:val="8"/>
            <w:tcBorders>
              <w:top w:val="nil"/>
              <w:left w:val="nil"/>
              <w:bottom w:val="nil"/>
              <w:right w:val="nil"/>
            </w:tcBorders>
            <w:shd w:val="clear" w:color="000000" w:fill="FFFFFF"/>
            <w:hideMark/>
          </w:tcPr>
          <w:p w14:paraId="22E0EA64" w14:textId="77777777" w:rsidR="005A3EC1" w:rsidRPr="005A3EC1" w:rsidRDefault="005A3EC1" w:rsidP="005A3EC1">
            <w:pPr>
              <w:widowControl/>
              <w:suppressAutoHyphens w:val="0"/>
              <w:autoSpaceDN/>
              <w:rPr>
                <w:rFonts w:ascii="Arimo" w:eastAsia="Times New Roman" w:hAnsi="Arimo" w:cs="Calibri"/>
                <w:b/>
                <w:bCs/>
                <w:color w:val="000000"/>
                <w:kern w:val="0"/>
                <w:sz w:val="16"/>
                <w:szCs w:val="16"/>
              </w:rPr>
            </w:pPr>
            <w:r w:rsidRPr="005A3EC1">
              <w:rPr>
                <w:rFonts w:ascii="Arimo" w:eastAsia="Times New Roman" w:hAnsi="Arimo" w:cs="Calibri"/>
                <w:b/>
                <w:bCs/>
                <w:color w:val="000000"/>
                <w:kern w:val="0"/>
                <w:sz w:val="16"/>
                <w:szCs w:val="16"/>
              </w:rPr>
              <w:t>Prihodi poslovanja</w:t>
            </w:r>
          </w:p>
        </w:tc>
        <w:tc>
          <w:tcPr>
            <w:tcW w:w="1132" w:type="dxa"/>
            <w:gridSpan w:val="3"/>
            <w:tcBorders>
              <w:top w:val="nil"/>
              <w:left w:val="nil"/>
              <w:bottom w:val="nil"/>
              <w:right w:val="nil"/>
            </w:tcBorders>
            <w:shd w:val="clear" w:color="000000" w:fill="FFFFFF"/>
            <w:hideMark/>
          </w:tcPr>
          <w:p w14:paraId="298CBE8B" w14:textId="77777777" w:rsidR="005A3EC1" w:rsidRPr="005A3EC1" w:rsidRDefault="005A3EC1" w:rsidP="005A3EC1">
            <w:pPr>
              <w:widowControl/>
              <w:suppressAutoHyphens w:val="0"/>
              <w:autoSpaceDN/>
              <w:jc w:val="right"/>
              <w:rPr>
                <w:rFonts w:ascii="Arimo" w:eastAsia="Times New Roman" w:hAnsi="Arimo" w:cs="Calibri"/>
                <w:b/>
                <w:bCs/>
                <w:color w:val="000000"/>
                <w:kern w:val="0"/>
                <w:sz w:val="16"/>
                <w:szCs w:val="16"/>
              </w:rPr>
            </w:pPr>
            <w:r w:rsidRPr="005A3EC1">
              <w:rPr>
                <w:rFonts w:ascii="Arimo" w:eastAsia="Times New Roman" w:hAnsi="Arimo" w:cs="Calibri"/>
                <w:b/>
                <w:bCs/>
                <w:color w:val="000000"/>
                <w:kern w:val="0"/>
                <w:sz w:val="16"/>
                <w:szCs w:val="16"/>
              </w:rPr>
              <w:t>1,17</w:t>
            </w:r>
          </w:p>
        </w:tc>
        <w:tc>
          <w:tcPr>
            <w:tcW w:w="1132" w:type="dxa"/>
            <w:gridSpan w:val="2"/>
            <w:tcBorders>
              <w:top w:val="nil"/>
              <w:left w:val="nil"/>
              <w:bottom w:val="nil"/>
              <w:right w:val="nil"/>
            </w:tcBorders>
            <w:shd w:val="clear" w:color="000000" w:fill="FFFFFF"/>
            <w:hideMark/>
          </w:tcPr>
          <w:p w14:paraId="1776A786" w14:textId="77777777" w:rsidR="005A3EC1" w:rsidRPr="005A3EC1" w:rsidRDefault="005A3EC1" w:rsidP="005A3EC1">
            <w:pPr>
              <w:widowControl/>
              <w:suppressAutoHyphens w:val="0"/>
              <w:autoSpaceDN/>
              <w:jc w:val="right"/>
              <w:rPr>
                <w:rFonts w:ascii="Arimo" w:eastAsia="Times New Roman" w:hAnsi="Arimo" w:cs="Calibri"/>
                <w:b/>
                <w:bCs/>
                <w:color w:val="000000"/>
                <w:kern w:val="0"/>
                <w:sz w:val="16"/>
                <w:szCs w:val="16"/>
              </w:rPr>
            </w:pPr>
            <w:r w:rsidRPr="005A3EC1">
              <w:rPr>
                <w:rFonts w:ascii="Arimo" w:eastAsia="Times New Roman" w:hAnsi="Arimo" w:cs="Calibri"/>
                <w:b/>
                <w:bCs/>
                <w:color w:val="000000"/>
                <w:kern w:val="0"/>
                <w:sz w:val="16"/>
                <w:szCs w:val="16"/>
              </w:rPr>
              <w:t>300,00</w:t>
            </w:r>
          </w:p>
        </w:tc>
        <w:tc>
          <w:tcPr>
            <w:tcW w:w="1132" w:type="dxa"/>
            <w:gridSpan w:val="3"/>
            <w:tcBorders>
              <w:top w:val="nil"/>
              <w:left w:val="nil"/>
              <w:bottom w:val="nil"/>
              <w:right w:val="nil"/>
            </w:tcBorders>
            <w:shd w:val="clear" w:color="000000" w:fill="FFFFFF"/>
            <w:hideMark/>
          </w:tcPr>
          <w:p w14:paraId="3E058F07" w14:textId="77777777" w:rsidR="005A3EC1" w:rsidRPr="005A3EC1" w:rsidRDefault="005A3EC1" w:rsidP="005A3EC1">
            <w:pPr>
              <w:widowControl/>
              <w:suppressAutoHyphens w:val="0"/>
              <w:autoSpaceDN/>
              <w:jc w:val="right"/>
              <w:rPr>
                <w:rFonts w:ascii="Arimo" w:eastAsia="Times New Roman" w:hAnsi="Arimo" w:cs="Calibri"/>
                <w:b/>
                <w:bCs/>
                <w:color w:val="000000"/>
                <w:kern w:val="0"/>
                <w:sz w:val="16"/>
                <w:szCs w:val="16"/>
              </w:rPr>
            </w:pPr>
            <w:r w:rsidRPr="005A3EC1">
              <w:rPr>
                <w:rFonts w:ascii="Arimo" w:eastAsia="Times New Roman" w:hAnsi="Arimo" w:cs="Calibri"/>
                <w:b/>
                <w:bCs/>
                <w:color w:val="000000"/>
                <w:kern w:val="0"/>
                <w:sz w:val="16"/>
                <w:szCs w:val="16"/>
              </w:rPr>
              <w:t>300,00</w:t>
            </w:r>
          </w:p>
        </w:tc>
        <w:tc>
          <w:tcPr>
            <w:tcW w:w="1131" w:type="dxa"/>
            <w:gridSpan w:val="2"/>
            <w:tcBorders>
              <w:top w:val="nil"/>
              <w:left w:val="nil"/>
              <w:bottom w:val="nil"/>
              <w:right w:val="nil"/>
            </w:tcBorders>
            <w:shd w:val="clear" w:color="000000" w:fill="FFFFFF"/>
            <w:hideMark/>
          </w:tcPr>
          <w:p w14:paraId="764CE717" w14:textId="77777777" w:rsidR="005A3EC1" w:rsidRPr="005A3EC1" w:rsidRDefault="005A3EC1" w:rsidP="005A3EC1">
            <w:pPr>
              <w:widowControl/>
              <w:suppressAutoHyphens w:val="0"/>
              <w:autoSpaceDN/>
              <w:jc w:val="right"/>
              <w:rPr>
                <w:rFonts w:ascii="Arimo" w:eastAsia="Times New Roman" w:hAnsi="Arimo" w:cs="Calibri"/>
                <w:b/>
                <w:bCs/>
                <w:color w:val="000000"/>
                <w:kern w:val="0"/>
                <w:sz w:val="16"/>
                <w:szCs w:val="16"/>
              </w:rPr>
            </w:pPr>
            <w:r w:rsidRPr="005A3EC1">
              <w:rPr>
                <w:rFonts w:ascii="Arimo" w:eastAsia="Times New Roman" w:hAnsi="Arimo" w:cs="Calibri"/>
                <w:b/>
                <w:bCs/>
                <w:color w:val="000000"/>
                <w:kern w:val="0"/>
                <w:sz w:val="16"/>
                <w:szCs w:val="16"/>
              </w:rPr>
              <w:t>265,45</w:t>
            </w:r>
          </w:p>
        </w:tc>
        <w:tc>
          <w:tcPr>
            <w:tcW w:w="692" w:type="dxa"/>
            <w:gridSpan w:val="3"/>
            <w:tcBorders>
              <w:top w:val="nil"/>
              <w:left w:val="nil"/>
              <w:bottom w:val="nil"/>
              <w:right w:val="nil"/>
            </w:tcBorders>
            <w:shd w:val="clear" w:color="000000" w:fill="FFFFFF"/>
            <w:hideMark/>
          </w:tcPr>
          <w:p w14:paraId="7F4A5E9A" w14:textId="77777777" w:rsidR="005A3EC1" w:rsidRPr="005A3EC1" w:rsidRDefault="005A3EC1" w:rsidP="005A3EC1">
            <w:pPr>
              <w:widowControl/>
              <w:suppressAutoHyphens w:val="0"/>
              <w:autoSpaceDN/>
              <w:jc w:val="right"/>
              <w:rPr>
                <w:rFonts w:ascii="Arimo" w:eastAsia="Times New Roman" w:hAnsi="Arimo" w:cs="Calibri"/>
                <w:b/>
                <w:bCs/>
                <w:color w:val="000000"/>
                <w:kern w:val="0"/>
                <w:sz w:val="16"/>
                <w:szCs w:val="16"/>
              </w:rPr>
            </w:pPr>
            <w:r w:rsidRPr="005A3EC1">
              <w:rPr>
                <w:rFonts w:ascii="Arimo" w:eastAsia="Times New Roman" w:hAnsi="Arimo" w:cs="Calibri"/>
                <w:b/>
                <w:bCs/>
                <w:color w:val="000000"/>
                <w:kern w:val="0"/>
                <w:sz w:val="16"/>
                <w:szCs w:val="16"/>
              </w:rPr>
              <w:t>25.641,0</w:t>
            </w:r>
          </w:p>
        </w:tc>
        <w:tc>
          <w:tcPr>
            <w:tcW w:w="597" w:type="dxa"/>
            <w:gridSpan w:val="2"/>
            <w:tcBorders>
              <w:top w:val="nil"/>
              <w:left w:val="nil"/>
              <w:bottom w:val="nil"/>
              <w:right w:val="nil"/>
            </w:tcBorders>
            <w:shd w:val="clear" w:color="000000" w:fill="FFFFFF"/>
            <w:hideMark/>
          </w:tcPr>
          <w:p w14:paraId="631C46E2" w14:textId="77777777" w:rsidR="005A3EC1" w:rsidRPr="005A3EC1" w:rsidRDefault="005A3EC1" w:rsidP="005A3EC1">
            <w:pPr>
              <w:widowControl/>
              <w:suppressAutoHyphens w:val="0"/>
              <w:autoSpaceDN/>
              <w:jc w:val="right"/>
              <w:rPr>
                <w:rFonts w:ascii="Arimo" w:eastAsia="Times New Roman" w:hAnsi="Arimo" w:cs="Calibri"/>
                <w:b/>
                <w:bCs/>
                <w:color w:val="000000"/>
                <w:kern w:val="0"/>
                <w:sz w:val="16"/>
                <w:szCs w:val="16"/>
              </w:rPr>
            </w:pPr>
            <w:r w:rsidRPr="005A3EC1">
              <w:rPr>
                <w:rFonts w:ascii="Arimo" w:eastAsia="Times New Roman" w:hAnsi="Arimo" w:cs="Calibri"/>
                <w:b/>
                <w:bCs/>
                <w:color w:val="000000"/>
                <w:kern w:val="0"/>
                <w:sz w:val="16"/>
                <w:szCs w:val="16"/>
              </w:rPr>
              <w:t>100,00</w:t>
            </w:r>
          </w:p>
        </w:tc>
        <w:tc>
          <w:tcPr>
            <w:tcW w:w="674" w:type="dxa"/>
            <w:gridSpan w:val="3"/>
            <w:tcBorders>
              <w:top w:val="nil"/>
              <w:left w:val="nil"/>
              <w:bottom w:val="nil"/>
              <w:right w:val="nil"/>
            </w:tcBorders>
            <w:shd w:val="clear" w:color="000000" w:fill="FFFFFF"/>
            <w:hideMark/>
          </w:tcPr>
          <w:p w14:paraId="4ED83F91" w14:textId="77777777" w:rsidR="005A3EC1" w:rsidRPr="005A3EC1" w:rsidRDefault="005A3EC1" w:rsidP="005A3EC1">
            <w:pPr>
              <w:widowControl/>
              <w:suppressAutoHyphens w:val="0"/>
              <w:autoSpaceDN/>
              <w:jc w:val="right"/>
              <w:rPr>
                <w:rFonts w:ascii="Arimo" w:eastAsia="Times New Roman" w:hAnsi="Arimo" w:cs="Calibri"/>
                <w:b/>
                <w:bCs/>
                <w:color w:val="000000"/>
                <w:kern w:val="0"/>
                <w:sz w:val="16"/>
                <w:szCs w:val="16"/>
              </w:rPr>
            </w:pPr>
            <w:r w:rsidRPr="005A3EC1">
              <w:rPr>
                <w:rFonts w:ascii="Arimo" w:eastAsia="Times New Roman" w:hAnsi="Arimo" w:cs="Calibri"/>
                <w:b/>
                <w:bCs/>
                <w:color w:val="000000"/>
                <w:kern w:val="0"/>
                <w:sz w:val="16"/>
                <w:szCs w:val="16"/>
              </w:rPr>
              <w:t>88,48</w:t>
            </w:r>
          </w:p>
        </w:tc>
        <w:tc>
          <w:tcPr>
            <w:tcW w:w="672" w:type="dxa"/>
            <w:gridSpan w:val="3"/>
            <w:tcBorders>
              <w:top w:val="nil"/>
              <w:left w:val="nil"/>
              <w:bottom w:val="nil"/>
              <w:right w:val="nil"/>
            </w:tcBorders>
            <w:shd w:val="clear" w:color="000000" w:fill="FFFFFF"/>
            <w:hideMark/>
          </w:tcPr>
          <w:p w14:paraId="590B73FE" w14:textId="77777777" w:rsidR="005A3EC1" w:rsidRPr="005A3EC1" w:rsidRDefault="005A3EC1" w:rsidP="005A3EC1">
            <w:pPr>
              <w:widowControl/>
              <w:suppressAutoHyphens w:val="0"/>
              <w:autoSpaceDN/>
              <w:jc w:val="right"/>
              <w:rPr>
                <w:rFonts w:ascii="Arimo" w:eastAsia="Times New Roman" w:hAnsi="Arimo" w:cs="Calibri"/>
                <w:b/>
                <w:bCs/>
                <w:color w:val="000000"/>
                <w:kern w:val="0"/>
                <w:sz w:val="16"/>
                <w:szCs w:val="16"/>
              </w:rPr>
            </w:pPr>
            <w:r w:rsidRPr="005A3EC1">
              <w:rPr>
                <w:rFonts w:ascii="Arimo" w:eastAsia="Times New Roman" w:hAnsi="Arimo" w:cs="Calibri"/>
                <w:b/>
                <w:bCs/>
                <w:color w:val="000000"/>
                <w:kern w:val="0"/>
                <w:sz w:val="16"/>
                <w:szCs w:val="16"/>
              </w:rPr>
              <w:t>100,00</w:t>
            </w:r>
          </w:p>
        </w:tc>
      </w:tr>
      <w:tr w:rsidR="005A3EC1" w:rsidRPr="005A3EC1" w14:paraId="1E5B6C28" w14:textId="77777777" w:rsidTr="005A3EC1">
        <w:trPr>
          <w:trHeight w:val="300"/>
        </w:trPr>
        <w:tc>
          <w:tcPr>
            <w:tcW w:w="718" w:type="dxa"/>
            <w:gridSpan w:val="2"/>
            <w:tcBorders>
              <w:top w:val="nil"/>
              <w:left w:val="nil"/>
              <w:bottom w:val="nil"/>
              <w:right w:val="nil"/>
            </w:tcBorders>
            <w:shd w:val="clear" w:color="000000" w:fill="FFFFFF"/>
            <w:hideMark/>
          </w:tcPr>
          <w:p w14:paraId="37A066A7" w14:textId="77777777" w:rsidR="005A3EC1" w:rsidRPr="005A3EC1" w:rsidRDefault="005A3EC1" w:rsidP="005A3EC1">
            <w:pPr>
              <w:widowControl/>
              <w:suppressAutoHyphens w:val="0"/>
              <w:autoSpaceDN/>
              <w:rPr>
                <w:rFonts w:ascii="Arimo" w:eastAsia="Times New Roman" w:hAnsi="Arimo" w:cs="Calibri"/>
                <w:b/>
                <w:bCs/>
                <w:color w:val="000000"/>
                <w:kern w:val="0"/>
                <w:sz w:val="16"/>
                <w:szCs w:val="16"/>
              </w:rPr>
            </w:pPr>
            <w:r w:rsidRPr="005A3EC1">
              <w:rPr>
                <w:rFonts w:ascii="Arimo" w:eastAsia="Times New Roman" w:hAnsi="Arimo" w:cs="Calibri"/>
                <w:b/>
                <w:bCs/>
                <w:color w:val="000000"/>
                <w:kern w:val="0"/>
                <w:sz w:val="16"/>
                <w:szCs w:val="16"/>
              </w:rPr>
              <w:t>64</w:t>
            </w:r>
          </w:p>
        </w:tc>
        <w:tc>
          <w:tcPr>
            <w:tcW w:w="5020" w:type="dxa"/>
            <w:gridSpan w:val="8"/>
            <w:tcBorders>
              <w:top w:val="nil"/>
              <w:left w:val="nil"/>
              <w:bottom w:val="nil"/>
              <w:right w:val="nil"/>
            </w:tcBorders>
            <w:shd w:val="clear" w:color="000000" w:fill="FFFFFF"/>
            <w:hideMark/>
          </w:tcPr>
          <w:p w14:paraId="1F8EF7A7" w14:textId="77777777" w:rsidR="005A3EC1" w:rsidRPr="005A3EC1" w:rsidRDefault="005A3EC1" w:rsidP="005A3EC1">
            <w:pPr>
              <w:widowControl/>
              <w:suppressAutoHyphens w:val="0"/>
              <w:autoSpaceDN/>
              <w:rPr>
                <w:rFonts w:ascii="Arimo" w:eastAsia="Times New Roman" w:hAnsi="Arimo" w:cs="Calibri"/>
                <w:b/>
                <w:bCs/>
                <w:color w:val="000000"/>
                <w:kern w:val="0"/>
                <w:sz w:val="16"/>
                <w:szCs w:val="16"/>
              </w:rPr>
            </w:pPr>
            <w:r w:rsidRPr="005A3EC1">
              <w:rPr>
                <w:rFonts w:ascii="Arimo" w:eastAsia="Times New Roman" w:hAnsi="Arimo" w:cs="Calibri"/>
                <w:b/>
                <w:bCs/>
                <w:color w:val="000000"/>
                <w:kern w:val="0"/>
                <w:sz w:val="16"/>
                <w:szCs w:val="16"/>
              </w:rPr>
              <w:t>Prihodi od imovine</w:t>
            </w:r>
          </w:p>
        </w:tc>
        <w:tc>
          <w:tcPr>
            <w:tcW w:w="1132" w:type="dxa"/>
            <w:gridSpan w:val="3"/>
            <w:tcBorders>
              <w:top w:val="nil"/>
              <w:left w:val="nil"/>
              <w:bottom w:val="nil"/>
              <w:right w:val="nil"/>
            </w:tcBorders>
            <w:shd w:val="clear" w:color="000000" w:fill="FFFFFF"/>
            <w:hideMark/>
          </w:tcPr>
          <w:p w14:paraId="4ABF731F" w14:textId="77777777" w:rsidR="005A3EC1" w:rsidRPr="005A3EC1" w:rsidRDefault="005A3EC1" w:rsidP="005A3EC1">
            <w:pPr>
              <w:widowControl/>
              <w:suppressAutoHyphens w:val="0"/>
              <w:autoSpaceDN/>
              <w:jc w:val="right"/>
              <w:rPr>
                <w:rFonts w:ascii="Arimo" w:eastAsia="Times New Roman" w:hAnsi="Arimo" w:cs="Calibri"/>
                <w:b/>
                <w:bCs/>
                <w:color w:val="000000"/>
                <w:kern w:val="0"/>
                <w:sz w:val="16"/>
                <w:szCs w:val="16"/>
              </w:rPr>
            </w:pPr>
            <w:r w:rsidRPr="005A3EC1">
              <w:rPr>
                <w:rFonts w:ascii="Arimo" w:eastAsia="Times New Roman" w:hAnsi="Arimo" w:cs="Calibri"/>
                <w:b/>
                <w:bCs/>
                <w:color w:val="000000"/>
                <w:kern w:val="0"/>
                <w:sz w:val="16"/>
                <w:szCs w:val="16"/>
              </w:rPr>
              <w:t>1,17</w:t>
            </w:r>
          </w:p>
        </w:tc>
        <w:tc>
          <w:tcPr>
            <w:tcW w:w="1132" w:type="dxa"/>
            <w:gridSpan w:val="2"/>
            <w:tcBorders>
              <w:top w:val="nil"/>
              <w:left w:val="nil"/>
              <w:bottom w:val="nil"/>
              <w:right w:val="nil"/>
            </w:tcBorders>
            <w:shd w:val="clear" w:color="000000" w:fill="FFFFFF"/>
            <w:hideMark/>
          </w:tcPr>
          <w:p w14:paraId="2DB0419B" w14:textId="77777777" w:rsidR="005A3EC1" w:rsidRPr="005A3EC1" w:rsidRDefault="005A3EC1" w:rsidP="005A3EC1">
            <w:pPr>
              <w:widowControl/>
              <w:suppressAutoHyphens w:val="0"/>
              <w:autoSpaceDN/>
              <w:jc w:val="right"/>
              <w:rPr>
                <w:rFonts w:ascii="Arimo" w:eastAsia="Times New Roman" w:hAnsi="Arimo" w:cs="Calibri"/>
                <w:b/>
                <w:bCs/>
                <w:color w:val="000000"/>
                <w:kern w:val="0"/>
                <w:sz w:val="16"/>
                <w:szCs w:val="16"/>
              </w:rPr>
            </w:pPr>
            <w:r w:rsidRPr="005A3EC1">
              <w:rPr>
                <w:rFonts w:ascii="Arimo" w:eastAsia="Times New Roman" w:hAnsi="Arimo" w:cs="Calibri"/>
                <w:b/>
                <w:bCs/>
                <w:color w:val="000000"/>
                <w:kern w:val="0"/>
                <w:sz w:val="16"/>
                <w:szCs w:val="16"/>
              </w:rPr>
              <w:t>300,00</w:t>
            </w:r>
          </w:p>
        </w:tc>
        <w:tc>
          <w:tcPr>
            <w:tcW w:w="1132" w:type="dxa"/>
            <w:gridSpan w:val="3"/>
            <w:tcBorders>
              <w:top w:val="nil"/>
              <w:left w:val="nil"/>
              <w:bottom w:val="nil"/>
              <w:right w:val="nil"/>
            </w:tcBorders>
            <w:shd w:val="clear" w:color="000000" w:fill="FFFFFF"/>
            <w:hideMark/>
          </w:tcPr>
          <w:p w14:paraId="5DD1ACE0" w14:textId="77777777" w:rsidR="005A3EC1" w:rsidRPr="005A3EC1" w:rsidRDefault="005A3EC1" w:rsidP="005A3EC1">
            <w:pPr>
              <w:widowControl/>
              <w:suppressAutoHyphens w:val="0"/>
              <w:autoSpaceDN/>
              <w:jc w:val="right"/>
              <w:rPr>
                <w:rFonts w:ascii="Arimo" w:eastAsia="Times New Roman" w:hAnsi="Arimo" w:cs="Calibri"/>
                <w:b/>
                <w:bCs/>
                <w:color w:val="000000"/>
                <w:kern w:val="0"/>
                <w:sz w:val="16"/>
                <w:szCs w:val="16"/>
              </w:rPr>
            </w:pPr>
            <w:r w:rsidRPr="005A3EC1">
              <w:rPr>
                <w:rFonts w:ascii="Arimo" w:eastAsia="Times New Roman" w:hAnsi="Arimo" w:cs="Calibri"/>
                <w:b/>
                <w:bCs/>
                <w:color w:val="000000"/>
                <w:kern w:val="0"/>
                <w:sz w:val="16"/>
                <w:szCs w:val="16"/>
              </w:rPr>
              <w:t>300,00</w:t>
            </w:r>
          </w:p>
        </w:tc>
        <w:tc>
          <w:tcPr>
            <w:tcW w:w="1131" w:type="dxa"/>
            <w:gridSpan w:val="2"/>
            <w:tcBorders>
              <w:top w:val="nil"/>
              <w:left w:val="nil"/>
              <w:bottom w:val="nil"/>
              <w:right w:val="nil"/>
            </w:tcBorders>
            <w:shd w:val="clear" w:color="000000" w:fill="FFFFFF"/>
            <w:hideMark/>
          </w:tcPr>
          <w:p w14:paraId="4FE1F7D9" w14:textId="77777777" w:rsidR="005A3EC1" w:rsidRPr="005A3EC1" w:rsidRDefault="005A3EC1" w:rsidP="005A3EC1">
            <w:pPr>
              <w:widowControl/>
              <w:suppressAutoHyphens w:val="0"/>
              <w:autoSpaceDN/>
              <w:jc w:val="right"/>
              <w:rPr>
                <w:rFonts w:ascii="Arimo" w:eastAsia="Times New Roman" w:hAnsi="Arimo" w:cs="Calibri"/>
                <w:b/>
                <w:bCs/>
                <w:color w:val="000000"/>
                <w:kern w:val="0"/>
                <w:sz w:val="16"/>
                <w:szCs w:val="16"/>
              </w:rPr>
            </w:pPr>
            <w:r w:rsidRPr="005A3EC1">
              <w:rPr>
                <w:rFonts w:ascii="Arimo" w:eastAsia="Times New Roman" w:hAnsi="Arimo" w:cs="Calibri"/>
                <w:b/>
                <w:bCs/>
                <w:color w:val="000000"/>
                <w:kern w:val="0"/>
                <w:sz w:val="16"/>
                <w:szCs w:val="16"/>
              </w:rPr>
              <w:t>265,45</w:t>
            </w:r>
          </w:p>
        </w:tc>
        <w:tc>
          <w:tcPr>
            <w:tcW w:w="692" w:type="dxa"/>
            <w:gridSpan w:val="3"/>
            <w:tcBorders>
              <w:top w:val="nil"/>
              <w:left w:val="nil"/>
              <w:bottom w:val="nil"/>
              <w:right w:val="nil"/>
            </w:tcBorders>
            <w:shd w:val="clear" w:color="000000" w:fill="FFFFFF"/>
            <w:hideMark/>
          </w:tcPr>
          <w:p w14:paraId="2AEE1DF2" w14:textId="77777777" w:rsidR="005A3EC1" w:rsidRPr="005A3EC1" w:rsidRDefault="005A3EC1" w:rsidP="005A3EC1">
            <w:pPr>
              <w:widowControl/>
              <w:suppressAutoHyphens w:val="0"/>
              <w:autoSpaceDN/>
              <w:jc w:val="right"/>
              <w:rPr>
                <w:rFonts w:ascii="Arimo" w:eastAsia="Times New Roman" w:hAnsi="Arimo" w:cs="Calibri"/>
                <w:b/>
                <w:bCs/>
                <w:color w:val="000000"/>
                <w:kern w:val="0"/>
                <w:sz w:val="16"/>
                <w:szCs w:val="16"/>
              </w:rPr>
            </w:pPr>
            <w:r w:rsidRPr="005A3EC1">
              <w:rPr>
                <w:rFonts w:ascii="Arimo" w:eastAsia="Times New Roman" w:hAnsi="Arimo" w:cs="Calibri"/>
                <w:b/>
                <w:bCs/>
                <w:color w:val="000000"/>
                <w:kern w:val="0"/>
                <w:sz w:val="16"/>
                <w:szCs w:val="16"/>
              </w:rPr>
              <w:t>25.641,0</w:t>
            </w:r>
          </w:p>
        </w:tc>
        <w:tc>
          <w:tcPr>
            <w:tcW w:w="597" w:type="dxa"/>
            <w:gridSpan w:val="2"/>
            <w:tcBorders>
              <w:top w:val="nil"/>
              <w:left w:val="nil"/>
              <w:bottom w:val="nil"/>
              <w:right w:val="nil"/>
            </w:tcBorders>
            <w:shd w:val="clear" w:color="000000" w:fill="FFFFFF"/>
            <w:hideMark/>
          </w:tcPr>
          <w:p w14:paraId="0BFF85CA" w14:textId="77777777" w:rsidR="005A3EC1" w:rsidRPr="005A3EC1" w:rsidRDefault="005A3EC1" w:rsidP="005A3EC1">
            <w:pPr>
              <w:widowControl/>
              <w:suppressAutoHyphens w:val="0"/>
              <w:autoSpaceDN/>
              <w:jc w:val="right"/>
              <w:rPr>
                <w:rFonts w:ascii="Arimo" w:eastAsia="Times New Roman" w:hAnsi="Arimo" w:cs="Calibri"/>
                <w:b/>
                <w:bCs/>
                <w:color w:val="000000"/>
                <w:kern w:val="0"/>
                <w:sz w:val="16"/>
                <w:szCs w:val="16"/>
              </w:rPr>
            </w:pPr>
            <w:r w:rsidRPr="005A3EC1">
              <w:rPr>
                <w:rFonts w:ascii="Arimo" w:eastAsia="Times New Roman" w:hAnsi="Arimo" w:cs="Calibri"/>
                <w:b/>
                <w:bCs/>
                <w:color w:val="000000"/>
                <w:kern w:val="0"/>
                <w:sz w:val="16"/>
                <w:szCs w:val="16"/>
              </w:rPr>
              <w:t>100,00</w:t>
            </w:r>
          </w:p>
        </w:tc>
        <w:tc>
          <w:tcPr>
            <w:tcW w:w="674" w:type="dxa"/>
            <w:gridSpan w:val="3"/>
            <w:tcBorders>
              <w:top w:val="nil"/>
              <w:left w:val="nil"/>
              <w:bottom w:val="nil"/>
              <w:right w:val="nil"/>
            </w:tcBorders>
            <w:shd w:val="clear" w:color="000000" w:fill="FFFFFF"/>
            <w:hideMark/>
          </w:tcPr>
          <w:p w14:paraId="64BC44B0" w14:textId="77777777" w:rsidR="005A3EC1" w:rsidRPr="005A3EC1" w:rsidRDefault="005A3EC1" w:rsidP="005A3EC1">
            <w:pPr>
              <w:widowControl/>
              <w:suppressAutoHyphens w:val="0"/>
              <w:autoSpaceDN/>
              <w:jc w:val="right"/>
              <w:rPr>
                <w:rFonts w:ascii="Arimo" w:eastAsia="Times New Roman" w:hAnsi="Arimo" w:cs="Calibri"/>
                <w:b/>
                <w:bCs/>
                <w:color w:val="000000"/>
                <w:kern w:val="0"/>
                <w:sz w:val="16"/>
                <w:szCs w:val="16"/>
              </w:rPr>
            </w:pPr>
            <w:r w:rsidRPr="005A3EC1">
              <w:rPr>
                <w:rFonts w:ascii="Arimo" w:eastAsia="Times New Roman" w:hAnsi="Arimo" w:cs="Calibri"/>
                <w:b/>
                <w:bCs/>
                <w:color w:val="000000"/>
                <w:kern w:val="0"/>
                <w:sz w:val="16"/>
                <w:szCs w:val="16"/>
              </w:rPr>
              <w:t>88,48</w:t>
            </w:r>
          </w:p>
        </w:tc>
        <w:tc>
          <w:tcPr>
            <w:tcW w:w="672" w:type="dxa"/>
            <w:gridSpan w:val="3"/>
            <w:tcBorders>
              <w:top w:val="nil"/>
              <w:left w:val="nil"/>
              <w:bottom w:val="nil"/>
              <w:right w:val="nil"/>
            </w:tcBorders>
            <w:shd w:val="clear" w:color="000000" w:fill="FFFFFF"/>
            <w:hideMark/>
          </w:tcPr>
          <w:p w14:paraId="25A3F785" w14:textId="77777777" w:rsidR="005A3EC1" w:rsidRPr="005A3EC1" w:rsidRDefault="005A3EC1" w:rsidP="005A3EC1">
            <w:pPr>
              <w:widowControl/>
              <w:suppressAutoHyphens w:val="0"/>
              <w:autoSpaceDN/>
              <w:jc w:val="right"/>
              <w:rPr>
                <w:rFonts w:ascii="Arimo" w:eastAsia="Times New Roman" w:hAnsi="Arimo" w:cs="Calibri"/>
                <w:b/>
                <w:bCs/>
                <w:color w:val="000000"/>
                <w:kern w:val="0"/>
                <w:sz w:val="16"/>
                <w:szCs w:val="16"/>
              </w:rPr>
            </w:pPr>
            <w:r w:rsidRPr="005A3EC1">
              <w:rPr>
                <w:rFonts w:ascii="Arimo" w:eastAsia="Times New Roman" w:hAnsi="Arimo" w:cs="Calibri"/>
                <w:b/>
                <w:bCs/>
                <w:color w:val="000000"/>
                <w:kern w:val="0"/>
                <w:sz w:val="16"/>
                <w:szCs w:val="16"/>
              </w:rPr>
              <w:t>100,00</w:t>
            </w:r>
          </w:p>
        </w:tc>
      </w:tr>
      <w:tr w:rsidR="005A3EC1" w:rsidRPr="005A3EC1" w14:paraId="747326D7" w14:textId="77777777" w:rsidTr="005A3EC1">
        <w:trPr>
          <w:trHeight w:val="300"/>
        </w:trPr>
        <w:tc>
          <w:tcPr>
            <w:tcW w:w="718" w:type="dxa"/>
            <w:gridSpan w:val="2"/>
            <w:tcBorders>
              <w:top w:val="nil"/>
              <w:left w:val="nil"/>
              <w:bottom w:val="nil"/>
              <w:right w:val="nil"/>
            </w:tcBorders>
            <w:shd w:val="clear" w:color="000000" w:fill="FFFFFF"/>
            <w:hideMark/>
          </w:tcPr>
          <w:p w14:paraId="3450EEE8" w14:textId="77777777" w:rsidR="005A3EC1" w:rsidRPr="005A3EC1" w:rsidRDefault="005A3EC1" w:rsidP="005A3EC1">
            <w:pPr>
              <w:widowControl/>
              <w:suppressAutoHyphens w:val="0"/>
              <w:autoSpaceDN/>
              <w:rPr>
                <w:rFonts w:ascii="Arimo" w:eastAsia="Times New Roman" w:hAnsi="Arimo" w:cs="Calibri"/>
                <w:color w:val="000000"/>
                <w:kern w:val="0"/>
                <w:sz w:val="16"/>
                <w:szCs w:val="16"/>
              </w:rPr>
            </w:pPr>
            <w:r w:rsidRPr="005A3EC1">
              <w:rPr>
                <w:rFonts w:ascii="Arimo" w:eastAsia="Times New Roman" w:hAnsi="Arimo" w:cs="Calibri"/>
                <w:color w:val="000000"/>
                <w:kern w:val="0"/>
                <w:sz w:val="16"/>
                <w:szCs w:val="16"/>
              </w:rPr>
              <w:t>642</w:t>
            </w:r>
          </w:p>
        </w:tc>
        <w:tc>
          <w:tcPr>
            <w:tcW w:w="5020" w:type="dxa"/>
            <w:gridSpan w:val="8"/>
            <w:tcBorders>
              <w:top w:val="nil"/>
              <w:left w:val="nil"/>
              <w:bottom w:val="nil"/>
              <w:right w:val="nil"/>
            </w:tcBorders>
            <w:shd w:val="clear" w:color="000000" w:fill="FFFFFF"/>
            <w:hideMark/>
          </w:tcPr>
          <w:p w14:paraId="1FEA12D9" w14:textId="77777777" w:rsidR="005A3EC1" w:rsidRPr="005A3EC1" w:rsidRDefault="005A3EC1" w:rsidP="005A3EC1">
            <w:pPr>
              <w:widowControl/>
              <w:suppressAutoHyphens w:val="0"/>
              <w:autoSpaceDN/>
              <w:rPr>
                <w:rFonts w:ascii="Arimo" w:eastAsia="Times New Roman" w:hAnsi="Arimo" w:cs="Calibri"/>
                <w:color w:val="000000"/>
                <w:kern w:val="0"/>
                <w:sz w:val="16"/>
                <w:szCs w:val="16"/>
              </w:rPr>
            </w:pPr>
            <w:r w:rsidRPr="005A3EC1">
              <w:rPr>
                <w:rFonts w:ascii="Arimo" w:eastAsia="Times New Roman" w:hAnsi="Arimo" w:cs="Calibri"/>
                <w:color w:val="000000"/>
                <w:kern w:val="0"/>
                <w:sz w:val="16"/>
                <w:szCs w:val="16"/>
              </w:rPr>
              <w:t>Prihodi od nefinancijske imovine</w:t>
            </w:r>
          </w:p>
        </w:tc>
        <w:tc>
          <w:tcPr>
            <w:tcW w:w="1132" w:type="dxa"/>
            <w:gridSpan w:val="3"/>
            <w:tcBorders>
              <w:top w:val="nil"/>
              <w:left w:val="nil"/>
              <w:bottom w:val="nil"/>
              <w:right w:val="nil"/>
            </w:tcBorders>
            <w:shd w:val="clear" w:color="000000" w:fill="FFFFFF"/>
            <w:hideMark/>
          </w:tcPr>
          <w:p w14:paraId="71E1DD21" w14:textId="77777777" w:rsidR="005A3EC1" w:rsidRPr="005A3EC1" w:rsidRDefault="005A3EC1" w:rsidP="005A3EC1">
            <w:pPr>
              <w:widowControl/>
              <w:suppressAutoHyphens w:val="0"/>
              <w:autoSpaceDN/>
              <w:jc w:val="right"/>
              <w:rPr>
                <w:rFonts w:ascii="Arimo" w:eastAsia="Times New Roman" w:hAnsi="Arimo" w:cs="Calibri"/>
                <w:color w:val="000000"/>
                <w:kern w:val="0"/>
                <w:sz w:val="16"/>
                <w:szCs w:val="16"/>
              </w:rPr>
            </w:pPr>
            <w:r w:rsidRPr="005A3EC1">
              <w:rPr>
                <w:rFonts w:ascii="Arimo" w:eastAsia="Times New Roman" w:hAnsi="Arimo" w:cs="Calibri"/>
                <w:color w:val="000000"/>
                <w:kern w:val="0"/>
                <w:sz w:val="16"/>
                <w:szCs w:val="16"/>
              </w:rPr>
              <w:t>1,17</w:t>
            </w:r>
          </w:p>
        </w:tc>
        <w:tc>
          <w:tcPr>
            <w:tcW w:w="1132" w:type="dxa"/>
            <w:gridSpan w:val="2"/>
            <w:tcBorders>
              <w:top w:val="nil"/>
              <w:left w:val="nil"/>
              <w:bottom w:val="nil"/>
              <w:right w:val="nil"/>
            </w:tcBorders>
            <w:shd w:val="clear" w:color="000000" w:fill="FFFFFF"/>
            <w:hideMark/>
          </w:tcPr>
          <w:p w14:paraId="00ED3414" w14:textId="77777777" w:rsidR="005A3EC1" w:rsidRPr="005A3EC1" w:rsidRDefault="005A3EC1" w:rsidP="005A3EC1">
            <w:pPr>
              <w:widowControl/>
              <w:suppressAutoHyphens w:val="0"/>
              <w:autoSpaceDN/>
              <w:jc w:val="right"/>
              <w:rPr>
                <w:rFonts w:ascii="Arimo" w:eastAsia="Times New Roman" w:hAnsi="Arimo" w:cs="Calibri"/>
                <w:color w:val="000000"/>
                <w:kern w:val="0"/>
                <w:sz w:val="16"/>
                <w:szCs w:val="16"/>
              </w:rPr>
            </w:pPr>
            <w:r w:rsidRPr="005A3EC1">
              <w:rPr>
                <w:rFonts w:ascii="Arimo" w:eastAsia="Times New Roman" w:hAnsi="Arimo" w:cs="Calibri"/>
                <w:color w:val="000000"/>
                <w:kern w:val="0"/>
                <w:sz w:val="16"/>
                <w:szCs w:val="16"/>
              </w:rPr>
              <w:t>300,00</w:t>
            </w:r>
          </w:p>
        </w:tc>
        <w:tc>
          <w:tcPr>
            <w:tcW w:w="1132" w:type="dxa"/>
            <w:gridSpan w:val="3"/>
            <w:tcBorders>
              <w:top w:val="nil"/>
              <w:left w:val="nil"/>
              <w:bottom w:val="nil"/>
              <w:right w:val="nil"/>
            </w:tcBorders>
            <w:shd w:val="clear" w:color="000000" w:fill="FFFFFF"/>
            <w:hideMark/>
          </w:tcPr>
          <w:p w14:paraId="26F384C3" w14:textId="77777777" w:rsidR="005A3EC1" w:rsidRPr="005A3EC1" w:rsidRDefault="005A3EC1" w:rsidP="005A3EC1">
            <w:pPr>
              <w:widowControl/>
              <w:suppressAutoHyphens w:val="0"/>
              <w:autoSpaceDN/>
              <w:jc w:val="right"/>
              <w:rPr>
                <w:rFonts w:ascii="Arimo" w:eastAsia="Times New Roman" w:hAnsi="Arimo" w:cs="Calibri"/>
                <w:color w:val="000000"/>
                <w:kern w:val="0"/>
                <w:sz w:val="16"/>
                <w:szCs w:val="16"/>
              </w:rPr>
            </w:pPr>
            <w:r w:rsidRPr="005A3EC1">
              <w:rPr>
                <w:rFonts w:ascii="Arimo" w:eastAsia="Times New Roman" w:hAnsi="Arimo" w:cs="Calibri"/>
                <w:color w:val="000000"/>
                <w:kern w:val="0"/>
                <w:sz w:val="16"/>
                <w:szCs w:val="16"/>
              </w:rPr>
              <w:t>300,00</w:t>
            </w:r>
          </w:p>
        </w:tc>
        <w:tc>
          <w:tcPr>
            <w:tcW w:w="1131" w:type="dxa"/>
            <w:gridSpan w:val="2"/>
            <w:tcBorders>
              <w:top w:val="nil"/>
              <w:left w:val="nil"/>
              <w:bottom w:val="nil"/>
              <w:right w:val="nil"/>
            </w:tcBorders>
            <w:shd w:val="clear" w:color="000000" w:fill="FFFFFF"/>
            <w:hideMark/>
          </w:tcPr>
          <w:p w14:paraId="6738E7BC" w14:textId="77777777" w:rsidR="005A3EC1" w:rsidRPr="005A3EC1" w:rsidRDefault="005A3EC1" w:rsidP="005A3EC1">
            <w:pPr>
              <w:widowControl/>
              <w:suppressAutoHyphens w:val="0"/>
              <w:autoSpaceDN/>
              <w:jc w:val="right"/>
              <w:rPr>
                <w:rFonts w:ascii="Arimo" w:eastAsia="Times New Roman" w:hAnsi="Arimo" w:cs="Calibri"/>
                <w:color w:val="000000"/>
                <w:kern w:val="0"/>
                <w:sz w:val="16"/>
                <w:szCs w:val="16"/>
              </w:rPr>
            </w:pPr>
            <w:r w:rsidRPr="005A3EC1">
              <w:rPr>
                <w:rFonts w:ascii="Arimo" w:eastAsia="Times New Roman" w:hAnsi="Arimo" w:cs="Calibri"/>
                <w:color w:val="000000"/>
                <w:kern w:val="0"/>
                <w:sz w:val="16"/>
                <w:szCs w:val="16"/>
              </w:rPr>
              <w:t>0,00</w:t>
            </w:r>
          </w:p>
        </w:tc>
        <w:tc>
          <w:tcPr>
            <w:tcW w:w="692" w:type="dxa"/>
            <w:gridSpan w:val="3"/>
            <w:tcBorders>
              <w:top w:val="nil"/>
              <w:left w:val="nil"/>
              <w:bottom w:val="nil"/>
              <w:right w:val="nil"/>
            </w:tcBorders>
            <w:shd w:val="clear" w:color="000000" w:fill="FFFFFF"/>
            <w:hideMark/>
          </w:tcPr>
          <w:p w14:paraId="0D1EF3CD" w14:textId="77777777" w:rsidR="005A3EC1" w:rsidRPr="005A3EC1" w:rsidRDefault="005A3EC1" w:rsidP="005A3EC1">
            <w:pPr>
              <w:widowControl/>
              <w:suppressAutoHyphens w:val="0"/>
              <w:autoSpaceDN/>
              <w:jc w:val="right"/>
              <w:rPr>
                <w:rFonts w:ascii="Arimo" w:eastAsia="Times New Roman" w:hAnsi="Arimo" w:cs="Calibri"/>
                <w:color w:val="000000"/>
                <w:kern w:val="0"/>
                <w:sz w:val="16"/>
                <w:szCs w:val="16"/>
              </w:rPr>
            </w:pPr>
            <w:r w:rsidRPr="005A3EC1">
              <w:rPr>
                <w:rFonts w:ascii="Arimo" w:eastAsia="Times New Roman" w:hAnsi="Arimo" w:cs="Calibri"/>
                <w:color w:val="000000"/>
                <w:kern w:val="0"/>
                <w:sz w:val="16"/>
                <w:szCs w:val="16"/>
              </w:rPr>
              <w:t>25.641,0</w:t>
            </w:r>
          </w:p>
        </w:tc>
        <w:tc>
          <w:tcPr>
            <w:tcW w:w="597" w:type="dxa"/>
            <w:gridSpan w:val="2"/>
            <w:tcBorders>
              <w:top w:val="nil"/>
              <w:left w:val="nil"/>
              <w:bottom w:val="nil"/>
              <w:right w:val="nil"/>
            </w:tcBorders>
            <w:shd w:val="clear" w:color="000000" w:fill="FFFFFF"/>
            <w:hideMark/>
          </w:tcPr>
          <w:p w14:paraId="777BA8D4" w14:textId="77777777" w:rsidR="005A3EC1" w:rsidRPr="005A3EC1" w:rsidRDefault="005A3EC1" w:rsidP="005A3EC1">
            <w:pPr>
              <w:widowControl/>
              <w:suppressAutoHyphens w:val="0"/>
              <w:autoSpaceDN/>
              <w:jc w:val="right"/>
              <w:rPr>
                <w:rFonts w:ascii="Arimo" w:eastAsia="Times New Roman" w:hAnsi="Arimo" w:cs="Calibri"/>
                <w:color w:val="000000"/>
                <w:kern w:val="0"/>
                <w:sz w:val="16"/>
                <w:szCs w:val="16"/>
              </w:rPr>
            </w:pPr>
            <w:r w:rsidRPr="005A3EC1">
              <w:rPr>
                <w:rFonts w:ascii="Arimo" w:eastAsia="Times New Roman" w:hAnsi="Arimo" w:cs="Calibri"/>
                <w:color w:val="000000"/>
                <w:kern w:val="0"/>
                <w:sz w:val="16"/>
                <w:szCs w:val="16"/>
              </w:rPr>
              <w:t>100,00</w:t>
            </w:r>
          </w:p>
        </w:tc>
        <w:tc>
          <w:tcPr>
            <w:tcW w:w="674" w:type="dxa"/>
            <w:gridSpan w:val="3"/>
            <w:tcBorders>
              <w:top w:val="nil"/>
              <w:left w:val="nil"/>
              <w:bottom w:val="nil"/>
              <w:right w:val="nil"/>
            </w:tcBorders>
            <w:shd w:val="clear" w:color="000000" w:fill="FFFFFF"/>
            <w:hideMark/>
          </w:tcPr>
          <w:p w14:paraId="5E08D768" w14:textId="77777777" w:rsidR="005A3EC1" w:rsidRPr="005A3EC1" w:rsidRDefault="005A3EC1" w:rsidP="005A3EC1">
            <w:pPr>
              <w:widowControl/>
              <w:suppressAutoHyphens w:val="0"/>
              <w:autoSpaceDN/>
              <w:jc w:val="right"/>
              <w:rPr>
                <w:rFonts w:ascii="Arimo" w:eastAsia="Times New Roman" w:hAnsi="Arimo" w:cs="Calibri"/>
                <w:color w:val="000000"/>
                <w:kern w:val="0"/>
                <w:sz w:val="16"/>
                <w:szCs w:val="16"/>
              </w:rPr>
            </w:pPr>
            <w:r w:rsidRPr="005A3EC1">
              <w:rPr>
                <w:rFonts w:ascii="Arimo" w:eastAsia="Times New Roman" w:hAnsi="Arimo" w:cs="Calibri"/>
                <w:color w:val="000000"/>
                <w:kern w:val="0"/>
                <w:sz w:val="16"/>
                <w:szCs w:val="16"/>
              </w:rPr>
              <w:t>0,00</w:t>
            </w:r>
          </w:p>
        </w:tc>
        <w:tc>
          <w:tcPr>
            <w:tcW w:w="672" w:type="dxa"/>
            <w:gridSpan w:val="3"/>
            <w:tcBorders>
              <w:top w:val="nil"/>
              <w:left w:val="nil"/>
              <w:bottom w:val="nil"/>
              <w:right w:val="nil"/>
            </w:tcBorders>
            <w:shd w:val="clear" w:color="000000" w:fill="FFFFFF"/>
            <w:hideMark/>
          </w:tcPr>
          <w:p w14:paraId="143C9D81" w14:textId="77777777" w:rsidR="005A3EC1" w:rsidRPr="005A3EC1" w:rsidRDefault="005A3EC1" w:rsidP="005A3EC1">
            <w:pPr>
              <w:widowControl/>
              <w:suppressAutoHyphens w:val="0"/>
              <w:autoSpaceDN/>
              <w:jc w:val="right"/>
              <w:rPr>
                <w:rFonts w:ascii="Arimo" w:eastAsia="Times New Roman" w:hAnsi="Arimo" w:cs="Calibri"/>
                <w:color w:val="000000"/>
                <w:kern w:val="0"/>
                <w:sz w:val="16"/>
                <w:szCs w:val="16"/>
              </w:rPr>
            </w:pPr>
            <w:r w:rsidRPr="005A3EC1">
              <w:rPr>
                <w:rFonts w:ascii="Arimo" w:eastAsia="Times New Roman" w:hAnsi="Arimo" w:cs="Calibri"/>
                <w:color w:val="000000"/>
                <w:kern w:val="0"/>
                <w:sz w:val="16"/>
                <w:szCs w:val="16"/>
              </w:rPr>
              <w:t>0,00</w:t>
            </w:r>
          </w:p>
        </w:tc>
      </w:tr>
      <w:tr w:rsidR="005A3EC1" w:rsidRPr="005A3EC1" w14:paraId="2DE870CF" w14:textId="77777777" w:rsidTr="005A3EC1">
        <w:trPr>
          <w:trHeight w:val="79"/>
        </w:trPr>
        <w:tc>
          <w:tcPr>
            <w:tcW w:w="618" w:type="dxa"/>
            <w:tcBorders>
              <w:top w:val="nil"/>
              <w:left w:val="nil"/>
              <w:bottom w:val="nil"/>
              <w:right w:val="nil"/>
            </w:tcBorders>
            <w:shd w:val="clear" w:color="000000" w:fill="FFFFFF"/>
            <w:vAlign w:val="bottom"/>
            <w:hideMark/>
          </w:tcPr>
          <w:p w14:paraId="00A6032A" w14:textId="77777777" w:rsidR="005A3EC1" w:rsidRPr="005A3EC1" w:rsidRDefault="005A3EC1" w:rsidP="005A3EC1">
            <w:pPr>
              <w:widowControl/>
              <w:suppressAutoHyphens w:val="0"/>
              <w:autoSpaceDN/>
              <w:rPr>
                <w:rFonts w:ascii="Calibri" w:eastAsia="Times New Roman" w:hAnsi="Calibri" w:cs="Calibri"/>
                <w:color w:val="000000"/>
                <w:kern w:val="0"/>
                <w:sz w:val="22"/>
                <w:szCs w:val="22"/>
              </w:rPr>
            </w:pPr>
            <w:r w:rsidRPr="005A3EC1">
              <w:rPr>
                <w:rFonts w:ascii="Calibri" w:eastAsia="Times New Roman" w:hAnsi="Calibri" w:cs="Calibri"/>
                <w:color w:val="000000"/>
                <w:kern w:val="0"/>
                <w:sz w:val="22"/>
                <w:szCs w:val="22"/>
              </w:rPr>
              <w:t> </w:t>
            </w:r>
          </w:p>
        </w:tc>
        <w:tc>
          <w:tcPr>
            <w:tcW w:w="100" w:type="dxa"/>
            <w:tcBorders>
              <w:top w:val="nil"/>
              <w:left w:val="nil"/>
              <w:bottom w:val="nil"/>
              <w:right w:val="nil"/>
            </w:tcBorders>
            <w:shd w:val="clear" w:color="000000" w:fill="FFFFFF"/>
            <w:vAlign w:val="bottom"/>
            <w:hideMark/>
          </w:tcPr>
          <w:p w14:paraId="7BD41BE0" w14:textId="77777777" w:rsidR="005A3EC1" w:rsidRPr="005A3EC1" w:rsidRDefault="005A3EC1" w:rsidP="005A3EC1">
            <w:pPr>
              <w:widowControl/>
              <w:suppressAutoHyphens w:val="0"/>
              <w:autoSpaceDN/>
              <w:rPr>
                <w:rFonts w:ascii="Calibri" w:eastAsia="Times New Roman" w:hAnsi="Calibri" w:cs="Calibri"/>
                <w:color w:val="000000"/>
                <w:kern w:val="0"/>
                <w:sz w:val="22"/>
                <w:szCs w:val="22"/>
              </w:rPr>
            </w:pPr>
            <w:r w:rsidRPr="005A3EC1">
              <w:rPr>
                <w:rFonts w:ascii="Calibri" w:eastAsia="Times New Roman" w:hAnsi="Calibri" w:cs="Calibri"/>
                <w:color w:val="000000"/>
                <w:kern w:val="0"/>
                <w:sz w:val="22"/>
                <w:szCs w:val="22"/>
              </w:rPr>
              <w:t> </w:t>
            </w:r>
          </w:p>
        </w:tc>
        <w:tc>
          <w:tcPr>
            <w:tcW w:w="844" w:type="dxa"/>
            <w:tcBorders>
              <w:top w:val="nil"/>
              <w:left w:val="nil"/>
              <w:bottom w:val="nil"/>
              <w:right w:val="nil"/>
            </w:tcBorders>
            <w:shd w:val="clear" w:color="000000" w:fill="FFFFFF"/>
            <w:vAlign w:val="bottom"/>
            <w:hideMark/>
          </w:tcPr>
          <w:p w14:paraId="133E545E" w14:textId="77777777" w:rsidR="005A3EC1" w:rsidRPr="005A3EC1" w:rsidRDefault="005A3EC1" w:rsidP="005A3EC1">
            <w:pPr>
              <w:widowControl/>
              <w:suppressAutoHyphens w:val="0"/>
              <w:autoSpaceDN/>
              <w:rPr>
                <w:rFonts w:ascii="Calibri" w:eastAsia="Times New Roman" w:hAnsi="Calibri" w:cs="Calibri"/>
                <w:color w:val="000000"/>
                <w:kern w:val="0"/>
                <w:sz w:val="22"/>
                <w:szCs w:val="22"/>
              </w:rPr>
            </w:pPr>
            <w:r w:rsidRPr="005A3EC1">
              <w:rPr>
                <w:rFonts w:ascii="Calibri" w:eastAsia="Times New Roman" w:hAnsi="Calibri" w:cs="Calibri"/>
                <w:color w:val="000000"/>
                <w:kern w:val="0"/>
                <w:sz w:val="22"/>
                <w:szCs w:val="22"/>
              </w:rPr>
              <w:t> </w:t>
            </w:r>
          </w:p>
        </w:tc>
        <w:tc>
          <w:tcPr>
            <w:tcW w:w="2209" w:type="dxa"/>
            <w:tcBorders>
              <w:top w:val="nil"/>
              <w:left w:val="nil"/>
              <w:bottom w:val="nil"/>
              <w:right w:val="nil"/>
            </w:tcBorders>
            <w:shd w:val="clear" w:color="000000" w:fill="FFFFFF"/>
            <w:vAlign w:val="bottom"/>
            <w:hideMark/>
          </w:tcPr>
          <w:p w14:paraId="5937600E" w14:textId="77777777" w:rsidR="005A3EC1" w:rsidRPr="005A3EC1" w:rsidRDefault="005A3EC1" w:rsidP="005A3EC1">
            <w:pPr>
              <w:widowControl/>
              <w:suppressAutoHyphens w:val="0"/>
              <w:autoSpaceDN/>
              <w:rPr>
                <w:rFonts w:ascii="Calibri" w:eastAsia="Times New Roman" w:hAnsi="Calibri" w:cs="Calibri"/>
                <w:color w:val="000000"/>
                <w:kern w:val="0"/>
                <w:sz w:val="22"/>
                <w:szCs w:val="22"/>
              </w:rPr>
            </w:pPr>
            <w:r w:rsidRPr="005A3EC1">
              <w:rPr>
                <w:rFonts w:ascii="Calibri" w:eastAsia="Times New Roman" w:hAnsi="Calibri" w:cs="Calibri"/>
                <w:color w:val="000000"/>
                <w:kern w:val="0"/>
                <w:sz w:val="22"/>
                <w:szCs w:val="22"/>
              </w:rPr>
              <w:t> </w:t>
            </w:r>
          </w:p>
        </w:tc>
        <w:tc>
          <w:tcPr>
            <w:tcW w:w="499" w:type="dxa"/>
            <w:tcBorders>
              <w:top w:val="nil"/>
              <w:left w:val="nil"/>
              <w:bottom w:val="nil"/>
              <w:right w:val="nil"/>
            </w:tcBorders>
            <w:shd w:val="clear" w:color="000000" w:fill="FFFFFF"/>
            <w:vAlign w:val="bottom"/>
            <w:hideMark/>
          </w:tcPr>
          <w:p w14:paraId="3C6CE4FC" w14:textId="77777777" w:rsidR="005A3EC1" w:rsidRPr="005A3EC1" w:rsidRDefault="005A3EC1" w:rsidP="005A3EC1">
            <w:pPr>
              <w:widowControl/>
              <w:suppressAutoHyphens w:val="0"/>
              <w:autoSpaceDN/>
              <w:rPr>
                <w:rFonts w:ascii="Calibri" w:eastAsia="Times New Roman" w:hAnsi="Calibri" w:cs="Calibri"/>
                <w:color w:val="000000"/>
                <w:kern w:val="0"/>
                <w:sz w:val="22"/>
                <w:szCs w:val="22"/>
              </w:rPr>
            </w:pPr>
            <w:r w:rsidRPr="005A3EC1">
              <w:rPr>
                <w:rFonts w:ascii="Calibri" w:eastAsia="Times New Roman" w:hAnsi="Calibri" w:cs="Calibri"/>
                <w:color w:val="000000"/>
                <w:kern w:val="0"/>
                <w:sz w:val="22"/>
                <w:szCs w:val="22"/>
              </w:rPr>
              <w:t> </w:t>
            </w:r>
          </w:p>
        </w:tc>
        <w:tc>
          <w:tcPr>
            <w:tcW w:w="973" w:type="dxa"/>
            <w:tcBorders>
              <w:top w:val="nil"/>
              <w:left w:val="nil"/>
              <w:bottom w:val="nil"/>
              <w:right w:val="nil"/>
            </w:tcBorders>
            <w:shd w:val="clear" w:color="000000" w:fill="FFFFFF"/>
            <w:vAlign w:val="bottom"/>
            <w:hideMark/>
          </w:tcPr>
          <w:p w14:paraId="3899609A" w14:textId="77777777" w:rsidR="005A3EC1" w:rsidRPr="005A3EC1" w:rsidRDefault="005A3EC1" w:rsidP="005A3EC1">
            <w:pPr>
              <w:widowControl/>
              <w:suppressAutoHyphens w:val="0"/>
              <w:autoSpaceDN/>
              <w:rPr>
                <w:rFonts w:ascii="Calibri" w:eastAsia="Times New Roman" w:hAnsi="Calibri" w:cs="Calibri"/>
                <w:color w:val="000000"/>
                <w:kern w:val="0"/>
                <w:sz w:val="22"/>
                <w:szCs w:val="22"/>
              </w:rPr>
            </w:pPr>
            <w:r w:rsidRPr="005A3EC1">
              <w:rPr>
                <w:rFonts w:ascii="Calibri" w:eastAsia="Times New Roman" w:hAnsi="Calibri" w:cs="Calibri"/>
                <w:color w:val="000000"/>
                <w:kern w:val="0"/>
                <w:sz w:val="22"/>
                <w:szCs w:val="22"/>
              </w:rPr>
              <w:t> </w:t>
            </w:r>
          </w:p>
        </w:tc>
        <w:tc>
          <w:tcPr>
            <w:tcW w:w="118" w:type="dxa"/>
            <w:tcBorders>
              <w:top w:val="nil"/>
              <w:left w:val="nil"/>
              <w:bottom w:val="nil"/>
              <w:right w:val="nil"/>
            </w:tcBorders>
            <w:shd w:val="clear" w:color="000000" w:fill="FFFFFF"/>
            <w:vAlign w:val="bottom"/>
            <w:hideMark/>
          </w:tcPr>
          <w:p w14:paraId="6F1BD19A" w14:textId="77777777" w:rsidR="005A3EC1" w:rsidRPr="005A3EC1" w:rsidRDefault="005A3EC1" w:rsidP="005A3EC1">
            <w:pPr>
              <w:widowControl/>
              <w:suppressAutoHyphens w:val="0"/>
              <w:autoSpaceDN/>
              <w:rPr>
                <w:rFonts w:ascii="Calibri" w:eastAsia="Times New Roman" w:hAnsi="Calibri" w:cs="Calibri"/>
                <w:color w:val="000000"/>
                <w:kern w:val="0"/>
                <w:sz w:val="22"/>
                <w:szCs w:val="22"/>
              </w:rPr>
            </w:pPr>
            <w:r w:rsidRPr="005A3EC1">
              <w:rPr>
                <w:rFonts w:ascii="Calibri" w:eastAsia="Times New Roman" w:hAnsi="Calibri" w:cs="Calibri"/>
                <w:color w:val="000000"/>
                <w:kern w:val="0"/>
                <w:sz w:val="22"/>
                <w:szCs w:val="22"/>
              </w:rPr>
              <w:t> </w:t>
            </w:r>
          </w:p>
        </w:tc>
        <w:tc>
          <w:tcPr>
            <w:tcW w:w="177" w:type="dxa"/>
            <w:tcBorders>
              <w:top w:val="nil"/>
              <w:left w:val="nil"/>
              <w:bottom w:val="nil"/>
              <w:right w:val="nil"/>
            </w:tcBorders>
            <w:shd w:val="clear" w:color="000000" w:fill="FFFFFF"/>
            <w:vAlign w:val="bottom"/>
            <w:hideMark/>
          </w:tcPr>
          <w:p w14:paraId="19450319" w14:textId="77777777" w:rsidR="005A3EC1" w:rsidRPr="005A3EC1" w:rsidRDefault="005A3EC1" w:rsidP="005A3EC1">
            <w:pPr>
              <w:widowControl/>
              <w:suppressAutoHyphens w:val="0"/>
              <w:autoSpaceDN/>
              <w:rPr>
                <w:rFonts w:ascii="Calibri" w:eastAsia="Times New Roman" w:hAnsi="Calibri" w:cs="Calibri"/>
                <w:color w:val="000000"/>
                <w:kern w:val="0"/>
                <w:sz w:val="22"/>
                <w:szCs w:val="22"/>
              </w:rPr>
            </w:pPr>
            <w:r w:rsidRPr="005A3EC1">
              <w:rPr>
                <w:rFonts w:ascii="Calibri" w:eastAsia="Times New Roman" w:hAnsi="Calibri" w:cs="Calibri"/>
                <w:color w:val="000000"/>
                <w:kern w:val="0"/>
                <w:sz w:val="22"/>
                <w:szCs w:val="22"/>
              </w:rPr>
              <w:t> </w:t>
            </w:r>
          </w:p>
        </w:tc>
        <w:tc>
          <w:tcPr>
            <w:tcW w:w="80" w:type="dxa"/>
            <w:tcBorders>
              <w:top w:val="nil"/>
              <w:left w:val="nil"/>
              <w:bottom w:val="nil"/>
              <w:right w:val="nil"/>
            </w:tcBorders>
            <w:shd w:val="clear" w:color="000000" w:fill="FFFFFF"/>
            <w:vAlign w:val="bottom"/>
            <w:hideMark/>
          </w:tcPr>
          <w:p w14:paraId="07949D31" w14:textId="77777777" w:rsidR="005A3EC1" w:rsidRPr="005A3EC1" w:rsidRDefault="005A3EC1" w:rsidP="005A3EC1">
            <w:pPr>
              <w:widowControl/>
              <w:suppressAutoHyphens w:val="0"/>
              <w:autoSpaceDN/>
              <w:rPr>
                <w:rFonts w:ascii="Calibri" w:eastAsia="Times New Roman" w:hAnsi="Calibri" w:cs="Calibri"/>
                <w:color w:val="000000"/>
                <w:kern w:val="0"/>
                <w:sz w:val="22"/>
                <w:szCs w:val="22"/>
              </w:rPr>
            </w:pPr>
            <w:r w:rsidRPr="005A3EC1">
              <w:rPr>
                <w:rFonts w:ascii="Calibri" w:eastAsia="Times New Roman" w:hAnsi="Calibri" w:cs="Calibri"/>
                <w:color w:val="000000"/>
                <w:kern w:val="0"/>
                <w:sz w:val="22"/>
                <w:szCs w:val="22"/>
              </w:rPr>
              <w:t> </w:t>
            </w:r>
          </w:p>
        </w:tc>
        <w:tc>
          <w:tcPr>
            <w:tcW w:w="120" w:type="dxa"/>
            <w:tcBorders>
              <w:top w:val="nil"/>
              <w:left w:val="nil"/>
              <w:bottom w:val="nil"/>
              <w:right w:val="nil"/>
            </w:tcBorders>
            <w:shd w:val="clear" w:color="000000" w:fill="FFFFFF"/>
            <w:vAlign w:val="bottom"/>
            <w:hideMark/>
          </w:tcPr>
          <w:p w14:paraId="6B5F22BC" w14:textId="77777777" w:rsidR="005A3EC1" w:rsidRPr="005A3EC1" w:rsidRDefault="005A3EC1" w:rsidP="005A3EC1">
            <w:pPr>
              <w:widowControl/>
              <w:suppressAutoHyphens w:val="0"/>
              <w:autoSpaceDN/>
              <w:rPr>
                <w:rFonts w:ascii="Calibri" w:eastAsia="Times New Roman" w:hAnsi="Calibri" w:cs="Calibri"/>
                <w:color w:val="000000"/>
                <w:kern w:val="0"/>
                <w:sz w:val="22"/>
                <w:szCs w:val="22"/>
              </w:rPr>
            </w:pPr>
            <w:r w:rsidRPr="005A3EC1">
              <w:rPr>
                <w:rFonts w:ascii="Calibri" w:eastAsia="Times New Roman" w:hAnsi="Calibri" w:cs="Calibri"/>
                <w:color w:val="000000"/>
                <w:kern w:val="0"/>
                <w:sz w:val="22"/>
                <w:szCs w:val="22"/>
              </w:rPr>
              <w:t> </w:t>
            </w:r>
          </w:p>
        </w:tc>
        <w:tc>
          <w:tcPr>
            <w:tcW w:w="715" w:type="dxa"/>
            <w:tcBorders>
              <w:top w:val="nil"/>
              <w:left w:val="nil"/>
              <w:bottom w:val="nil"/>
              <w:right w:val="nil"/>
            </w:tcBorders>
            <w:shd w:val="clear" w:color="000000" w:fill="FFFFFF"/>
            <w:vAlign w:val="bottom"/>
            <w:hideMark/>
          </w:tcPr>
          <w:p w14:paraId="3BC48081" w14:textId="77777777" w:rsidR="005A3EC1" w:rsidRPr="005A3EC1" w:rsidRDefault="005A3EC1" w:rsidP="005A3EC1">
            <w:pPr>
              <w:widowControl/>
              <w:suppressAutoHyphens w:val="0"/>
              <w:autoSpaceDN/>
              <w:rPr>
                <w:rFonts w:ascii="Calibri" w:eastAsia="Times New Roman" w:hAnsi="Calibri" w:cs="Calibri"/>
                <w:color w:val="000000"/>
                <w:kern w:val="0"/>
                <w:sz w:val="22"/>
                <w:szCs w:val="22"/>
              </w:rPr>
            </w:pPr>
            <w:r w:rsidRPr="005A3EC1">
              <w:rPr>
                <w:rFonts w:ascii="Calibri" w:eastAsia="Times New Roman" w:hAnsi="Calibri" w:cs="Calibri"/>
                <w:color w:val="000000"/>
                <w:kern w:val="0"/>
                <w:sz w:val="22"/>
                <w:szCs w:val="22"/>
              </w:rPr>
              <w:t> </w:t>
            </w:r>
          </w:p>
        </w:tc>
        <w:tc>
          <w:tcPr>
            <w:tcW w:w="297" w:type="dxa"/>
            <w:tcBorders>
              <w:top w:val="nil"/>
              <w:left w:val="nil"/>
              <w:bottom w:val="nil"/>
              <w:right w:val="nil"/>
            </w:tcBorders>
            <w:shd w:val="clear" w:color="000000" w:fill="FFFFFF"/>
            <w:vAlign w:val="bottom"/>
            <w:hideMark/>
          </w:tcPr>
          <w:p w14:paraId="7C82B897" w14:textId="77777777" w:rsidR="005A3EC1" w:rsidRPr="005A3EC1" w:rsidRDefault="005A3EC1" w:rsidP="005A3EC1">
            <w:pPr>
              <w:widowControl/>
              <w:suppressAutoHyphens w:val="0"/>
              <w:autoSpaceDN/>
              <w:rPr>
                <w:rFonts w:ascii="Calibri" w:eastAsia="Times New Roman" w:hAnsi="Calibri" w:cs="Calibri"/>
                <w:color w:val="000000"/>
                <w:kern w:val="0"/>
                <w:sz w:val="22"/>
                <w:szCs w:val="22"/>
              </w:rPr>
            </w:pPr>
            <w:r w:rsidRPr="005A3EC1">
              <w:rPr>
                <w:rFonts w:ascii="Calibri" w:eastAsia="Times New Roman" w:hAnsi="Calibri" w:cs="Calibri"/>
                <w:color w:val="000000"/>
                <w:kern w:val="0"/>
                <w:sz w:val="22"/>
                <w:szCs w:val="22"/>
              </w:rPr>
              <w:t> </w:t>
            </w:r>
          </w:p>
        </w:tc>
        <w:tc>
          <w:tcPr>
            <w:tcW w:w="120" w:type="dxa"/>
            <w:tcBorders>
              <w:top w:val="nil"/>
              <w:left w:val="nil"/>
              <w:bottom w:val="nil"/>
              <w:right w:val="nil"/>
            </w:tcBorders>
            <w:shd w:val="clear" w:color="000000" w:fill="FFFFFF"/>
            <w:vAlign w:val="bottom"/>
            <w:hideMark/>
          </w:tcPr>
          <w:p w14:paraId="3DF06FFE" w14:textId="77777777" w:rsidR="005A3EC1" w:rsidRPr="005A3EC1" w:rsidRDefault="005A3EC1" w:rsidP="005A3EC1">
            <w:pPr>
              <w:widowControl/>
              <w:suppressAutoHyphens w:val="0"/>
              <w:autoSpaceDN/>
              <w:rPr>
                <w:rFonts w:ascii="Calibri" w:eastAsia="Times New Roman" w:hAnsi="Calibri" w:cs="Calibri"/>
                <w:color w:val="000000"/>
                <w:kern w:val="0"/>
                <w:sz w:val="22"/>
                <w:szCs w:val="22"/>
              </w:rPr>
            </w:pPr>
            <w:r w:rsidRPr="005A3EC1">
              <w:rPr>
                <w:rFonts w:ascii="Calibri" w:eastAsia="Times New Roman" w:hAnsi="Calibri" w:cs="Calibri"/>
                <w:color w:val="000000"/>
                <w:kern w:val="0"/>
                <w:sz w:val="22"/>
                <w:szCs w:val="22"/>
              </w:rPr>
              <w:t> </w:t>
            </w:r>
          </w:p>
        </w:tc>
        <w:tc>
          <w:tcPr>
            <w:tcW w:w="180" w:type="dxa"/>
            <w:tcBorders>
              <w:top w:val="nil"/>
              <w:left w:val="nil"/>
              <w:bottom w:val="nil"/>
              <w:right w:val="nil"/>
            </w:tcBorders>
            <w:shd w:val="clear" w:color="000000" w:fill="FFFFFF"/>
            <w:vAlign w:val="bottom"/>
            <w:hideMark/>
          </w:tcPr>
          <w:p w14:paraId="4C0535EB" w14:textId="77777777" w:rsidR="005A3EC1" w:rsidRPr="005A3EC1" w:rsidRDefault="005A3EC1" w:rsidP="005A3EC1">
            <w:pPr>
              <w:widowControl/>
              <w:suppressAutoHyphens w:val="0"/>
              <w:autoSpaceDN/>
              <w:rPr>
                <w:rFonts w:ascii="Calibri" w:eastAsia="Times New Roman" w:hAnsi="Calibri" w:cs="Calibri"/>
                <w:color w:val="000000"/>
                <w:kern w:val="0"/>
                <w:sz w:val="22"/>
                <w:szCs w:val="22"/>
              </w:rPr>
            </w:pPr>
            <w:r w:rsidRPr="005A3EC1">
              <w:rPr>
                <w:rFonts w:ascii="Calibri" w:eastAsia="Times New Roman" w:hAnsi="Calibri" w:cs="Calibri"/>
                <w:color w:val="000000"/>
                <w:kern w:val="0"/>
                <w:sz w:val="22"/>
                <w:szCs w:val="22"/>
              </w:rPr>
              <w:t> </w:t>
            </w:r>
          </w:p>
        </w:tc>
        <w:tc>
          <w:tcPr>
            <w:tcW w:w="952" w:type="dxa"/>
            <w:tcBorders>
              <w:top w:val="nil"/>
              <w:left w:val="nil"/>
              <w:bottom w:val="nil"/>
              <w:right w:val="nil"/>
            </w:tcBorders>
            <w:shd w:val="clear" w:color="000000" w:fill="FFFFFF"/>
            <w:vAlign w:val="bottom"/>
            <w:hideMark/>
          </w:tcPr>
          <w:p w14:paraId="7EF25F9E" w14:textId="77777777" w:rsidR="005A3EC1" w:rsidRPr="005A3EC1" w:rsidRDefault="005A3EC1" w:rsidP="005A3EC1">
            <w:pPr>
              <w:widowControl/>
              <w:suppressAutoHyphens w:val="0"/>
              <w:autoSpaceDN/>
              <w:rPr>
                <w:rFonts w:ascii="Calibri" w:eastAsia="Times New Roman" w:hAnsi="Calibri" w:cs="Calibri"/>
                <w:color w:val="000000"/>
                <w:kern w:val="0"/>
                <w:sz w:val="22"/>
                <w:szCs w:val="22"/>
              </w:rPr>
            </w:pPr>
            <w:r w:rsidRPr="005A3EC1">
              <w:rPr>
                <w:rFonts w:ascii="Calibri" w:eastAsia="Times New Roman" w:hAnsi="Calibri" w:cs="Calibri"/>
                <w:color w:val="000000"/>
                <w:kern w:val="0"/>
                <w:sz w:val="22"/>
                <w:szCs w:val="22"/>
              </w:rPr>
              <w:t> </w:t>
            </w:r>
          </w:p>
        </w:tc>
        <w:tc>
          <w:tcPr>
            <w:tcW w:w="180" w:type="dxa"/>
            <w:tcBorders>
              <w:top w:val="nil"/>
              <w:left w:val="nil"/>
              <w:bottom w:val="nil"/>
              <w:right w:val="nil"/>
            </w:tcBorders>
            <w:shd w:val="clear" w:color="000000" w:fill="FFFFFF"/>
            <w:vAlign w:val="bottom"/>
            <w:hideMark/>
          </w:tcPr>
          <w:p w14:paraId="334B3C24" w14:textId="77777777" w:rsidR="005A3EC1" w:rsidRPr="005A3EC1" w:rsidRDefault="005A3EC1" w:rsidP="005A3EC1">
            <w:pPr>
              <w:widowControl/>
              <w:suppressAutoHyphens w:val="0"/>
              <w:autoSpaceDN/>
              <w:rPr>
                <w:rFonts w:ascii="Calibri" w:eastAsia="Times New Roman" w:hAnsi="Calibri" w:cs="Calibri"/>
                <w:color w:val="000000"/>
                <w:kern w:val="0"/>
                <w:sz w:val="22"/>
                <w:szCs w:val="22"/>
              </w:rPr>
            </w:pPr>
            <w:r w:rsidRPr="005A3EC1">
              <w:rPr>
                <w:rFonts w:ascii="Calibri" w:eastAsia="Times New Roman" w:hAnsi="Calibri" w:cs="Calibri"/>
                <w:color w:val="000000"/>
                <w:kern w:val="0"/>
                <w:sz w:val="22"/>
                <w:szCs w:val="22"/>
              </w:rPr>
              <w:t> </w:t>
            </w:r>
          </w:p>
        </w:tc>
        <w:tc>
          <w:tcPr>
            <w:tcW w:w="460" w:type="dxa"/>
            <w:tcBorders>
              <w:top w:val="nil"/>
              <w:left w:val="nil"/>
              <w:bottom w:val="nil"/>
              <w:right w:val="nil"/>
            </w:tcBorders>
            <w:shd w:val="clear" w:color="000000" w:fill="FFFFFF"/>
            <w:vAlign w:val="bottom"/>
            <w:hideMark/>
          </w:tcPr>
          <w:p w14:paraId="684F01C6" w14:textId="77777777" w:rsidR="005A3EC1" w:rsidRPr="005A3EC1" w:rsidRDefault="005A3EC1" w:rsidP="005A3EC1">
            <w:pPr>
              <w:widowControl/>
              <w:suppressAutoHyphens w:val="0"/>
              <w:autoSpaceDN/>
              <w:rPr>
                <w:rFonts w:ascii="Calibri" w:eastAsia="Times New Roman" w:hAnsi="Calibri" w:cs="Calibri"/>
                <w:color w:val="000000"/>
                <w:kern w:val="0"/>
                <w:sz w:val="22"/>
                <w:szCs w:val="22"/>
              </w:rPr>
            </w:pPr>
            <w:r w:rsidRPr="005A3EC1">
              <w:rPr>
                <w:rFonts w:ascii="Calibri" w:eastAsia="Times New Roman" w:hAnsi="Calibri" w:cs="Calibri"/>
                <w:color w:val="000000"/>
                <w:kern w:val="0"/>
                <w:sz w:val="22"/>
                <w:szCs w:val="22"/>
              </w:rPr>
              <w:t> </w:t>
            </w:r>
          </w:p>
        </w:tc>
        <w:tc>
          <w:tcPr>
            <w:tcW w:w="492" w:type="dxa"/>
            <w:tcBorders>
              <w:top w:val="nil"/>
              <w:left w:val="nil"/>
              <w:bottom w:val="nil"/>
              <w:right w:val="nil"/>
            </w:tcBorders>
            <w:shd w:val="clear" w:color="000000" w:fill="FFFFFF"/>
            <w:vAlign w:val="bottom"/>
            <w:hideMark/>
          </w:tcPr>
          <w:p w14:paraId="3A03FAD2" w14:textId="77777777" w:rsidR="005A3EC1" w:rsidRPr="005A3EC1" w:rsidRDefault="005A3EC1" w:rsidP="005A3EC1">
            <w:pPr>
              <w:widowControl/>
              <w:suppressAutoHyphens w:val="0"/>
              <w:autoSpaceDN/>
              <w:rPr>
                <w:rFonts w:ascii="Calibri" w:eastAsia="Times New Roman" w:hAnsi="Calibri" w:cs="Calibri"/>
                <w:color w:val="000000"/>
                <w:kern w:val="0"/>
                <w:sz w:val="22"/>
                <w:szCs w:val="22"/>
              </w:rPr>
            </w:pPr>
            <w:r w:rsidRPr="005A3EC1">
              <w:rPr>
                <w:rFonts w:ascii="Calibri" w:eastAsia="Times New Roman" w:hAnsi="Calibri" w:cs="Calibri"/>
                <w:color w:val="000000"/>
                <w:kern w:val="0"/>
                <w:sz w:val="22"/>
                <w:szCs w:val="22"/>
              </w:rPr>
              <w:t> </w:t>
            </w:r>
          </w:p>
        </w:tc>
        <w:tc>
          <w:tcPr>
            <w:tcW w:w="174" w:type="dxa"/>
            <w:tcBorders>
              <w:top w:val="nil"/>
              <w:left w:val="nil"/>
              <w:bottom w:val="nil"/>
              <w:right w:val="nil"/>
            </w:tcBorders>
            <w:shd w:val="clear" w:color="000000" w:fill="FFFFFF"/>
            <w:vAlign w:val="bottom"/>
            <w:hideMark/>
          </w:tcPr>
          <w:p w14:paraId="45BA27BA" w14:textId="77777777" w:rsidR="005A3EC1" w:rsidRPr="005A3EC1" w:rsidRDefault="005A3EC1" w:rsidP="005A3EC1">
            <w:pPr>
              <w:widowControl/>
              <w:suppressAutoHyphens w:val="0"/>
              <w:autoSpaceDN/>
              <w:rPr>
                <w:rFonts w:ascii="Calibri" w:eastAsia="Times New Roman" w:hAnsi="Calibri" w:cs="Calibri"/>
                <w:color w:val="000000"/>
                <w:kern w:val="0"/>
                <w:sz w:val="22"/>
                <w:szCs w:val="22"/>
              </w:rPr>
            </w:pPr>
            <w:r w:rsidRPr="005A3EC1">
              <w:rPr>
                <w:rFonts w:ascii="Calibri" w:eastAsia="Times New Roman" w:hAnsi="Calibri" w:cs="Calibri"/>
                <w:color w:val="000000"/>
                <w:kern w:val="0"/>
                <w:sz w:val="22"/>
                <w:szCs w:val="22"/>
              </w:rPr>
              <w:t> </w:t>
            </w:r>
          </w:p>
        </w:tc>
        <w:tc>
          <w:tcPr>
            <w:tcW w:w="957" w:type="dxa"/>
            <w:tcBorders>
              <w:top w:val="nil"/>
              <w:left w:val="nil"/>
              <w:bottom w:val="nil"/>
              <w:right w:val="nil"/>
            </w:tcBorders>
            <w:shd w:val="clear" w:color="000000" w:fill="FFFFFF"/>
            <w:vAlign w:val="bottom"/>
            <w:hideMark/>
          </w:tcPr>
          <w:p w14:paraId="1192D175" w14:textId="77777777" w:rsidR="005A3EC1" w:rsidRPr="005A3EC1" w:rsidRDefault="005A3EC1" w:rsidP="005A3EC1">
            <w:pPr>
              <w:widowControl/>
              <w:suppressAutoHyphens w:val="0"/>
              <w:autoSpaceDN/>
              <w:rPr>
                <w:rFonts w:ascii="Calibri" w:eastAsia="Times New Roman" w:hAnsi="Calibri" w:cs="Calibri"/>
                <w:color w:val="000000"/>
                <w:kern w:val="0"/>
                <w:sz w:val="22"/>
                <w:szCs w:val="22"/>
              </w:rPr>
            </w:pPr>
            <w:r w:rsidRPr="005A3EC1">
              <w:rPr>
                <w:rFonts w:ascii="Calibri" w:eastAsia="Times New Roman" w:hAnsi="Calibri" w:cs="Calibri"/>
                <w:color w:val="000000"/>
                <w:kern w:val="0"/>
                <w:sz w:val="22"/>
                <w:szCs w:val="22"/>
              </w:rPr>
              <w:t> </w:t>
            </w:r>
          </w:p>
        </w:tc>
        <w:tc>
          <w:tcPr>
            <w:tcW w:w="219" w:type="dxa"/>
            <w:tcBorders>
              <w:top w:val="nil"/>
              <w:left w:val="nil"/>
              <w:bottom w:val="nil"/>
              <w:right w:val="nil"/>
            </w:tcBorders>
            <w:shd w:val="clear" w:color="000000" w:fill="FFFFFF"/>
            <w:vAlign w:val="bottom"/>
            <w:hideMark/>
          </w:tcPr>
          <w:p w14:paraId="487A2289" w14:textId="77777777" w:rsidR="005A3EC1" w:rsidRPr="005A3EC1" w:rsidRDefault="005A3EC1" w:rsidP="005A3EC1">
            <w:pPr>
              <w:widowControl/>
              <w:suppressAutoHyphens w:val="0"/>
              <w:autoSpaceDN/>
              <w:rPr>
                <w:rFonts w:ascii="Calibri" w:eastAsia="Times New Roman" w:hAnsi="Calibri" w:cs="Calibri"/>
                <w:color w:val="000000"/>
                <w:kern w:val="0"/>
                <w:sz w:val="22"/>
                <w:szCs w:val="22"/>
              </w:rPr>
            </w:pPr>
            <w:r w:rsidRPr="005A3EC1">
              <w:rPr>
                <w:rFonts w:ascii="Calibri" w:eastAsia="Times New Roman" w:hAnsi="Calibri" w:cs="Calibri"/>
                <w:color w:val="000000"/>
                <w:kern w:val="0"/>
                <w:sz w:val="22"/>
                <w:szCs w:val="22"/>
              </w:rPr>
              <w:t> </w:t>
            </w:r>
          </w:p>
        </w:tc>
        <w:tc>
          <w:tcPr>
            <w:tcW w:w="91" w:type="dxa"/>
            <w:tcBorders>
              <w:top w:val="nil"/>
              <w:left w:val="nil"/>
              <w:bottom w:val="nil"/>
              <w:right w:val="nil"/>
            </w:tcBorders>
            <w:shd w:val="clear" w:color="000000" w:fill="FFFFFF"/>
            <w:vAlign w:val="bottom"/>
            <w:hideMark/>
          </w:tcPr>
          <w:p w14:paraId="108BC1FB" w14:textId="77777777" w:rsidR="005A3EC1" w:rsidRPr="005A3EC1" w:rsidRDefault="005A3EC1" w:rsidP="005A3EC1">
            <w:pPr>
              <w:widowControl/>
              <w:suppressAutoHyphens w:val="0"/>
              <w:autoSpaceDN/>
              <w:rPr>
                <w:rFonts w:ascii="Calibri" w:eastAsia="Times New Roman" w:hAnsi="Calibri" w:cs="Calibri"/>
                <w:color w:val="000000"/>
                <w:kern w:val="0"/>
                <w:sz w:val="22"/>
                <w:szCs w:val="22"/>
              </w:rPr>
            </w:pPr>
            <w:r w:rsidRPr="005A3EC1">
              <w:rPr>
                <w:rFonts w:ascii="Calibri" w:eastAsia="Times New Roman" w:hAnsi="Calibri" w:cs="Calibri"/>
                <w:color w:val="000000"/>
                <w:kern w:val="0"/>
                <w:sz w:val="22"/>
                <w:szCs w:val="22"/>
              </w:rPr>
              <w:t> </w:t>
            </w:r>
          </w:p>
        </w:tc>
        <w:tc>
          <w:tcPr>
            <w:tcW w:w="382" w:type="dxa"/>
            <w:tcBorders>
              <w:top w:val="nil"/>
              <w:left w:val="nil"/>
              <w:bottom w:val="nil"/>
              <w:right w:val="nil"/>
            </w:tcBorders>
            <w:shd w:val="clear" w:color="000000" w:fill="FFFFFF"/>
            <w:vAlign w:val="bottom"/>
            <w:hideMark/>
          </w:tcPr>
          <w:p w14:paraId="5C9D7659" w14:textId="77777777" w:rsidR="005A3EC1" w:rsidRPr="005A3EC1" w:rsidRDefault="005A3EC1" w:rsidP="005A3EC1">
            <w:pPr>
              <w:widowControl/>
              <w:suppressAutoHyphens w:val="0"/>
              <w:autoSpaceDN/>
              <w:rPr>
                <w:rFonts w:ascii="Calibri" w:eastAsia="Times New Roman" w:hAnsi="Calibri" w:cs="Calibri"/>
                <w:color w:val="000000"/>
                <w:kern w:val="0"/>
                <w:sz w:val="22"/>
                <w:szCs w:val="22"/>
              </w:rPr>
            </w:pPr>
            <w:r w:rsidRPr="005A3EC1">
              <w:rPr>
                <w:rFonts w:ascii="Calibri" w:eastAsia="Times New Roman" w:hAnsi="Calibri" w:cs="Calibri"/>
                <w:color w:val="000000"/>
                <w:kern w:val="0"/>
                <w:sz w:val="22"/>
                <w:szCs w:val="22"/>
              </w:rPr>
              <w:t> </w:t>
            </w:r>
          </w:p>
        </w:tc>
        <w:tc>
          <w:tcPr>
            <w:tcW w:w="257" w:type="dxa"/>
            <w:tcBorders>
              <w:top w:val="nil"/>
              <w:left w:val="nil"/>
              <w:bottom w:val="nil"/>
              <w:right w:val="nil"/>
            </w:tcBorders>
            <w:shd w:val="clear" w:color="000000" w:fill="FFFFFF"/>
            <w:vAlign w:val="bottom"/>
            <w:hideMark/>
          </w:tcPr>
          <w:p w14:paraId="1FD22F11" w14:textId="77777777" w:rsidR="005A3EC1" w:rsidRPr="005A3EC1" w:rsidRDefault="005A3EC1" w:rsidP="005A3EC1">
            <w:pPr>
              <w:widowControl/>
              <w:suppressAutoHyphens w:val="0"/>
              <w:autoSpaceDN/>
              <w:rPr>
                <w:rFonts w:ascii="Calibri" w:eastAsia="Times New Roman" w:hAnsi="Calibri" w:cs="Calibri"/>
                <w:color w:val="000000"/>
                <w:kern w:val="0"/>
                <w:sz w:val="22"/>
                <w:szCs w:val="22"/>
              </w:rPr>
            </w:pPr>
            <w:r w:rsidRPr="005A3EC1">
              <w:rPr>
                <w:rFonts w:ascii="Calibri" w:eastAsia="Times New Roman" w:hAnsi="Calibri" w:cs="Calibri"/>
                <w:color w:val="000000"/>
                <w:kern w:val="0"/>
                <w:sz w:val="22"/>
                <w:szCs w:val="22"/>
              </w:rPr>
              <w:t> </w:t>
            </w:r>
          </w:p>
        </w:tc>
        <w:tc>
          <w:tcPr>
            <w:tcW w:w="340" w:type="dxa"/>
            <w:tcBorders>
              <w:top w:val="nil"/>
              <w:left w:val="nil"/>
              <w:bottom w:val="nil"/>
              <w:right w:val="nil"/>
            </w:tcBorders>
            <w:shd w:val="clear" w:color="000000" w:fill="FFFFFF"/>
            <w:vAlign w:val="bottom"/>
            <w:hideMark/>
          </w:tcPr>
          <w:p w14:paraId="5D6466E1" w14:textId="77777777" w:rsidR="005A3EC1" w:rsidRPr="005A3EC1" w:rsidRDefault="005A3EC1" w:rsidP="005A3EC1">
            <w:pPr>
              <w:widowControl/>
              <w:suppressAutoHyphens w:val="0"/>
              <w:autoSpaceDN/>
              <w:rPr>
                <w:rFonts w:ascii="Calibri" w:eastAsia="Times New Roman" w:hAnsi="Calibri" w:cs="Calibri"/>
                <w:color w:val="000000"/>
                <w:kern w:val="0"/>
                <w:sz w:val="22"/>
                <w:szCs w:val="22"/>
              </w:rPr>
            </w:pPr>
            <w:r w:rsidRPr="005A3EC1">
              <w:rPr>
                <w:rFonts w:ascii="Calibri" w:eastAsia="Times New Roman" w:hAnsi="Calibri" w:cs="Calibri"/>
                <w:color w:val="000000"/>
                <w:kern w:val="0"/>
                <w:sz w:val="22"/>
                <w:szCs w:val="22"/>
              </w:rPr>
              <w:t> </w:t>
            </w:r>
          </w:p>
        </w:tc>
        <w:tc>
          <w:tcPr>
            <w:tcW w:w="230" w:type="dxa"/>
            <w:tcBorders>
              <w:top w:val="nil"/>
              <w:left w:val="nil"/>
              <w:bottom w:val="nil"/>
              <w:right w:val="nil"/>
            </w:tcBorders>
            <w:shd w:val="clear" w:color="000000" w:fill="FFFFFF"/>
            <w:vAlign w:val="bottom"/>
            <w:hideMark/>
          </w:tcPr>
          <w:p w14:paraId="6FCBBF6B" w14:textId="77777777" w:rsidR="005A3EC1" w:rsidRPr="005A3EC1" w:rsidRDefault="005A3EC1" w:rsidP="005A3EC1">
            <w:pPr>
              <w:widowControl/>
              <w:suppressAutoHyphens w:val="0"/>
              <w:autoSpaceDN/>
              <w:rPr>
                <w:rFonts w:ascii="Calibri" w:eastAsia="Times New Roman" w:hAnsi="Calibri" w:cs="Calibri"/>
                <w:color w:val="000000"/>
                <w:kern w:val="0"/>
                <w:sz w:val="22"/>
                <w:szCs w:val="22"/>
              </w:rPr>
            </w:pPr>
            <w:r w:rsidRPr="005A3EC1">
              <w:rPr>
                <w:rFonts w:ascii="Calibri" w:eastAsia="Times New Roman" w:hAnsi="Calibri" w:cs="Calibri"/>
                <w:color w:val="000000"/>
                <w:kern w:val="0"/>
                <w:sz w:val="22"/>
                <w:szCs w:val="22"/>
              </w:rPr>
              <w:t> </w:t>
            </w:r>
          </w:p>
        </w:tc>
        <w:tc>
          <w:tcPr>
            <w:tcW w:w="85" w:type="dxa"/>
            <w:tcBorders>
              <w:top w:val="nil"/>
              <w:left w:val="nil"/>
              <w:bottom w:val="nil"/>
              <w:right w:val="nil"/>
            </w:tcBorders>
            <w:shd w:val="clear" w:color="000000" w:fill="FFFFFF"/>
            <w:vAlign w:val="bottom"/>
            <w:hideMark/>
          </w:tcPr>
          <w:p w14:paraId="767B6B79" w14:textId="77777777" w:rsidR="005A3EC1" w:rsidRPr="005A3EC1" w:rsidRDefault="005A3EC1" w:rsidP="005A3EC1">
            <w:pPr>
              <w:widowControl/>
              <w:suppressAutoHyphens w:val="0"/>
              <w:autoSpaceDN/>
              <w:rPr>
                <w:rFonts w:ascii="Calibri" w:eastAsia="Times New Roman" w:hAnsi="Calibri" w:cs="Calibri"/>
                <w:color w:val="000000"/>
                <w:kern w:val="0"/>
                <w:sz w:val="22"/>
                <w:szCs w:val="22"/>
              </w:rPr>
            </w:pPr>
            <w:r w:rsidRPr="005A3EC1">
              <w:rPr>
                <w:rFonts w:ascii="Calibri" w:eastAsia="Times New Roman" w:hAnsi="Calibri" w:cs="Calibri"/>
                <w:color w:val="000000"/>
                <w:kern w:val="0"/>
                <w:sz w:val="22"/>
                <w:szCs w:val="22"/>
              </w:rPr>
              <w:t> </w:t>
            </w:r>
          </w:p>
        </w:tc>
        <w:tc>
          <w:tcPr>
            <w:tcW w:w="359" w:type="dxa"/>
            <w:tcBorders>
              <w:top w:val="nil"/>
              <w:left w:val="nil"/>
              <w:bottom w:val="nil"/>
              <w:right w:val="nil"/>
            </w:tcBorders>
            <w:shd w:val="clear" w:color="000000" w:fill="FFFFFF"/>
            <w:vAlign w:val="bottom"/>
            <w:hideMark/>
          </w:tcPr>
          <w:p w14:paraId="77D6E7AE" w14:textId="77777777" w:rsidR="005A3EC1" w:rsidRPr="005A3EC1" w:rsidRDefault="005A3EC1" w:rsidP="005A3EC1">
            <w:pPr>
              <w:widowControl/>
              <w:suppressAutoHyphens w:val="0"/>
              <w:autoSpaceDN/>
              <w:rPr>
                <w:rFonts w:ascii="Calibri" w:eastAsia="Times New Roman" w:hAnsi="Calibri" w:cs="Calibri"/>
                <w:color w:val="000000"/>
                <w:kern w:val="0"/>
                <w:sz w:val="22"/>
                <w:szCs w:val="22"/>
              </w:rPr>
            </w:pPr>
            <w:r w:rsidRPr="005A3EC1">
              <w:rPr>
                <w:rFonts w:ascii="Calibri" w:eastAsia="Times New Roman" w:hAnsi="Calibri" w:cs="Calibri"/>
                <w:color w:val="000000"/>
                <w:kern w:val="0"/>
                <w:sz w:val="22"/>
                <w:szCs w:val="22"/>
              </w:rPr>
              <w:t> </w:t>
            </w:r>
          </w:p>
        </w:tc>
        <w:tc>
          <w:tcPr>
            <w:tcW w:w="254" w:type="dxa"/>
            <w:tcBorders>
              <w:top w:val="nil"/>
              <w:left w:val="nil"/>
              <w:bottom w:val="nil"/>
              <w:right w:val="nil"/>
            </w:tcBorders>
            <w:shd w:val="clear" w:color="000000" w:fill="FFFFFF"/>
            <w:vAlign w:val="bottom"/>
            <w:hideMark/>
          </w:tcPr>
          <w:p w14:paraId="0A82FF9E" w14:textId="77777777" w:rsidR="005A3EC1" w:rsidRPr="005A3EC1" w:rsidRDefault="005A3EC1" w:rsidP="005A3EC1">
            <w:pPr>
              <w:widowControl/>
              <w:suppressAutoHyphens w:val="0"/>
              <w:autoSpaceDN/>
              <w:rPr>
                <w:rFonts w:ascii="Calibri" w:eastAsia="Times New Roman" w:hAnsi="Calibri" w:cs="Calibri"/>
                <w:color w:val="000000"/>
                <w:kern w:val="0"/>
                <w:sz w:val="22"/>
                <w:szCs w:val="22"/>
              </w:rPr>
            </w:pPr>
            <w:r w:rsidRPr="005A3EC1">
              <w:rPr>
                <w:rFonts w:ascii="Calibri" w:eastAsia="Times New Roman" w:hAnsi="Calibri" w:cs="Calibri"/>
                <w:color w:val="000000"/>
                <w:kern w:val="0"/>
                <w:sz w:val="22"/>
                <w:szCs w:val="22"/>
              </w:rPr>
              <w:t> </w:t>
            </w:r>
          </w:p>
        </w:tc>
        <w:tc>
          <w:tcPr>
            <w:tcW w:w="338" w:type="dxa"/>
            <w:tcBorders>
              <w:top w:val="nil"/>
              <w:left w:val="nil"/>
              <w:bottom w:val="nil"/>
              <w:right w:val="nil"/>
            </w:tcBorders>
            <w:shd w:val="clear" w:color="000000" w:fill="FFFFFF"/>
            <w:vAlign w:val="bottom"/>
            <w:hideMark/>
          </w:tcPr>
          <w:p w14:paraId="5E94F82F" w14:textId="77777777" w:rsidR="005A3EC1" w:rsidRPr="005A3EC1" w:rsidRDefault="005A3EC1" w:rsidP="005A3EC1">
            <w:pPr>
              <w:widowControl/>
              <w:suppressAutoHyphens w:val="0"/>
              <w:autoSpaceDN/>
              <w:rPr>
                <w:rFonts w:ascii="Calibri" w:eastAsia="Times New Roman" w:hAnsi="Calibri" w:cs="Calibri"/>
                <w:color w:val="000000"/>
                <w:kern w:val="0"/>
                <w:sz w:val="22"/>
                <w:szCs w:val="22"/>
              </w:rPr>
            </w:pPr>
            <w:r w:rsidRPr="005A3EC1">
              <w:rPr>
                <w:rFonts w:ascii="Calibri" w:eastAsia="Times New Roman" w:hAnsi="Calibri" w:cs="Calibri"/>
                <w:color w:val="000000"/>
                <w:kern w:val="0"/>
                <w:sz w:val="22"/>
                <w:szCs w:val="22"/>
              </w:rPr>
              <w:t> </w:t>
            </w:r>
          </w:p>
        </w:tc>
        <w:tc>
          <w:tcPr>
            <w:tcW w:w="80" w:type="dxa"/>
            <w:tcBorders>
              <w:top w:val="nil"/>
              <w:left w:val="nil"/>
              <w:bottom w:val="nil"/>
              <w:right w:val="nil"/>
            </w:tcBorders>
            <w:shd w:val="clear" w:color="000000" w:fill="FFFFFF"/>
            <w:vAlign w:val="bottom"/>
            <w:hideMark/>
          </w:tcPr>
          <w:p w14:paraId="14020E3A" w14:textId="77777777" w:rsidR="005A3EC1" w:rsidRPr="005A3EC1" w:rsidRDefault="005A3EC1" w:rsidP="005A3EC1">
            <w:pPr>
              <w:widowControl/>
              <w:suppressAutoHyphens w:val="0"/>
              <w:autoSpaceDN/>
              <w:rPr>
                <w:rFonts w:ascii="Calibri" w:eastAsia="Times New Roman" w:hAnsi="Calibri" w:cs="Calibri"/>
                <w:color w:val="000000"/>
                <w:kern w:val="0"/>
                <w:sz w:val="22"/>
                <w:szCs w:val="22"/>
              </w:rPr>
            </w:pPr>
            <w:r w:rsidRPr="005A3EC1">
              <w:rPr>
                <w:rFonts w:ascii="Calibri" w:eastAsia="Times New Roman" w:hAnsi="Calibri" w:cs="Calibri"/>
                <w:color w:val="000000"/>
                <w:kern w:val="0"/>
                <w:sz w:val="22"/>
                <w:szCs w:val="22"/>
              </w:rPr>
              <w:t> </w:t>
            </w:r>
          </w:p>
        </w:tc>
      </w:tr>
      <w:tr w:rsidR="005A3EC1" w:rsidRPr="005A3EC1" w14:paraId="4C601F55" w14:textId="77777777" w:rsidTr="005A3EC1">
        <w:trPr>
          <w:trHeight w:val="259"/>
        </w:trPr>
        <w:tc>
          <w:tcPr>
            <w:tcW w:w="5538" w:type="dxa"/>
            <w:gridSpan w:val="8"/>
            <w:tcBorders>
              <w:top w:val="nil"/>
              <w:left w:val="nil"/>
              <w:bottom w:val="nil"/>
              <w:right w:val="nil"/>
            </w:tcBorders>
            <w:shd w:val="clear" w:color="000000" w:fill="FEDE01"/>
            <w:vAlign w:val="center"/>
            <w:hideMark/>
          </w:tcPr>
          <w:p w14:paraId="493C6F58" w14:textId="77777777" w:rsidR="005A3EC1" w:rsidRPr="005A3EC1" w:rsidRDefault="005A3EC1" w:rsidP="005A3EC1">
            <w:pPr>
              <w:widowControl/>
              <w:suppressAutoHyphens w:val="0"/>
              <w:autoSpaceDN/>
              <w:rPr>
                <w:rFonts w:ascii="Arimo" w:eastAsia="Times New Roman" w:hAnsi="Arimo" w:cs="Calibri"/>
                <w:color w:val="000000"/>
                <w:kern w:val="0"/>
                <w:sz w:val="16"/>
                <w:szCs w:val="16"/>
              </w:rPr>
            </w:pPr>
            <w:r w:rsidRPr="005A3EC1">
              <w:rPr>
                <w:rFonts w:ascii="Arimo" w:eastAsia="Times New Roman" w:hAnsi="Arimo" w:cs="Calibri"/>
                <w:color w:val="000000"/>
                <w:kern w:val="0"/>
                <w:sz w:val="16"/>
                <w:szCs w:val="16"/>
              </w:rPr>
              <w:t>Izvor 4.3.01 Prihod od koncesija</w:t>
            </w:r>
          </w:p>
        </w:tc>
        <w:tc>
          <w:tcPr>
            <w:tcW w:w="1332" w:type="dxa"/>
            <w:gridSpan w:val="5"/>
            <w:tcBorders>
              <w:top w:val="nil"/>
              <w:left w:val="nil"/>
              <w:bottom w:val="nil"/>
              <w:right w:val="nil"/>
            </w:tcBorders>
            <w:shd w:val="clear" w:color="000000" w:fill="FEDE01"/>
            <w:vAlign w:val="center"/>
            <w:hideMark/>
          </w:tcPr>
          <w:p w14:paraId="2E885B03" w14:textId="77777777" w:rsidR="005A3EC1" w:rsidRPr="005A3EC1" w:rsidRDefault="005A3EC1" w:rsidP="005A3EC1">
            <w:pPr>
              <w:widowControl/>
              <w:suppressAutoHyphens w:val="0"/>
              <w:autoSpaceDN/>
              <w:jc w:val="right"/>
              <w:rPr>
                <w:rFonts w:ascii="Arimo" w:eastAsia="Times New Roman" w:hAnsi="Arimo" w:cs="Calibri"/>
                <w:color w:val="000000"/>
                <w:kern w:val="0"/>
                <w:sz w:val="16"/>
                <w:szCs w:val="16"/>
              </w:rPr>
            </w:pPr>
            <w:r w:rsidRPr="005A3EC1">
              <w:rPr>
                <w:rFonts w:ascii="Arimo" w:eastAsia="Times New Roman" w:hAnsi="Arimo" w:cs="Calibri"/>
                <w:color w:val="000000"/>
                <w:kern w:val="0"/>
                <w:sz w:val="16"/>
                <w:szCs w:val="16"/>
              </w:rPr>
              <w:t>4.031,80</w:t>
            </w:r>
          </w:p>
        </w:tc>
        <w:tc>
          <w:tcPr>
            <w:tcW w:w="1132" w:type="dxa"/>
            <w:gridSpan w:val="2"/>
            <w:tcBorders>
              <w:top w:val="nil"/>
              <w:left w:val="nil"/>
              <w:bottom w:val="nil"/>
              <w:right w:val="nil"/>
            </w:tcBorders>
            <w:shd w:val="clear" w:color="000000" w:fill="FEDE01"/>
            <w:vAlign w:val="center"/>
            <w:hideMark/>
          </w:tcPr>
          <w:p w14:paraId="401845FA" w14:textId="77777777" w:rsidR="005A3EC1" w:rsidRPr="005A3EC1" w:rsidRDefault="005A3EC1" w:rsidP="005A3EC1">
            <w:pPr>
              <w:widowControl/>
              <w:suppressAutoHyphens w:val="0"/>
              <w:autoSpaceDN/>
              <w:jc w:val="right"/>
              <w:rPr>
                <w:rFonts w:ascii="Arimo" w:eastAsia="Times New Roman" w:hAnsi="Arimo" w:cs="Calibri"/>
                <w:color w:val="000000"/>
                <w:kern w:val="0"/>
                <w:sz w:val="16"/>
                <w:szCs w:val="16"/>
              </w:rPr>
            </w:pPr>
            <w:r w:rsidRPr="005A3EC1">
              <w:rPr>
                <w:rFonts w:ascii="Arimo" w:eastAsia="Times New Roman" w:hAnsi="Arimo" w:cs="Calibri"/>
                <w:color w:val="000000"/>
                <w:kern w:val="0"/>
                <w:sz w:val="16"/>
                <w:szCs w:val="16"/>
              </w:rPr>
              <w:t>40.600,00</w:t>
            </w:r>
          </w:p>
        </w:tc>
        <w:tc>
          <w:tcPr>
            <w:tcW w:w="1132" w:type="dxa"/>
            <w:gridSpan w:val="3"/>
            <w:tcBorders>
              <w:top w:val="nil"/>
              <w:left w:val="nil"/>
              <w:bottom w:val="nil"/>
              <w:right w:val="nil"/>
            </w:tcBorders>
            <w:shd w:val="clear" w:color="000000" w:fill="FEDE01"/>
            <w:vAlign w:val="center"/>
            <w:hideMark/>
          </w:tcPr>
          <w:p w14:paraId="7E415106" w14:textId="77777777" w:rsidR="005A3EC1" w:rsidRPr="005A3EC1" w:rsidRDefault="005A3EC1" w:rsidP="005A3EC1">
            <w:pPr>
              <w:widowControl/>
              <w:suppressAutoHyphens w:val="0"/>
              <w:autoSpaceDN/>
              <w:jc w:val="right"/>
              <w:rPr>
                <w:rFonts w:ascii="Arimo" w:eastAsia="Times New Roman" w:hAnsi="Arimo" w:cs="Calibri"/>
                <w:color w:val="000000"/>
                <w:kern w:val="0"/>
                <w:sz w:val="16"/>
                <w:szCs w:val="16"/>
              </w:rPr>
            </w:pPr>
            <w:r w:rsidRPr="005A3EC1">
              <w:rPr>
                <w:rFonts w:ascii="Arimo" w:eastAsia="Times New Roman" w:hAnsi="Arimo" w:cs="Calibri"/>
                <w:color w:val="000000"/>
                <w:kern w:val="0"/>
                <w:sz w:val="16"/>
                <w:szCs w:val="16"/>
              </w:rPr>
              <w:t>40.600,00</w:t>
            </w:r>
          </w:p>
        </w:tc>
        <w:tc>
          <w:tcPr>
            <w:tcW w:w="1131" w:type="dxa"/>
            <w:gridSpan w:val="2"/>
            <w:tcBorders>
              <w:top w:val="nil"/>
              <w:left w:val="nil"/>
              <w:bottom w:val="nil"/>
              <w:right w:val="nil"/>
            </w:tcBorders>
            <w:shd w:val="clear" w:color="000000" w:fill="FEDE01"/>
            <w:vAlign w:val="center"/>
            <w:hideMark/>
          </w:tcPr>
          <w:p w14:paraId="2ACE3EC7" w14:textId="77777777" w:rsidR="005A3EC1" w:rsidRPr="005A3EC1" w:rsidRDefault="005A3EC1" w:rsidP="005A3EC1">
            <w:pPr>
              <w:widowControl/>
              <w:suppressAutoHyphens w:val="0"/>
              <w:autoSpaceDN/>
              <w:jc w:val="right"/>
              <w:rPr>
                <w:rFonts w:ascii="Arimo" w:eastAsia="Times New Roman" w:hAnsi="Arimo" w:cs="Calibri"/>
                <w:color w:val="000000"/>
                <w:kern w:val="0"/>
                <w:sz w:val="16"/>
                <w:szCs w:val="16"/>
              </w:rPr>
            </w:pPr>
            <w:r w:rsidRPr="005A3EC1">
              <w:rPr>
                <w:rFonts w:ascii="Arimo" w:eastAsia="Times New Roman" w:hAnsi="Arimo" w:cs="Calibri"/>
                <w:color w:val="000000"/>
                <w:kern w:val="0"/>
                <w:sz w:val="16"/>
                <w:szCs w:val="16"/>
              </w:rPr>
              <w:t>40.480,45</w:t>
            </w:r>
          </w:p>
        </w:tc>
        <w:tc>
          <w:tcPr>
            <w:tcW w:w="692" w:type="dxa"/>
            <w:gridSpan w:val="3"/>
            <w:tcBorders>
              <w:top w:val="nil"/>
              <w:left w:val="nil"/>
              <w:bottom w:val="nil"/>
              <w:right w:val="nil"/>
            </w:tcBorders>
            <w:shd w:val="clear" w:color="000000" w:fill="FEDE01"/>
            <w:vAlign w:val="center"/>
            <w:hideMark/>
          </w:tcPr>
          <w:p w14:paraId="454B2BD7" w14:textId="77777777" w:rsidR="005A3EC1" w:rsidRPr="005A3EC1" w:rsidRDefault="005A3EC1" w:rsidP="005A3EC1">
            <w:pPr>
              <w:widowControl/>
              <w:suppressAutoHyphens w:val="0"/>
              <w:autoSpaceDN/>
              <w:jc w:val="right"/>
              <w:rPr>
                <w:rFonts w:ascii="Arimo" w:eastAsia="Times New Roman" w:hAnsi="Arimo" w:cs="Calibri"/>
                <w:color w:val="000000"/>
                <w:kern w:val="0"/>
                <w:sz w:val="16"/>
                <w:szCs w:val="16"/>
              </w:rPr>
            </w:pPr>
            <w:r w:rsidRPr="005A3EC1">
              <w:rPr>
                <w:rFonts w:ascii="Arimo" w:eastAsia="Times New Roman" w:hAnsi="Arimo" w:cs="Calibri"/>
                <w:color w:val="000000"/>
                <w:kern w:val="0"/>
                <w:sz w:val="16"/>
                <w:szCs w:val="16"/>
              </w:rPr>
              <w:t>1.006,99</w:t>
            </w:r>
          </w:p>
        </w:tc>
        <w:tc>
          <w:tcPr>
            <w:tcW w:w="597" w:type="dxa"/>
            <w:gridSpan w:val="2"/>
            <w:tcBorders>
              <w:top w:val="nil"/>
              <w:left w:val="nil"/>
              <w:bottom w:val="nil"/>
              <w:right w:val="nil"/>
            </w:tcBorders>
            <w:shd w:val="clear" w:color="000000" w:fill="FEDE01"/>
            <w:vAlign w:val="center"/>
            <w:hideMark/>
          </w:tcPr>
          <w:p w14:paraId="6FDD9EE2" w14:textId="77777777" w:rsidR="005A3EC1" w:rsidRPr="005A3EC1" w:rsidRDefault="005A3EC1" w:rsidP="005A3EC1">
            <w:pPr>
              <w:widowControl/>
              <w:suppressAutoHyphens w:val="0"/>
              <w:autoSpaceDN/>
              <w:jc w:val="right"/>
              <w:rPr>
                <w:rFonts w:ascii="Arimo" w:eastAsia="Times New Roman" w:hAnsi="Arimo" w:cs="Calibri"/>
                <w:color w:val="000000"/>
                <w:kern w:val="0"/>
                <w:sz w:val="16"/>
                <w:szCs w:val="16"/>
              </w:rPr>
            </w:pPr>
            <w:r w:rsidRPr="005A3EC1">
              <w:rPr>
                <w:rFonts w:ascii="Arimo" w:eastAsia="Times New Roman" w:hAnsi="Arimo" w:cs="Calibri"/>
                <w:color w:val="000000"/>
                <w:kern w:val="0"/>
                <w:sz w:val="16"/>
                <w:szCs w:val="16"/>
              </w:rPr>
              <w:t>100,00</w:t>
            </w:r>
          </w:p>
        </w:tc>
        <w:tc>
          <w:tcPr>
            <w:tcW w:w="674" w:type="dxa"/>
            <w:gridSpan w:val="3"/>
            <w:tcBorders>
              <w:top w:val="nil"/>
              <w:left w:val="nil"/>
              <w:bottom w:val="nil"/>
              <w:right w:val="nil"/>
            </w:tcBorders>
            <w:shd w:val="clear" w:color="000000" w:fill="FEDE01"/>
            <w:vAlign w:val="center"/>
            <w:hideMark/>
          </w:tcPr>
          <w:p w14:paraId="242544C1" w14:textId="77777777" w:rsidR="005A3EC1" w:rsidRPr="005A3EC1" w:rsidRDefault="005A3EC1" w:rsidP="005A3EC1">
            <w:pPr>
              <w:widowControl/>
              <w:suppressAutoHyphens w:val="0"/>
              <w:autoSpaceDN/>
              <w:jc w:val="right"/>
              <w:rPr>
                <w:rFonts w:ascii="Arimo" w:eastAsia="Times New Roman" w:hAnsi="Arimo" w:cs="Calibri"/>
                <w:color w:val="000000"/>
                <w:kern w:val="0"/>
                <w:sz w:val="16"/>
                <w:szCs w:val="16"/>
              </w:rPr>
            </w:pPr>
            <w:r w:rsidRPr="005A3EC1">
              <w:rPr>
                <w:rFonts w:ascii="Arimo" w:eastAsia="Times New Roman" w:hAnsi="Arimo" w:cs="Calibri"/>
                <w:color w:val="000000"/>
                <w:kern w:val="0"/>
                <w:sz w:val="16"/>
                <w:szCs w:val="16"/>
              </w:rPr>
              <w:t>99,71</w:t>
            </w:r>
          </w:p>
        </w:tc>
        <w:tc>
          <w:tcPr>
            <w:tcW w:w="672" w:type="dxa"/>
            <w:gridSpan w:val="3"/>
            <w:tcBorders>
              <w:top w:val="nil"/>
              <w:left w:val="nil"/>
              <w:bottom w:val="nil"/>
              <w:right w:val="nil"/>
            </w:tcBorders>
            <w:shd w:val="clear" w:color="000000" w:fill="FEDE01"/>
            <w:vAlign w:val="center"/>
            <w:hideMark/>
          </w:tcPr>
          <w:p w14:paraId="44CB754F" w14:textId="77777777" w:rsidR="005A3EC1" w:rsidRPr="005A3EC1" w:rsidRDefault="005A3EC1" w:rsidP="005A3EC1">
            <w:pPr>
              <w:widowControl/>
              <w:suppressAutoHyphens w:val="0"/>
              <w:autoSpaceDN/>
              <w:jc w:val="right"/>
              <w:rPr>
                <w:rFonts w:ascii="Arimo" w:eastAsia="Times New Roman" w:hAnsi="Arimo" w:cs="Calibri"/>
                <w:color w:val="000000"/>
                <w:kern w:val="0"/>
                <w:sz w:val="16"/>
                <w:szCs w:val="16"/>
              </w:rPr>
            </w:pPr>
            <w:r w:rsidRPr="005A3EC1">
              <w:rPr>
                <w:rFonts w:ascii="Arimo" w:eastAsia="Times New Roman" w:hAnsi="Arimo" w:cs="Calibri"/>
                <w:color w:val="000000"/>
                <w:kern w:val="0"/>
                <w:sz w:val="16"/>
                <w:szCs w:val="16"/>
              </w:rPr>
              <w:t>100,00</w:t>
            </w:r>
          </w:p>
        </w:tc>
      </w:tr>
      <w:tr w:rsidR="005A3EC1" w:rsidRPr="005A3EC1" w14:paraId="719C8A11" w14:textId="77777777" w:rsidTr="005A3EC1">
        <w:trPr>
          <w:trHeight w:val="300"/>
        </w:trPr>
        <w:tc>
          <w:tcPr>
            <w:tcW w:w="718" w:type="dxa"/>
            <w:gridSpan w:val="2"/>
            <w:tcBorders>
              <w:top w:val="nil"/>
              <w:left w:val="nil"/>
              <w:bottom w:val="nil"/>
              <w:right w:val="nil"/>
            </w:tcBorders>
            <w:shd w:val="clear" w:color="000000" w:fill="FFFFFF"/>
            <w:hideMark/>
          </w:tcPr>
          <w:p w14:paraId="1E9ECC3C" w14:textId="77777777" w:rsidR="005A3EC1" w:rsidRPr="005A3EC1" w:rsidRDefault="005A3EC1" w:rsidP="005A3EC1">
            <w:pPr>
              <w:widowControl/>
              <w:suppressAutoHyphens w:val="0"/>
              <w:autoSpaceDN/>
              <w:rPr>
                <w:rFonts w:ascii="Arimo" w:eastAsia="Times New Roman" w:hAnsi="Arimo" w:cs="Calibri"/>
                <w:b/>
                <w:bCs/>
                <w:color w:val="000000"/>
                <w:kern w:val="0"/>
                <w:sz w:val="16"/>
                <w:szCs w:val="16"/>
              </w:rPr>
            </w:pPr>
            <w:r w:rsidRPr="005A3EC1">
              <w:rPr>
                <w:rFonts w:ascii="Arimo" w:eastAsia="Times New Roman" w:hAnsi="Arimo" w:cs="Calibri"/>
                <w:b/>
                <w:bCs/>
                <w:color w:val="000000"/>
                <w:kern w:val="0"/>
                <w:sz w:val="16"/>
                <w:szCs w:val="16"/>
              </w:rPr>
              <w:t>6</w:t>
            </w:r>
          </w:p>
        </w:tc>
        <w:tc>
          <w:tcPr>
            <w:tcW w:w="5020" w:type="dxa"/>
            <w:gridSpan w:val="8"/>
            <w:tcBorders>
              <w:top w:val="nil"/>
              <w:left w:val="nil"/>
              <w:bottom w:val="nil"/>
              <w:right w:val="nil"/>
            </w:tcBorders>
            <w:shd w:val="clear" w:color="000000" w:fill="FFFFFF"/>
            <w:hideMark/>
          </w:tcPr>
          <w:p w14:paraId="4D0DD0CB" w14:textId="77777777" w:rsidR="005A3EC1" w:rsidRPr="005A3EC1" w:rsidRDefault="005A3EC1" w:rsidP="005A3EC1">
            <w:pPr>
              <w:widowControl/>
              <w:suppressAutoHyphens w:val="0"/>
              <w:autoSpaceDN/>
              <w:rPr>
                <w:rFonts w:ascii="Arimo" w:eastAsia="Times New Roman" w:hAnsi="Arimo" w:cs="Calibri"/>
                <w:b/>
                <w:bCs/>
                <w:color w:val="000000"/>
                <w:kern w:val="0"/>
                <w:sz w:val="16"/>
                <w:szCs w:val="16"/>
              </w:rPr>
            </w:pPr>
            <w:r w:rsidRPr="005A3EC1">
              <w:rPr>
                <w:rFonts w:ascii="Arimo" w:eastAsia="Times New Roman" w:hAnsi="Arimo" w:cs="Calibri"/>
                <w:b/>
                <w:bCs/>
                <w:color w:val="000000"/>
                <w:kern w:val="0"/>
                <w:sz w:val="16"/>
                <w:szCs w:val="16"/>
              </w:rPr>
              <w:t>Prihodi poslovanja</w:t>
            </w:r>
          </w:p>
        </w:tc>
        <w:tc>
          <w:tcPr>
            <w:tcW w:w="1132" w:type="dxa"/>
            <w:gridSpan w:val="3"/>
            <w:tcBorders>
              <w:top w:val="nil"/>
              <w:left w:val="nil"/>
              <w:bottom w:val="nil"/>
              <w:right w:val="nil"/>
            </w:tcBorders>
            <w:shd w:val="clear" w:color="000000" w:fill="FFFFFF"/>
            <w:hideMark/>
          </w:tcPr>
          <w:p w14:paraId="260FE206" w14:textId="77777777" w:rsidR="005A3EC1" w:rsidRPr="005A3EC1" w:rsidRDefault="005A3EC1" w:rsidP="005A3EC1">
            <w:pPr>
              <w:widowControl/>
              <w:suppressAutoHyphens w:val="0"/>
              <w:autoSpaceDN/>
              <w:jc w:val="right"/>
              <w:rPr>
                <w:rFonts w:ascii="Arimo" w:eastAsia="Times New Roman" w:hAnsi="Arimo" w:cs="Calibri"/>
                <w:b/>
                <w:bCs/>
                <w:color w:val="000000"/>
                <w:kern w:val="0"/>
                <w:sz w:val="16"/>
                <w:szCs w:val="16"/>
              </w:rPr>
            </w:pPr>
            <w:r w:rsidRPr="005A3EC1">
              <w:rPr>
                <w:rFonts w:ascii="Arimo" w:eastAsia="Times New Roman" w:hAnsi="Arimo" w:cs="Calibri"/>
                <w:b/>
                <w:bCs/>
                <w:color w:val="000000"/>
                <w:kern w:val="0"/>
                <w:sz w:val="16"/>
                <w:szCs w:val="16"/>
              </w:rPr>
              <w:t>4.031,80</w:t>
            </w:r>
          </w:p>
        </w:tc>
        <w:tc>
          <w:tcPr>
            <w:tcW w:w="1132" w:type="dxa"/>
            <w:gridSpan w:val="2"/>
            <w:tcBorders>
              <w:top w:val="nil"/>
              <w:left w:val="nil"/>
              <w:bottom w:val="nil"/>
              <w:right w:val="nil"/>
            </w:tcBorders>
            <w:shd w:val="clear" w:color="000000" w:fill="FFFFFF"/>
            <w:hideMark/>
          </w:tcPr>
          <w:p w14:paraId="4A5ED7B2" w14:textId="77777777" w:rsidR="005A3EC1" w:rsidRPr="005A3EC1" w:rsidRDefault="005A3EC1" w:rsidP="005A3EC1">
            <w:pPr>
              <w:widowControl/>
              <w:suppressAutoHyphens w:val="0"/>
              <w:autoSpaceDN/>
              <w:jc w:val="right"/>
              <w:rPr>
                <w:rFonts w:ascii="Arimo" w:eastAsia="Times New Roman" w:hAnsi="Arimo" w:cs="Calibri"/>
                <w:b/>
                <w:bCs/>
                <w:color w:val="000000"/>
                <w:kern w:val="0"/>
                <w:sz w:val="16"/>
                <w:szCs w:val="16"/>
              </w:rPr>
            </w:pPr>
            <w:r w:rsidRPr="005A3EC1">
              <w:rPr>
                <w:rFonts w:ascii="Arimo" w:eastAsia="Times New Roman" w:hAnsi="Arimo" w:cs="Calibri"/>
                <w:b/>
                <w:bCs/>
                <w:color w:val="000000"/>
                <w:kern w:val="0"/>
                <w:sz w:val="16"/>
                <w:szCs w:val="16"/>
              </w:rPr>
              <w:t>40.600,00</w:t>
            </w:r>
          </w:p>
        </w:tc>
        <w:tc>
          <w:tcPr>
            <w:tcW w:w="1132" w:type="dxa"/>
            <w:gridSpan w:val="3"/>
            <w:tcBorders>
              <w:top w:val="nil"/>
              <w:left w:val="nil"/>
              <w:bottom w:val="nil"/>
              <w:right w:val="nil"/>
            </w:tcBorders>
            <w:shd w:val="clear" w:color="000000" w:fill="FFFFFF"/>
            <w:hideMark/>
          </w:tcPr>
          <w:p w14:paraId="3385A780" w14:textId="77777777" w:rsidR="005A3EC1" w:rsidRPr="005A3EC1" w:rsidRDefault="005A3EC1" w:rsidP="005A3EC1">
            <w:pPr>
              <w:widowControl/>
              <w:suppressAutoHyphens w:val="0"/>
              <w:autoSpaceDN/>
              <w:jc w:val="right"/>
              <w:rPr>
                <w:rFonts w:ascii="Arimo" w:eastAsia="Times New Roman" w:hAnsi="Arimo" w:cs="Calibri"/>
                <w:b/>
                <w:bCs/>
                <w:color w:val="000000"/>
                <w:kern w:val="0"/>
                <w:sz w:val="16"/>
                <w:szCs w:val="16"/>
              </w:rPr>
            </w:pPr>
            <w:r w:rsidRPr="005A3EC1">
              <w:rPr>
                <w:rFonts w:ascii="Arimo" w:eastAsia="Times New Roman" w:hAnsi="Arimo" w:cs="Calibri"/>
                <w:b/>
                <w:bCs/>
                <w:color w:val="000000"/>
                <w:kern w:val="0"/>
                <w:sz w:val="16"/>
                <w:szCs w:val="16"/>
              </w:rPr>
              <w:t>40.600,00</w:t>
            </w:r>
          </w:p>
        </w:tc>
        <w:tc>
          <w:tcPr>
            <w:tcW w:w="1131" w:type="dxa"/>
            <w:gridSpan w:val="2"/>
            <w:tcBorders>
              <w:top w:val="nil"/>
              <w:left w:val="nil"/>
              <w:bottom w:val="nil"/>
              <w:right w:val="nil"/>
            </w:tcBorders>
            <w:shd w:val="clear" w:color="000000" w:fill="FFFFFF"/>
            <w:hideMark/>
          </w:tcPr>
          <w:p w14:paraId="29779931" w14:textId="77777777" w:rsidR="005A3EC1" w:rsidRPr="005A3EC1" w:rsidRDefault="005A3EC1" w:rsidP="005A3EC1">
            <w:pPr>
              <w:widowControl/>
              <w:suppressAutoHyphens w:val="0"/>
              <w:autoSpaceDN/>
              <w:jc w:val="right"/>
              <w:rPr>
                <w:rFonts w:ascii="Arimo" w:eastAsia="Times New Roman" w:hAnsi="Arimo" w:cs="Calibri"/>
                <w:b/>
                <w:bCs/>
                <w:color w:val="000000"/>
                <w:kern w:val="0"/>
                <w:sz w:val="16"/>
                <w:szCs w:val="16"/>
              </w:rPr>
            </w:pPr>
            <w:r w:rsidRPr="005A3EC1">
              <w:rPr>
                <w:rFonts w:ascii="Arimo" w:eastAsia="Times New Roman" w:hAnsi="Arimo" w:cs="Calibri"/>
                <w:b/>
                <w:bCs/>
                <w:color w:val="000000"/>
                <w:kern w:val="0"/>
                <w:sz w:val="16"/>
                <w:szCs w:val="16"/>
              </w:rPr>
              <w:t>40.480,45</w:t>
            </w:r>
          </w:p>
        </w:tc>
        <w:tc>
          <w:tcPr>
            <w:tcW w:w="692" w:type="dxa"/>
            <w:gridSpan w:val="3"/>
            <w:tcBorders>
              <w:top w:val="nil"/>
              <w:left w:val="nil"/>
              <w:bottom w:val="nil"/>
              <w:right w:val="nil"/>
            </w:tcBorders>
            <w:shd w:val="clear" w:color="000000" w:fill="FFFFFF"/>
            <w:hideMark/>
          </w:tcPr>
          <w:p w14:paraId="6C3CAF69" w14:textId="77777777" w:rsidR="005A3EC1" w:rsidRPr="005A3EC1" w:rsidRDefault="005A3EC1" w:rsidP="005A3EC1">
            <w:pPr>
              <w:widowControl/>
              <w:suppressAutoHyphens w:val="0"/>
              <w:autoSpaceDN/>
              <w:jc w:val="right"/>
              <w:rPr>
                <w:rFonts w:ascii="Arimo" w:eastAsia="Times New Roman" w:hAnsi="Arimo" w:cs="Calibri"/>
                <w:b/>
                <w:bCs/>
                <w:color w:val="000000"/>
                <w:kern w:val="0"/>
                <w:sz w:val="16"/>
                <w:szCs w:val="16"/>
              </w:rPr>
            </w:pPr>
            <w:r w:rsidRPr="005A3EC1">
              <w:rPr>
                <w:rFonts w:ascii="Arimo" w:eastAsia="Times New Roman" w:hAnsi="Arimo" w:cs="Calibri"/>
                <w:b/>
                <w:bCs/>
                <w:color w:val="000000"/>
                <w:kern w:val="0"/>
                <w:sz w:val="16"/>
                <w:szCs w:val="16"/>
              </w:rPr>
              <w:t>1.006,99</w:t>
            </w:r>
          </w:p>
        </w:tc>
        <w:tc>
          <w:tcPr>
            <w:tcW w:w="597" w:type="dxa"/>
            <w:gridSpan w:val="2"/>
            <w:tcBorders>
              <w:top w:val="nil"/>
              <w:left w:val="nil"/>
              <w:bottom w:val="nil"/>
              <w:right w:val="nil"/>
            </w:tcBorders>
            <w:shd w:val="clear" w:color="000000" w:fill="FFFFFF"/>
            <w:hideMark/>
          </w:tcPr>
          <w:p w14:paraId="6F223B57" w14:textId="77777777" w:rsidR="005A3EC1" w:rsidRPr="005A3EC1" w:rsidRDefault="005A3EC1" w:rsidP="005A3EC1">
            <w:pPr>
              <w:widowControl/>
              <w:suppressAutoHyphens w:val="0"/>
              <w:autoSpaceDN/>
              <w:jc w:val="right"/>
              <w:rPr>
                <w:rFonts w:ascii="Arimo" w:eastAsia="Times New Roman" w:hAnsi="Arimo" w:cs="Calibri"/>
                <w:b/>
                <w:bCs/>
                <w:color w:val="000000"/>
                <w:kern w:val="0"/>
                <w:sz w:val="16"/>
                <w:szCs w:val="16"/>
              </w:rPr>
            </w:pPr>
            <w:r w:rsidRPr="005A3EC1">
              <w:rPr>
                <w:rFonts w:ascii="Arimo" w:eastAsia="Times New Roman" w:hAnsi="Arimo" w:cs="Calibri"/>
                <w:b/>
                <w:bCs/>
                <w:color w:val="000000"/>
                <w:kern w:val="0"/>
                <w:sz w:val="16"/>
                <w:szCs w:val="16"/>
              </w:rPr>
              <w:t>100,00</w:t>
            </w:r>
          </w:p>
        </w:tc>
        <w:tc>
          <w:tcPr>
            <w:tcW w:w="674" w:type="dxa"/>
            <w:gridSpan w:val="3"/>
            <w:tcBorders>
              <w:top w:val="nil"/>
              <w:left w:val="nil"/>
              <w:bottom w:val="nil"/>
              <w:right w:val="nil"/>
            </w:tcBorders>
            <w:shd w:val="clear" w:color="000000" w:fill="FFFFFF"/>
            <w:hideMark/>
          </w:tcPr>
          <w:p w14:paraId="0F4B5D8A" w14:textId="77777777" w:rsidR="005A3EC1" w:rsidRPr="005A3EC1" w:rsidRDefault="005A3EC1" w:rsidP="005A3EC1">
            <w:pPr>
              <w:widowControl/>
              <w:suppressAutoHyphens w:val="0"/>
              <w:autoSpaceDN/>
              <w:jc w:val="right"/>
              <w:rPr>
                <w:rFonts w:ascii="Arimo" w:eastAsia="Times New Roman" w:hAnsi="Arimo" w:cs="Calibri"/>
                <w:b/>
                <w:bCs/>
                <w:color w:val="000000"/>
                <w:kern w:val="0"/>
                <w:sz w:val="16"/>
                <w:szCs w:val="16"/>
              </w:rPr>
            </w:pPr>
            <w:r w:rsidRPr="005A3EC1">
              <w:rPr>
                <w:rFonts w:ascii="Arimo" w:eastAsia="Times New Roman" w:hAnsi="Arimo" w:cs="Calibri"/>
                <w:b/>
                <w:bCs/>
                <w:color w:val="000000"/>
                <w:kern w:val="0"/>
                <w:sz w:val="16"/>
                <w:szCs w:val="16"/>
              </w:rPr>
              <w:t>99,71</w:t>
            </w:r>
          </w:p>
        </w:tc>
        <w:tc>
          <w:tcPr>
            <w:tcW w:w="672" w:type="dxa"/>
            <w:gridSpan w:val="3"/>
            <w:tcBorders>
              <w:top w:val="nil"/>
              <w:left w:val="nil"/>
              <w:bottom w:val="nil"/>
              <w:right w:val="nil"/>
            </w:tcBorders>
            <w:shd w:val="clear" w:color="000000" w:fill="FFFFFF"/>
            <w:hideMark/>
          </w:tcPr>
          <w:p w14:paraId="59501E05" w14:textId="77777777" w:rsidR="005A3EC1" w:rsidRPr="005A3EC1" w:rsidRDefault="005A3EC1" w:rsidP="005A3EC1">
            <w:pPr>
              <w:widowControl/>
              <w:suppressAutoHyphens w:val="0"/>
              <w:autoSpaceDN/>
              <w:jc w:val="right"/>
              <w:rPr>
                <w:rFonts w:ascii="Arimo" w:eastAsia="Times New Roman" w:hAnsi="Arimo" w:cs="Calibri"/>
                <w:b/>
                <w:bCs/>
                <w:color w:val="000000"/>
                <w:kern w:val="0"/>
                <w:sz w:val="16"/>
                <w:szCs w:val="16"/>
              </w:rPr>
            </w:pPr>
            <w:r w:rsidRPr="005A3EC1">
              <w:rPr>
                <w:rFonts w:ascii="Arimo" w:eastAsia="Times New Roman" w:hAnsi="Arimo" w:cs="Calibri"/>
                <w:b/>
                <w:bCs/>
                <w:color w:val="000000"/>
                <w:kern w:val="0"/>
                <w:sz w:val="16"/>
                <w:szCs w:val="16"/>
              </w:rPr>
              <w:t>100,00</w:t>
            </w:r>
          </w:p>
        </w:tc>
      </w:tr>
      <w:tr w:rsidR="005A3EC1" w:rsidRPr="005A3EC1" w14:paraId="0391F249" w14:textId="77777777" w:rsidTr="005A3EC1">
        <w:trPr>
          <w:trHeight w:val="300"/>
        </w:trPr>
        <w:tc>
          <w:tcPr>
            <w:tcW w:w="718" w:type="dxa"/>
            <w:gridSpan w:val="2"/>
            <w:tcBorders>
              <w:top w:val="nil"/>
              <w:left w:val="nil"/>
              <w:bottom w:val="nil"/>
              <w:right w:val="nil"/>
            </w:tcBorders>
            <w:shd w:val="clear" w:color="000000" w:fill="FFFFFF"/>
            <w:hideMark/>
          </w:tcPr>
          <w:p w14:paraId="1D69AFBB" w14:textId="77777777" w:rsidR="005A3EC1" w:rsidRPr="005A3EC1" w:rsidRDefault="005A3EC1" w:rsidP="005A3EC1">
            <w:pPr>
              <w:widowControl/>
              <w:suppressAutoHyphens w:val="0"/>
              <w:autoSpaceDN/>
              <w:rPr>
                <w:rFonts w:ascii="Arimo" w:eastAsia="Times New Roman" w:hAnsi="Arimo" w:cs="Calibri"/>
                <w:b/>
                <w:bCs/>
                <w:color w:val="000000"/>
                <w:kern w:val="0"/>
                <w:sz w:val="16"/>
                <w:szCs w:val="16"/>
              </w:rPr>
            </w:pPr>
            <w:r w:rsidRPr="005A3EC1">
              <w:rPr>
                <w:rFonts w:ascii="Arimo" w:eastAsia="Times New Roman" w:hAnsi="Arimo" w:cs="Calibri"/>
                <w:b/>
                <w:bCs/>
                <w:color w:val="000000"/>
                <w:kern w:val="0"/>
                <w:sz w:val="16"/>
                <w:szCs w:val="16"/>
              </w:rPr>
              <w:t>64</w:t>
            </w:r>
          </w:p>
        </w:tc>
        <w:tc>
          <w:tcPr>
            <w:tcW w:w="5020" w:type="dxa"/>
            <w:gridSpan w:val="8"/>
            <w:tcBorders>
              <w:top w:val="nil"/>
              <w:left w:val="nil"/>
              <w:bottom w:val="nil"/>
              <w:right w:val="nil"/>
            </w:tcBorders>
            <w:shd w:val="clear" w:color="000000" w:fill="FFFFFF"/>
            <w:hideMark/>
          </w:tcPr>
          <w:p w14:paraId="7A874EA7" w14:textId="77777777" w:rsidR="005A3EC1" w:rsidRPr="005A3EC1" w:rsidRDefault="005A3EC1" w:rsidP="005A3EC1">
            <w:pPr>
              <w:widowControl/>
              <w:suppressAutoHyphens w:val="0"/>
              <w:autoSpaceDN/>
              <w:rPr>
                <w:rFonts w:ascii="Arimo" w:eastAsia="Times New Roman" w:hAnsi="Arimo" w:cs="Calibri"/>
                <w:b/>
                <w:bCs/>
                <w:color w:val="000000"/>
                <w:kern w:val="0"/>
                <w:sz w:val="16"/>
                <w:szCs w:val="16"/>
              </w:rPr>
            </w:pPr>
            <w:r w:rsidRPr="005A3EC1">
              <w:rPr>
                <w:rFonts w:ascii="Arimo" w:eastAsia="Times New Roman" w:hAnsi="Arimo" w:cs="Calibri"/>
                <w:b/>
                <w:bCs/>
                <w:color w:val="000000"/>
                <w:kern w:val="0"/>
                <w:sz w:val="16"/>
                <w:szCs w:val="16"/>
              </w:rPr>
              <w:t>Prihodi od imovine</w:t>
            </w:r>
          </w:p>
        </w:tc>
        <w:tc>
          <w:tcPr>
            <w:tcW w:w="1132" w:type="dxa"/>
            <w:gridSpan w:val="3"/>
            <w:tcBorders>
              <w:top w:val="nil"/>
              <w:left w:val="nil"/>
              <w:bottom w:val="nil"/>
              <w:right w:val="nil"/>
            </w:tcBorders>
            <w:shd w:val="clear" w:color="000000" w:fill="FFFFFF"/>
            <w:hideMark/>
          </w:tcPr>
          <w:p w14:paraId="33E165F0" w14:textId="77777777" w:rsidR="005A3EC1" w:rsidRPr="005A3EC1" w:rsidRDefault="005A3EC1" w:rsidP="005A3EC1">
            <w:pPr>
              <w:widowControl/>
              <w:suppressAutoHyphens w:val="0"/>
              <w:autoSpaceDN/>
              <w:jc w:val="right"/>
              <w:rPr>
                <w:rFonts w:ascii="Arimo" w:eastAsia="Times New Roman" w:hAnsi="Arimo" w:cs="Calibri"/>
                <w:b/>
                <w:bCs/>
                <w:color w:val="000000"/>
                <w:kern w:val="0"/>
                <w:sz w:val="16"/>
                <w:szCs w:val="16"/>
              </w:rPr>
            </w:pPr>
            <w:r w:rsidRPr="005A3EC1">
              <w:rPr>
                <w:rFonts w:ascii="Arimo" w:eastAsia="Times New Roman" w:hAnsi="Arimo" w:cs="Calibri"/>
                <w:b/>
                <w:bCs/>
                <w:color w:val="000000"/>
                <w:kern w:val="0"/>
                <w:sz w:val="16"/>
                <w:szCs w:val="16"/>
              </w:rPr>
              <w:t>4.031,80</w:t>
            </w:r>
          </w:p>
        </w:tc>
        <w:tc>
          <w:tcPr>
            <w:tcW w:w="1132" w:type="dxa"/>
            <w:gridSpan w:val="2"/>
            <w:tcBorders>
              <w:top w:val="nil"/>
              <w:left w:val="nil"/>
              <w:bottom w:val="nil"/>
              <w:right w:val="nil"/>
            </w:tcBorders>
            <w:shd w:val="clear" w:color="000000" w:fill="FFFFFF"/>
            <w:hideMark/>
          </w:tcPr>
          <w:p w14:paraId="69107908" w14:textId="77777777" w:rsidR="005A3EC1" w:rsidRPr="005A3EC1" w:rsidRDefault="005A3EC1" w:rsidP="005A3EC1">
            <w:pPr>
              <w:widowControl/>
              <w:suppressAutoHyphens w:val="0"/>
              <w:autoSpaceDN/>
              <w:jc w:val="right"/>
              <w:rPr>
                <w:rFonts w:ascii="Arimo" w:eastAsia="Times New Roman" w:hAnsi="Arimo" w:cs="Calibri"/>
                <w:b/>
                <w:bCs/>
                <w:color w:val="000000"/>
                <w:kern w:val="0"/>
                <w:sz w:val="16"/>
                <w:szCs w:val="16"/>
              </w:rPr>
            </w:pPr>
            <w:r w:rsidRPr="005A3EC1">
              <w:rPr>
                <w:rFonts w:ascii="Arimo" w:eastAsia="Times New Roman" w:hAnsi="Arimo" w:cs="Calibri"/>
                <w:b/>
                <w:bCs/>
                <w:color w:val="000000"/>
                <w:kern w:val="0"/>
                <w:sz w:val="16"/>
                <w:szCs w:val="16"/>
              </w:rPr>
              <w:t>40.600,00</w:t>
            </w:r>
          </w:p>
        </w:tc>
        <w:tc>
          <w:tcPr>
            <w:tcW w:w="1132" w:type="dxa"/>
            <w:gridSpan w:val="3"/>
            <w:tcBorders>
              <w:top w:val="nil"/>
              <w:left w:val="nil"/>
              <w:bottom w:val="nil"/>
              <w:right w:val="nil"/>
            </w:tcBorders>
            <w:shd w:val="clear" w:color="000000" w:fill="FFFFFF"/>
            <w:hideMark/>
          </w:tcPr>
          <w:p w14:paraId="380027BC" w14:textId="77777777" w:rsidR="005A3EC1" w:rsidRPr="005A3EC1" w:rsidRDefault="005A3EC1" w:rsidP="005A3EC1">
            <w:pPr>
              <w:widowControl/>
              <w:suppressAutoHyphens w:val="0"/>
              <w:autoSpaceDN/>
              <w:jc w:val="right"/>
              <w:rPr>
                <w:rFonts w:ascii="Arimo" w:eastAsia="Times New Roman" w:hAnsi="Arimo" w:cs="Calibri"/>
                <w:b/>
                <w:bCs/>
                <w:color w:val="000000"/>
                <w:kern w:val="0"/>
                <w:sz w:val="16"/>
                <w:szCs w:val="16"/>
              </w:rPr>
            </w:pPr>
            <w:r w:rsidRPr="005A3EC1">
              <w:rPr>
                <w:rFonts w:ascii="Arimo" w:eastAsia="Times New Roman" w:hAnsi="Arimo" w:cs="Calibri"/>
                <w:b/>
                <w:bCs/>
                <w:color w:val="000000"/>
                <w:kern w:val="0"/>
                <w:sz w:val="16"/>
                <w:szCs w:val="16"/>
              </w:rPr>
              <w:t>40.600,00</w:t>
            </w:r>
          </w:p>
        </w:tc>
        <w:tc>
          <w:tcPr>
            <w:tcW w:w="1131" w:type="dxa"/>
            <w:gridSpan w:val="2"/>
            <w:tcBorders>
              <w:top w:val="nil"/>
              <w:left w:val="nil"/>
              <w:bottom w:val="nil"/>
              <w:right w:val="nil"/>
            </w:tcBorders>
            <w:shd w:val="clear" w:color="000000" w:fill="FFFFFF"/>
            <w:hideMark/>
          </w:tcPr>
          <w:p w14:paraId="79012C7D" w14:textId="77777777" w:rsidR="005A3EC1" w:rsidRPr="005A3EC1" w:rsidRDefault="005A3EC1" w:rsidP="005A3EC1">
            <w:pPr>
              <w:widowControl/>
              <w:suppressAutoHyphens w:val="0"/>
              <w:autoSpaceDN/>
              <w:jc w:val="right"/>
              <w:rPr>
                <w:rFonts w:ascii="Arimo" w:eastAsia="Times New Roman" w:hAnsi="Arimo" w:cs="Calibri"/>
                <w:b/>
                <w:bCs/>
                <w:color w:val="000000"/>
                <w:kern w:val="0"/>
                <w:sz w:val="16"/>
                <w:szCs w:val="16"/>
              </w:rPr>
            </w:pPr>
            <w:r w:rsidRPr="005A3EC1">
              <w:rPr>
                <w:rFonts w:ascii="Arimo" w:eastAsia="Times New Roman" w:hAnsi="Arimo" w:cs="Calibri"/>
                <w:b/>
                <w:bCs/>
                <w:color w:val="000000"/>
                <w:kern w:val="0"/>
                <w:sz w:val="16"/>
                <w:szCs w:val="16"/>
              </w:rPr>
              <w:t>40.480,45</w:t>
            </w:r>
          </w:p>
        </w:tc>
        <w:tc>
          <w:tcPr>
            <w:tcW w:w="692" w:type="dxa"/>
            <w:gridSpan w:val="3"/>
            <w:tcBorders>
              <w:top w:val="nil"/>
              <w:left w:val="nil"/>
              <w:bottom w:val="nil"/>
              <w:right w:val="nil"/>
            </w:tcBorders>
            <w:shd w:val="clear" w:color="000000" w:fill="FFFFFF"/>
            <w:hideMark/>
          </w:tcPr>
          <w:p w14:paraId="3D14A568" w14:textId="77777777" w:rsidR="005A3EC1" w:rsidRPr="005A3EC1" w:rsidRDefault="005A3EC1" w:rsidP="005A3EC1">
            <w:pPr>
              <w:widowControl/>
              <w:suppressAutoHyphens w:val="0"/>
              <w:autoSpaceDN/>
              <w:jc w:val="right"/>
              <w:rPr>
                <w:rFonts w:ascii="Arimo" w:eastAsia="Times New Roman" w:hAnsi="Arimo" w:cs="Calibri"/>
                <w:b/>
                <w:bCs/>
                <w:color w:val="000000"/>
                <w:kern w:val="0"/>
                <w:sz w:val="16"/>
                <w:szCs w:val="16"/>
              </w:rPr>
            </w:pPr>
            <w:r w:rsidRPr="005A3EC1">
              <w:rPr>
                <w:rFonts w:ascii="Arimo" w:eastAsia="Times New Roman" w:hAnsi="Arimo" w:cs="Calibri"/>
                <w:b/>
                <w:bCs/>
                <w:color w:val="000000"/>
                <w:kern w:val="0"/>
                <w:sz w:val="16"/>
                <w:szCs w:val="16"/>
              </w:rPr>
              <w:t>1.006,99</w:t>
            </w:r>
          </w:p>
        </w:tc>
        <w:tc>
          <w:tcPr>
            <w:tcW w:w="597" w:type="dxa"/>
            <w:gridSpan w:val="2"/>
            <w:tcBorders>
              <w:top w:val="nil"/>
              <w:left w:val="nil"/>
              <w:bottom w:val="nil"/>
              <w:right w:val="nil"/>
            </w:tcBorders>
            <w:shd w:val="clear" w:color="000000" w:fill="FFFFFF"/>
            <w:hideMark/>
          </w:tcPr>
          <w:p w14:paraId="5C1A5322" w14:textId="77777777" w:rsidR="005A3EC1" w:rsidRPr="005A3EC1" w:rsidRDefault="005A3EC1" w:rsidP="005A3EC1">
            <w:pPr>
              <w:widowControl/>
              <w:suppressAutoHyphens w:val="0"/>
              <w:autoSpaceDN/>
              <w:jc w:val="right"/>
              <w:rPr>
                <w:rFonts w:ascii="Arimo" w:eastAsia="Times New Roman" w:hAnsi="Arimo" w:cs="Calibri"/>
                <w:b/>
                <w:bCs/>
                <w:color w:val="000000"/>
                <w:kern w:val="0"/>
                <w:sz w:val="16"/>
                <w:szCs w:val="16"/>
              </w:rPr>
            </w:pPr>
            <w:r w:rsidRPr="005A3EC1">
              <w:rPr>
                <w:rFonts w:ascii="Arimo" w:eastAsia="Times New Roman" w:hAnsi="Arimo" w:cs="Calibri"/>
                <w:b/>
                <w:bCs/>
                <w:color w:val="000000"/>
                <w:kern w:val="0"/>
                <w:sz w:val="16"/>
                <w:szCs w:val="16"/>
              </w:rPr>
              <w:t>100,00</w:t>
            </w:r>
          </w:p>
        </w:tc>
        <w:tc>
          <w:tcPr>
            <w:tcW w:w="674" w:type="dxa"/>
            <w:gridSpan w:val="3"/>
            <w:tcBorders>
              <w:top w:val="nil"/>
              <w:left w:val="nil"/>
              <w:bottom w:val="nil"/>
              <w:right w:val="nil"/>
            </w:tcBorders>
            <w:shd w:val="clear" w:color="000000" w:fill="FFFFFF"/>
            <w:hideMark/>
          </w:tcPr>
          <w:p w14:paraId="78F41CB6" w14:textId="77777777" w:rsidR="005A3EC1" w:rsidRPr="005A3EC1" w:rsidRDefault="005A3EC1" w:rsidP="005A3EC1">
            <w:pPr>
              <w:widowControl/>
              <w:suppressAutoHyphens w:val="0"/>
              <w:autoSpaceDN/>
              <w:jc w:val="right"/>
              <w:rPr>
                <w:rFonts w:ascii="Arimo" w:eastAsia="Times New Roman" w:hAnsi="Arimo" w:cs="Calibri"/>
                <w:b/>
                <w:bCs/>
                <w:color w:val="000000"/>
                <w:kern w:val="0"/>
                <w:sz w:val="16"/>
                <w:szCs w:val="16"/>
              </w:rPr>
            </w:pPr>
            <w:r w:rsidRPr="005A3EC1">
              <w:rPr>
                <w:rFonts w:ascii="Arimo" w:eastAsia="Times New Roman" w:hAnsi="Arimo" w:cs="Calibri"/>
                <w:b/>
                <w:bCs/>
                <w:color w:val="000000"/>
                <w:kern w:val="0"/>
                <w:sz w:val="16"/>
                <w:szCs w:val="16"/>
              </w:rPr>
              <w:t>99,71</w:t>
            </w:r>
          </w:p>
        </w:tc>
        <w:tc>
          <w:tcPr>
            <w:tcW w:w="672" w:type="dxa"/>
            <w:gridSpan w:val="3"/>
            <w:tcBorders>
              <w:top w:val="nil"/>
              <w:left w:val="nil"/>
              <w:bottom w:val="nil"/>
              <w:right w:val="nil"/>
            </w:tcBorders>
            <w:shd w:val="clear" w:color="000000" w:fill="FFFFFF"/>
            <w:hideMark/>
          </w:tcPr>
          <w:p w14:paraId="47FE5865" w14:textId="77777777" w:rsidR="005A3EC1" w:rsidRPr="005A3EC1" w:rsidRDefault="005A3EC1" w:rsidP="005A3EC1">
            <w:pPr>
              <w:widowControl/>
              <w:suppressAutoHyphens w:val="0"/>
              <w:autoSpaceDN/>
              <w:jc w:val="right"/>
              <w:rPr>
                <w:rFonts w:ascii="Arimo" w:eastAsia="Times New Roman" w:hAnsi="Arimo" w:cs="Calibri"/>
                <w:b/>
                <w:bCs/>
                <w:color w:val="000000"/>
                <w:kern w:val="0"/>
                <w:sz w:val="16"/>
                <w:szCs w:val="16"/>
              </w:rPr>
            </w:pPr>
            <w:r w:rsidRPr="005A3EC1">
              <w:rPr>
                <w:rFonts w:ascii="Arimo" w:eastAsia="Times New Roman" w:hAnsi="Arimo" w:cs="Calibri"/>
                <w:b/>
                <w:bCs/>
                <w:color w:val="000000"/>
                <w:kern w:val="0"/>
                <w:sz w:val="16"/>
                <w:szCs w:val="16"/>
              </w:rPr>
              <w:t>100,00</w:t>
            </w:r>
          </w:p>
        </w:tc>
      </w:tr>
      <w:tr w:rsidR="005A3EC1" w:rsidRPr="005A3EC1" w14:paraId="09215B85" w14:textId="77777777" w:rsidTr="005A3EC1">
        <w:trPr>
          <w:trHeight w:val="300"/>
        </w:trPr>
        <w:tc>
          <w:tcPr>
            <w:tcW w:w="718" w:type="dxa"/>
            <w:gridSpan w:val="2"/>
            <w:tcBorders>
              <w:top w:val="nil"/>
              <w:left w:val="nil"/>
              <w:bottom w:val="nil"/>
              <w:right w:val="nil"/>
            </w:tcBorders>
            <w:shd w:val="clear" w:color="000000" w:fill="FFFFFF"/>
            <w:hideMark/>
          </w:tcPr>
          <w:p w14:paraId="11089AF6" w14:textId="77777777" w:rsidR="005A3EC1" w:rsidRPr="005A3EC1" w:rsidRDefault="005A3EC1" w:rsidP="005A3EC1">
            <w:pPr>
              <w:widowControl/>
              <w:suppressAutoHyphens w:val="0"/>
              <w:autoSpaceDN/>
              <w:rPr>
                <w:rFonts w:ascii="Arimo" w:eastAsia="Times New Roman" w:hAnsi="Arimo" w:cs="Calibri"/>
                <w:color w:val="000000"/>
                <w:kern w:val="0"/>
                <w:sz w:val="16"/>
                <w:szCs w:val="16"/>
              </w:rPr>
            </w:pPr>
            <w:r w:rsidRPr="005A3EC1">
              <w:rPr>
                <w:rFonts w:ascii="Arimo" w:eastAsia="Times New Roman" w:hAnsi="Arimo" w:cs="Calibri"/>
                <w:color w:val="000000"/>
                <w:kern w:val="0"/>
                <w:sz w:val="16"/>
                <w:szCs w:val="16"/>
              </w:rPr>
              <w:t>642</w:t>
            </w:r>
          </w:p>
        </w:tc>
        <w:tc>
          <w:tcPr>
            <w:tcW w:w="5020" w:type="dxa"/>
            <w:gridSpan w:val="8"/>
            <w:tcBorders>
              <w:top w:val="nil"/>
              <w:left w:val="nil"/>
              <w:bottom w:val="nil"/>
              <w:right w:val="nil"/>
            </w:tcBorders>
            <w:shd w:val="clear" w:color="000000" w:fill="FFFFFF"/>
            <w:hideMark/>
          </w:tcPr>
          <w:p w14:paraId="122D8AF0" w14:textId="77777777" w:rsidR="005A3EC1" w:rsidRPr="005A3EC1" w:rsidRDefault="005A3EC1" w:rsidP="005A3EC1">
            <w:pPr>
              <w:widowControl/>
              <w:suppressAutoHyphens w:val="0"/>
              <w:autoSpaceDN/>
              <w:rPr>
                <w:rFonts w:ascii="Arimo" w:eastAsia="Times New Roman" w:hAnsi="Arimo" w:cs="Calibri"/>
                <w:color w:val="000000"/>
                <w:kern w:val="0"/>
                <w:sz w:val="16"/>
                <w:szCs w:val="16"/>
              </w:rPr>
            </w:pPr>
            <w:r w:rsidRPr="005A3EC1">
              <w:rPr>
                <w:rFonts w:ascii="Arimo" w:eastAsia="Times New Roman" w:hAnsi="Arimo" w:cs="Calibri"/>
                <w:color w:val="000000"/>
                <w:kern w:val="0"/>
                <w:sz w:val="16"/>
                <w:szCs w:val="16"/>
              </w:rPr>
              <w:t>Prihodi od nefinancijske imovine</w:t>
            </w:r>
          </w:p>
        </w:tc>
        <w:tc>
          <w:tcPr>
            <w:tcW w:w="1132" w:type="dxa"/>
            <w:gridSpan w:val="3"/>
            <w:tcBorders>
              <w:top w:val="nil"/>
              <w:left w:val="nil"/>
              <w:bottom w:val="nil"/>
              <w:right w:val="nil"/>
            </w:tcBorders>
            <w:shd w:val="clear" w:color="000000" w:fill="FFFFFF"/>
            <w:hideMark/>
          </w:tcPr>
          <w:p w14:paraId="7837DC2C" w14:textId="77777777" w:rsidR="005A3EC1" w:rsidRPr="005A3EC1" w:rsidRDefault="005A3EC1" w:rsidP="005A3EC1">
            <w:pPr>
              <w:widowControl/>
              <w:suppressAutoHyphens w:val="0"/>
              <w:autoSpaceDN/>
              <w:jc w:val="right"/>
              <w:rPr>
                <w:rFonts w:ascii="Arimo" w:eastAsia="Times New Roman" w:hAnsi="Arimo" w:cs="Calibri"/>
                <w:color w:val="000000"/>
                <w:kern w:val="0"/>
                <w:sz w:val="16"/>
                <w:szCs w:val="16"/>
              </w:rPr>
            </w:pPr>
            <w:r w:rsidRPr="005A3EC1">
              <w:rPr>
                <w:rFonts w:ascii="Arimo" w:eastAsia="Times New Roman" w:hAnsi="Arimo" w:cs="Calibri"/>
                <w:color w:val="000000"/>
                <w:kern w:val="0"/>
                <w:sz w:val="16"/>
                <w:szCs w:val="16"/>
              </w:rPr>
              <w:t>4.031,80</w:t>
            </w:r>
          </w:p>
        </w:tc>
        <w:tc>
          <w:tcPr>
            <w:tcW w:w="1132" w:type="dxa"/>
            <w:gridSpan w:val="2"/>
            <w:tcBorders>
              <w:top w:val="nil"/>
              <w:left w:val="nil"/>
              <w:bottom w:val="nil"/>
              <w:right w:val="nil"/>
            </w:tcBorders>
            <w:shd w:val="clear" w:color="000000" w:fill="FFFFFF"/>
            <w:hideMark/>
          </w:tcPr>
          <w:p w14:paraId="12066CAA" w14:textId="77777777" w:rsidR="005A3EC1" w:rsidRPr="005A3EC1" w:rsidRDefault="005A3EC1" w:rsidP="005A3EC1">
            <w:pPr>
              <w:widowControl/>
              <w:suppressAutoHyphens w:val="0"/>
              <w:autoSpaceDN/>
              <w:jc w:val="right"/>
              <w:rPr>
                <w:rFonts w:ascii="Arimo" w:eastAsia="Times New Roman" w:hAnsi="Arimo" w:cs="Calibri"/>
                <w:color w:val="000000"/>
                <w:kern w:val="0"/>
                <w:sz w:val="16"/>
                <w:szCs w:val="16"/>
              </w:rPr>
            </w:pPr>
            <w:r w:rsidRPr="005A3EC1">
              <w:rPr>
                <w:rFonts w:ascii="Arimo" w:eastAsia="Times New Roman" w:hAnsi="Arimo" w:cs="Calibri"/>
                <w:color w:val="000000"/>
                <w:kern w:val="0"/>
                <w:sz w:val="16"/>
                <w:szCs w:val="16"/>
              </w:rPr>
              <w:t>40.600,00</w:t>
            </w:r>
          </w:p>
        </w:tc>
        <w:tc>
          <w:tcPr>
            <w:tcW w:w="1132" w:type="dxa"/>
            <w:gridSpan w:val="3"/>
            <w:tcBorders>
              <w:top w:val="nil"/>
              <w:left w:val="nil"/>
              <w:bottom w:val="nil"/>
              <w:right w:val="nil"/>
            </w:tcBorders>
            <w:shd w:val="clear" w:color="000000" w:fill="FFFFFF"/>
            <w:hideMark/>
          </w:tcPr>
          <w:p w14:paraId="1B835FCC" w14:textId="77777777" w:rsidR="005A3EC1" w:rsidRPr="005A3EC1" w:rsidRDefault="005A3EC1" w:rsidP="005A3EC1">
            <w:pPr>
              <w:widowControl/>
              <w:suppressAutoHyphens w:val="0"/>
              <w:autoSpaceDN/>
              <w:jc w:val="right"/>
              <w:rPr>
                <w:rFonts w:ascii="Arimo" w:eastAsia="Times New Roman" w:hAnsi="Arimo" w:cs="Calibri"/>
                <w:color w:val="000000"/>
                <w:kern w:val="0"/>
                <w:sz w:val="16"/>
                <w:szCs w:val="16"/>
              </w:rPr>
            </w:pPr>
            <w:r w:rsidRPr="005A3EC1">
              <w:rPr>
                <w:rFonts w:ascii="Arimo" w:eastAsia="Times New Roman" w:hAnsi="Arimo" w:cs="Calibri"/>
                <w:color w:val="000000"/>
                <w:kern w:val="0"/>
                <w:sz w:val="16"/>
                <w:szCs w:val="16"/>
              </w:rPr>
              <w:t>40.600,00</w:t>
            </w:r>
          </w:p>
        </w:tc>
        <w:tc>
          <w:tcPr>
            <w:tcW w:w="1131" w:type="dxa"/>
            <w:gridSpan w:val="2"/>
            <w:tcBorders>
              <w:top w:val="nil"/>
              <w:left w:val="nil"/>
              <w:bottom w:val="nil"/>
              <w:right w:val="nil"/>
            </w:tcBorders>
            <w:shd w:val="clear" w:color="000000" w:fill="FFFFFF"/>
            <w:hideMark/>
          </w:tcPr>
          <w:p w14:paraId="19FEC4C4" w14:textId="77777777" w:rsidR="005A3EC1" w:rsidRPr="005A3EC1" w:rsidRDefault="005A3EC1" w:rsidP="005A3EC1">
            <w:pPr>
              <w:widowControl/>
              <w:suppressAutoHyphens w:val="0"/>
              <w:autoSpaceDN/>
              <w:jc w:val="right"/>
              <w:rPr>
                <w:rFonts w:ascii="Arimo" w:eastAsia="Times New Roman" w:hAnsi="Arimo" w:cs="Calibri"/>
                <w:color w:val="000000"/>
                <w:kern w:val="0"/>
                <w:sz w:val="16"/>
                <w:szCs w:val="16"/>
              </w:rPr>
            </w:pPr>
            <w:r w:rsidRPr="005A3EC1">
              <w:rPr>
                <w:rFonts w:ascii="Arimo" w:eastAsia="Times New Roman" w:hAnsi="Arimo" w:cs="Calibri"/>
                <w:color w:val="000000"/>
                <w:kern w:val="0"/>
                <w:sz w:val="16"/>
                <w:szCs w:val="16"/>
              </w:rPr>
              <w:t>0,00</w:t>
            </w:r>
          </w:p>
        </w:tc>
        <w:tc>
          <w:tcPr>
            <w:tcW w:w="692" w:type="dxa"/>
            <w:gridSpan w:val="3"/>
            <w:tcBorders>
              <w:top w:val="nil"/>
              <w:left w:val="nil"/>
              <w:bottom w:val="nil"/>
              <w:right w:val="nil"/>
            </w:tcBorders>
            <w:shd w:val="clear" w:color="000000" w:fill="FFFFFF"/>
            <w:hideMark/>
          </w:tcPr>
          <w:p w14:paraId="5DCF5AC2" w14:textId="77777777" w:rsidR="005A3EC1" w:rsidRPr="005A3EC1" w:rsidRDefault="005A3EC1" w:rsidP="005A3EC1">
            <w:pPr>
              <w:widowControl/>
              <w:suppressAutoHyphens w:val="0"/>
              <w:autoSpaceDN/>
              <w:jc w:val="right"/>
              <w:rPr>
                <w:rFonts w:ascii="Arimo" w:eastAsia="Times New Roman" w:hAnsi="Arimo" w:cs="Calibri"/>
                <w:color w:val="000000"/>
                <w:kern w:val="0"/>
                <w:sz w:val="16"/>
                <w:szCs w:val="16"/>
              </w:rPr>
            </w:pPr>
            <w:r w:rsidRPr="005A3EC1">
              <w:rPr>
                <w:rFonts w:ascii="Arimo" w:eastAsia="Times New Roman" w:hAnsi="Arimo" w:cs="Calibri"/>
                <w:color w:val="000000"/>
                <w:kern w:val="0"/>
                <w:sz w:val="16"/>
                <w:szCs w:val="16"/>
              </w:rPr>
              <w:t>1.006,99</w:t>
            </w:r>
          </w:p>
        </w:tc>
        <w:tc>
          <w:tcPr>
            <w:tcW w:w="597" w:type="dxa"/>
            <w:gridSpan w:val="2"/>
            <w:tcBorders>
              <w:top w:val="nil"/>
              <w:left w:val="nil"/>
              <w:bottom w:val="nil"/>
              <w:right w:val="nil"/>
            </w:tcBorders>
            <w:shd w:val="clear" w:color="000000" w:fill="FFFFFF"/>
            <w:hideMark/>
          </w:tcPr>
          <w:p w14:paraId="76D9B038" w14:textId="77777777" w:rsidR="005A3EC1" w:rsidRPr="005A3EC1" w:rsidRDefault="005A3EC1" w:rsidP="005A3EC1">
            <w:pPr>
              <w:widowControl/>
              <w:suppressAutoHyphens w:val="0"/>
              <w:autoSpaceDN/>
              <w:jc w:val="right"/>
              <w:rPr>
                <w:rFonts w:ascii="Arimo" w:eastAsia="Times New Roman" w:hAnsi="Arimo" w:cs="Calibri"/>
                <w:color w:val="000000"/>
                <w:kern w:val="0"/>
                <w:sz w:val="16"/>
                <w:szCs w:val="16"/>
              </w:rPr>
            </w:pPr>
            <w:r w:rsidRPr="005A3EC1">
              <w:rPr>
                <w:rFonts w:ascii="Arimo" w:eastAsia="Times New Roman" w:hAnsi="Arimo" w:cs="Calibri"/>
                <w:color w:val="000000"/>
                <w:kern w:val="0"/>
                <w:sz w:val="16"/>
                <w:szCs w:val="16"/>
              </w:rPr>
              <w:t>100,00</w:t>
            </w:r>
          </w:p>
        </w:tc>
        <w:tc>
          <w:tcPr>
            <w:tcW w:w="674" w:type="dxa"/>
            <w:gridSpan w:val="3"/>
            <w:tcBorders>
              <w:top w:val="nil"/>
              <w:left w:val="nil"/>
              <w:bottom w:val="nil"/>
              <w:right w:val="nil"/>
            </w:tcBorders>
            <w:shd w:val="clear" w:color="000000" w:fill="FFFFFF"/>
            <w:hideMark/>
          </w:tcPr>
          <w:p w14:paraId="184A5C31" w14:textId="77777777" w:rsidR="005A3EC1" w:rsidRPr="005A3EC1" w:rsidRDefault="005A3EC1" w:rsidP="005A3EC1">
            <w:pPr>
              <w:widowControl/>
              <w:suppressAutoHyphens w:val="0"/>
              <w:autoSpaceDN/>
              <w:jc w:val="right"/>
              <w:rPr>
                <w:rFonts w:ascii="Arimo" w:eastAsia="Times New Roman" w:hAnsi="Arimo" w:cs="Calibri"/>
                <w:color w:val="000000"/>
                <w:kern w:val="0"/>
                <w:sz w:val="16"/>
                <w:szCs w:val="16"/>
              </w:rPr>
            </w:pPr>
            <w:r w:rsidRPr="005A3EC1">
              <w:rPr>
                <w:rFonts w:ascii="Arimo" w:eastAsia="Times New Roman" w:hAnsi="Arimo" w:cs="Calibri"/>
                <w:color w:val="000000"/>
                <w:kern w:val="0"/>
                <w:sz w:val="16"/>
                <w:szCs w:val="16"/>
              </w:rPr>
              <w:t>0,00</w:t>
            </w:r>
          </w:p>
        </w:tc>
        <w:tc>
          <w:tcPr>
            <w:tcW w:w="672" w:type="dxa"/>
            <w:gridSpan w:val="3"/>
            <w:tcBorders>
              <w:top w:val="nil"/>
              <w:left w:val="nil"/>
              <w:bottom w:val="nil"/>
              <w:right w:val="nil"/>
            </w:tcBorders>
            <w:shd w:val="clear" w:color="000000" w:fill="FFFFFF"/>
            <w:hideMark/>
          </w:tcPr>
          <w:p w14:paraId="77BF8369" w14:textId="77777777" w:rsidR="005A3EC1" w:rsidRPr="005A3EC1" w:rsidRDefault="005A3EC1" w:rsidP="005A3EC1">
            <w:pPr>
              <w:widowControl/>
              <w:suppressAutoHyphens w:val="0"/>
              <w:autoSpaceDN/>
              <w:jc w:val="right"/>
              <w:rPr>
                <w:rFonts w:ascii="Arimo" w:eastAsia="Times New Roman" w:hAnsi="Arimo" w:cs="Calibri"/>
                <w:color w:val="000000"/>
                <w:kern w:val="0"/>
                <w:sz w:val="16"/>
                <w:szCs w:val="16"/>
              </w:rPr>
            </w:pPr>
            <w:r w:rsidRPr="005A3EC1">
              <w:rPr>
                <w:rFonts w:ascii="Arimo" w:eastAsia="Times New Roman" w:hAnsi="Arimo" w:cs="Calibri"/>
                <w:color w:val="000000"/>
                <w:kern w:val="0"/>
                <w:sz w:val="16"/>
                <w:szCs w:val="16"/>
              </w:rPr>
              <w:t>0,00</w:t>
            </w:r>
          </w:p>
        </w:tc>
      </w:tr>
      <w:tr w:rsidR="005A3EC1" w:rsidRPr="005A3EC1" w14:paraId="05359B2B" w14:textId="77777777" w:rsidTr="005A3EC1">
        <w:trPr>
          <w:trHeight w:val="259"/>
        </w:trPr>
        <w:tc>
          <w:tcPr>
            <w:tcW w:w="5538" w:type="dxa"/>
            <w:gridSpan w:val="8"/>
            <w:tcBorders>
              <w:top w:val="nil"/>
              <w:left w:val="nil"/>
              <w:bottom w:val="nil"/>
              <w:right w:val="nil"/>
            </w:tcBorders>
            <w:shd w:val="clear" w:color="000000" w:fill="FEDE01"/>
            <w:vAlign w:val="center"/>
            <w:hideMark/>
          </w:tcPr>
          <w:p w14:paraId="5FC0A0E8" w14:textId="77777777" w:rsidR="005A3EC1" w:rsidRPr="005A3EC1" w:rsidRDefault="005A3EC1" w:rsidP="005A3EC1">
            <w:pPr>
              <w:widowControl/>
              <w:suppressAutoHyphens w:val="0"/>
              <w:autoSpaceDN/>
              <w:rPr>
                <w:rFonts w:ascii="Arimo" w:eastAsia="Times New Roman" w:hAnsi="Arimo" w:cs="Calibri"/>
                <w:color w:val="000000"/>
                <w:kern w:val="0"/>
                <w:sz w:val="16"/>
                <w:szCs w:val="16"/>
              </w:rPr>
            </w:pPr>
            <w:r w:rsidRPr="005A3EC1">
              <w:rPr>
                <w:rFonts w:ascii="Arimo" w:eastAsia="Times New Roman" w:hAnsi="Arimo" w:cs="Calibri"/>
                <w:color w:val="000000"/>
                <w:kern w:val="0"/>
                <w:sz w:val="16"/>
                <w:szCs w:val="16"/>
              </w:rPr>
              <w:t>Izvor 4.3.04 Prihod od legalizacije</w:t>
            </w:r>
          </w:p>
        </w:tc>
        <w:tc>
          <w:tcPr>
            <w:tcW w:w="1332" w:type="dxa"/>
            <w:gridSpan w:val="5"/>
            <w:tcBorders>
              <w:top w:val="nil"/>
              <w:left w:val="nil"/>
              <w:bottom w:val="nil"/>
              <w:right w:val="nil"/>
            </w:tcBorders>
            <w:shd w:val="clear" w:color="000000" w:fill="FEDE01"/>
            <w:vAlign w:val="center"/>
            <w:hideMark/>
          </w:tcPr>
          <w:p w14:paraId="7BE9C8D5" w14:textId="77777777" w:rsidR="005A3EC1" w:rsidRPr="005A3EC1" w:rsidRDefault="005A3EC1" w:rsidP="005A3EC1">
            <w:pPr>
              <w:widowControl/>
              <w:suppressAutoHyphens w:val="0"/>
              <w:autoSpaceDN/>
              <w:jc w:val="right"/>
              <w:rPr>
                <w:rFonts w:ascii="Arimo" w:eastAsia="Times New Roman" w:hAnsi="Arimo" w:cs="Calibri"/>
                <w:color w:val="000000"/>
                <w:kern w:val="0"/>
                <w:sz w:val="16"/>
                <w:szCs w:val="16"/>
              </w:rPr>
            </w:pPr>
            <w:r w:rsidRPr="005A3EC1">
              <w:rPr>
                <w:rFonts w:ascii="Arimo" w:eastAsia="Times New Roman" w:hAnsi="Arimo" w:cs="Calibri"/>
                <w:color w:val="000000"/>
                <w:kern w:val="0"/>
                <w:sz w:val="16"/>
                <w:szCs w:val="16"/>
              </w:rPr>
              <w:t>91,87</w:t>
            </w:r>
          </w:p>
        </w:tc>
        <w:tc>
          <w:tcPr>
            <w:tcW w:w="1132" w:type="dxa"/>
            <w:gridSpan w:val="2"/>
            <w:tcBorders>
              <w:top w:val="nil"/>
              <w:left w:val="nil"/>
              <w:bottom w:val="nil"/>
              <w:right w:val="nil"/>
            </w:tcBorders>
            <w:shd w:val="clear" w:color="000000" w:fill="FEDE01"/>
            <w:vAlign w:val="center"/>
            <w:hideMark/>
          </w:tcPr>
          <w:p w14:paraId="52CA8A70" w14:textId="77777777" w:rsidR="005A3EC1" w:rsidRPr="005A3EC1" w:rsidRDefault="005A3EC1" w:rsidP="005A3EC1">
            <w:pPr>
              <w:widowControl/>
              <w:suppressAutoHyphens w:val="0"/>
              <w:autoSpaceDN/>
              <w:jc w:val="right"/>
              <w:rPr>
                <w:rFonts w:ascii="Arimo" w:eastAsia="Times New Roman" w:hAnsi="Arimo" w:cs="Calibri"/>
                <w:color w:val="000000"/>
                <w:kern w:val="0"/>
                <w:sz w:val="16"/>
                <w:szCs w:val="16"/>
              </w:rPr>
            </w:pPr>
            <w:r w:rsidRPr="005A3EC1">
              <w:rPr>
                <w:rFonts w:ascii="Arimo" w:eastAsia="Times New Roman" w:hAnsi="Arimo" w:cs="Calibri"/>
                <w:color w:val="000000"/>
                <w:kern w:val="0"/>
                <w:sz w:val="16"/>
                <w:szCs w:val="16"/>
              </w:rPr>
              <w:t>3.700,00</w:t>
            </w:r>
          </w:p>
        </w:tc>
        <w:tc>
          <w:tcPr>
            <w:tcW w:w="1132" w:type="dxa"/>
            <w:gridSpan w:val="3"/>
            <w:tcBorders>
              <w:top w:val="nil"/>
              <w:left w:val="nil"/>
              <w:bottom w:val="nil"/>
              <w:right w:val="nil"/>
            </w:tcBorders>
            <w:shd w:val="clear" w:color="000000" w:fill="FEDE01"/>
            <w:vAlign w:val="center"/>
            <w:hideMark/>
          </w:tcPr>
          <w:p w14:paraId="3F2DDCA7" w14:textId="77777777" w:rsidR="005A3EC1" w:rsidRPr="005A3EC1" w:rsidRDefault="005A3EC1" w:rsidP="005A3EC1">
            <w:pPr>
              <w:widowControl/>
              <w:suppressAutoHyphens w:val="0"/>
              <w:autoSpaceDN/>
              <w:jc w:val="right"/>
              <w:rPr>
                <w:rFonts w:ascii="Arimo" w:eastAsia="Times New Roman" w:hAnsi="Arimo" w:cs="Calibri"/>
                <w:color w:val="000000"/>
                <w:kern w:val="0"/>
                <w:sz w:val="16"/>
                <w:szCs w:val="16"/>
              </w:rPr>
            </w:pPr>
            <w:r w:rsidRPr="005A3EC1">
              <w:rPr>
                <w:rFonts w:ascii="Arimo" w:eastAsia="Times New Roman" w:hAnsi="Arimo" w:cs="Calibri"/>
                <w:color w:val="000000"/>
                <w:kern w:val="0"/>
                <w:sz w:val="16"/>
                <w:szCs w:val="16"/>
              </w:rPr>
              <w:t>3.700,00</w:t>
            </w:r>
          </w:p>
        </w:tc>
        <w:tc>
          <w:tcPr>
            <w:tcW w:w="1131" w:type="dxa"/>
            <w:gridSpan w:val="2"/>
            <w:tcBorders>
              <w:top w:val="nil"/>
              <w:left w:val="nil"/>
              <w:bottom w:val="nil"/>
              <w:right w:val="nil"/>
            </w:tcBorders>
            <w:shd w:val="clear" w:color="000000" w:fill="FEDE01"/>
            <w:vAlign w:val="center"/>
            <w:hideMark/>
          </w:tcPr>
          <w:p w14:paraId="5D76D712" w14:textId="77777777" w:rsidR="005A3EC1" w:rsidRPr="005A3EC1" w:rsidRDefault="005A3EC1" w:rsidP="005A3EC1">
            <w:pPr>
              <w:widowControl/>
              <w:suppressAutoHyphens w:val="0"/>
              <w:autoSpaceDN/>
              <w:jc w:val="right"/>
              <w:rPr>
                <w:rFonts w:ascii="Arimo" w:eastAsia="Times New Roman" w:hAnsi="Arimo" w:cs="Calibri"/>
                <w:color w:val="000000"/>
                <w:kern w:val="0"/>
                <w:sz w:val="16"/>
                <w:szCs w:val="16"/>
              </w:rPr>
            </w:pPr>
            <w:r w:rsidRPr="005A3EC1">
              <w:rPr>
                <w:rFonts w:ascii="Arimo" w:eastAsia="Times New Roman" w:hAnsi="Arimo" w:cs="Calibri"/>
                <w:color w:val="000000"/>
                <w:kern w:val="0"/>
                <w:sz w:val="16"/>
                <w:szCs w:val="16"/>
              </w:rPr>
              <w:t>3.981,68</w:t>
            </w:r>
          </w:p>
        </w:tc>
        <w:tc>
          <w:tcPr>
            <w:tcW w:w="692" w:type="dxa"/>
            <w:gridSpan w:val="3"/>
            <w:tcBorders>
              <w:top w:val="nil"/>
              <w:left w:val="nil"/>
              <w:bottom w:val="nil"/>
              <w:right w:val="nil"/>
            </w:tcBorders>
            <w:shd w:val="clear" w:color="000000" w:fill="FEDE01"/>
            <w:vAlign w:val="center"/>
            <w:hideMark/>
          </w:tcPr>
          <w:p w14:paraId="3325B6AA" w14:textId="77777777" w:rsidR="005A3EC1" w:rsidRPr="005A3EC1" w:rsidRDefault="005A3EC1" w:rsidP="005A3EC1">
            <w:pPr>
              <w:widowControl/>
              <w:suppressAutoHyphens w:val="0"/>
              <w:autoSpaceDN/>
              <w:jc w:val="right"/>
              <w:rPr>
                <w:rFonts w:ascii="Arimo" w:eastAsia="Times New Roman" w:hAnsi="Arimo" w:cs="Calibri"/>
                <w:color w:val="000000"/>
                <w:kern w:val="0"/>
                <w:sz w:val="16"/>
                <w:szCs w:val="16"/>
              </w:rPr>
            </w:pPr>
            <w:r w:rsidRPr="005A3EC1">
              <w:rPr>
                <w:rFonts w:ascii="Arimo" w:eastAsia="Times New Roman" w:hAnsi="Arimo" w:cs="Calibri"/>
                <w:color w:val="000000"/>
                <w:kern w:val="0"/>
                <w:sz w:val="16"/>
                <w:szCs w:val="16"/>
              </w:rPr>
              <w:t>4.027,43</w:t>
            </w:r>
          </w:p>
        </w:tc>
        <w:tc>
          <w:tcPr>
            <w:tcW w:w="597" w:type="dxa"/>
            <w:gridSpan w:val="2"/>
            <w:tcBorders>
              <w:top w:val="nil"/>
              <w:left w:val="nil"/>
              <w:bottom w:val="nil"/>
              <w:right w:val="nil"/>
            </w:tcBorders>
            <w:shd w:val="clear" w:color="000000" w:fill="FEDE01"/>
            <w:vAlign w:val="center"/>
            <w:hideMark/>
          </w:tcPr>
          <w:p w14:paraId="48DD6B87" w14:textId="77777777" w:rsidR="005A3EC1" w:rsidRPr="005A3EC1" w:rsidRDefault="005A3EC1" w:rsidP="005A3EC1">
            <w:pPr>
              <w:widowControl/>
              <w:suppressAutoHyphens w:val="0"/>
              <w:autoSpaceDN/>
              <w:jc w:val="right"/>
              <w:rPr>
                <w:rFonts w:ascii="Arimo" w:eastAsia="Times New Roman" w:hAnsi="Arimo" w:cs="Calibri"/>
                <w:color w:val="000000"/>
                <w:kern w:val="0"/>
                <w:sz w:val="16"/>
                <w:szCs w:val="16"/>
              </w:rPr>
            </w:pPr>
            <w:r w:rsidRPr="005A3EC1">
              <w:rPr>
                <w:rFonts w:ascii="Arimo" w:eastAsia="Times New Roman" w:hAnsi="Arimo" w:cs="Calibri"/>
                <w:color w:val="000000"/>
                <w:kern w:val="0"/>
                <w:sz w:val="16"/>
                <w:szCs w:val="16"/>
              </w:rPr>
              <w:t>100,00</w:t>
            </w:r>
          </w:p>
        </w:tc>
        <w:tc>
          <w:tcPr>
            <w:tcW w:w="674" w:type="dxa"/>
            <w:gridSpan w:val="3"/>
            <w:tcBorders>
              <w:top w:val="nil"/>
              <w:left w:val="nil"/>
              <w:bottom w:val="nil"/>
              <w:right w:val="nil"/>
            </w:tcBorders>
            <w:shd w:val="clear" w:color="000000" w:fill="FEDE01"/>
            <w:vAlign w:val="center"/>
            <w:hideMark/>
          </w:tcPr>
          <w:p w14:paraId="7172F6BA" w14:textId="77777777" w:rsidR="005A3EC1" w:rsidRPr="005A3EC1" w:rsidRDefault="005A3EC1" w:rsidP="005A3EC1">
            <w:pPr>
              <w:widowControl/>
              <w:suppressAutoHyphens w:val="0"/>
              <w:autoSpaceDN/>
              <w:jc w:val="right"/>
              <w:rPr>
                <w:rFonts w:ascii="Arimo" w:eastAsia="Times New Roman" w:hAnsi="Arimo" w:cs="Calibri"/>
                <w:color w:val="000000"/>
                <w:kern w:val="0"/>
                <w:sz w:val="16"/>
                <w:szCs w:val="16"/>
              </w:rPr>
            </w:pPr>
            <w:r w:rsidRPr="005A3EC1">
              <w:rPr>
                <w:rFonts w:ascii="Arimo" w:eastAsia="Times New Roman" w:hAnsi="Arimo" w:cs="Calibri"/>
                <w:color w:val="000000"/>
                <w:kern w:val="0"/>
                <w:sz w:val="16"/>
                <w:szCs w:val="16"/>
              </w:rPr>
              <w:t>107,61</w:t>
            </w:r>
          </w:p>
        </w:tc>
        <w:tc>
          <w:tcPr>
            <w:tcW w:w="672" w:type="dxa"/>
            <w:gridSpan w:val="3"/>
            <w:tcBorders>
              <w:top w:val="nil"/>
              <w:left w:val="nil"/>
              <w:bottom w:val="nil"/>
              <w:right w:val="nil"/>
            </w:tcBorders>
            <w:shd w:val="clear" w:color="000000" w:fill="FEDE01"/>
            <w:vAlign w:val="center"/>
            <w:hideMark/>
          </w:tcPr>
          <w:p w14:paraId="627031DB" w14:textId="77777777" w:rsidR="005A3EC1" w:rsidRPr="005A3EC1" w:rsidRDefault="005A3EC1" w:rsidP="005A3EC1">
            <w:pPr>
              <w:widowControl/>
              <w:suppressAutoHyphens w:val="0"/>
              <w:autoSpaceDN/>
              <w:jc w:val="right"/>
              <w:rPr>
                <w:rFonts w:ascii="Arimo" w:eastAsia="Times New Roman" w:hAnsi="Arimo" w:cs="Calibri"/>
                <w:color w:val="000000"/>
                <w:kern w:val="0"/>
                <w:sz w:val="16"/>
                <w:szCs w:val="16"/>
              </w:rPr>
            </w:pPr>
            <w:r w:rsidRPr="005A3EC1">
              <w:rPr>
                <w:rFonts w:ascii="Arimo" w:eastAsia="Times New Roman" w:hAnsi="Arimo" w:cs="Calibri"/>
                <w:color w:val="000000"/>
                <w:kern w:val="0"/>
                <w:sz w:val="16"/>
                <w:szCs w:val="16"/>
              </w:rPr>
              <w:t>100,00</w:t>
            </w:r>
          </w:p>
        </w:tc>
      </w:tr>
      <w:tr w:rsidR="005A3EC1" w:rsidRPr="005A3EC1" w14:paraId="258194FA" w14:textId="77777777" w:rsidTr="005A3EC1">
        <w:trPr>
          <w:trHeight w:val="300"/>
        </w:trPr>
        <w:tc>
          <w:tcPr>
            <w:tcW w:w="718" w:type="dxa"/>
            <w:gridSpan w:val="2"/>
            <w:tcBorders>
              <w:top w:val="nil"/>
              <w:left w:val="nil"/>
              <w:bottom w:val="nil"/>
              <w:right w:val="nil"/>
            </w:tcBorders>
            <w:shd w:val="clear" w:color="000000" w:fill="FFFFFF"/>
            <w:hideMark/>
          </w:tcPr>
          <w:p w14:paraId="748E76B7" w14:textId="77777777" w:rsidR="005A3EC1" w:rsidRPr="005A3EC1" w:rsidRDefault="005A3EC1" w:rsidP="005A3EC1">
            <w:pPr>
              <w:widowControl/>
              <w:suppressAutoHyphens w:val="0"/>
              <w:autoSpaceDN/>
              <w:rPr>
                <w:rFonts w:ascii="Arimo" w:eastAsia="Times New Roman" w:hAnsi="Arimo" w:cs="Calibri"/>
                <w:b/>
                <w:bCs/>
                <w:color w:val="000000"/>
                <w:kern w:val="0"/>
                <w:sz w:val="16"/>
                <w:szCs w:val="16"/>
              </w:rPr>
            </w:pPr>
            <w:r w:rsidRPr="005A3EC1">
              <w:rPr>
                <w:rFonts w:ascii="Arimo" w:eastAsia="Times New Roman" w:hAnsi="Arimo" w:cs="Calibri"/>
                <w:b/>
                <w:bCs/>
                <w:color w:val="000000"/>
                <w:kern w:val="0"/>
                <w:sz w:val="16"/>
                <w:szCs w:val="16"/>
              </w:rPr>
              <w:t>6</w:t>
            </w:r>
          </w:p>
        </w:tc>
        <w:tc>
          <w:tcPr>
            <w:tcW w:w="5020" w:type="dxa"/>
            <w:gridSpan w:val="8"/>
            <w:tcBorders>
              <w:top w:val="nil"/>
              <w:left w:val="nil"/>
              <w:bottom w:val="nil"/>
              <w:right w:val="nil"/>
            </w:tcBorders>
            <w:shd w:val="clear" w:color="000000" w:fill="FFFFFF"/>
            <w:hideMark/>
          </w:tcPr>
          <w:p w14:paraId="186D503B" w14:textId="77777777" w:rsidR="005A3EC1" w:rsidRPr="005A3EC1" w:rsidRDefault="005A3EC1" w:rsidP="005A3EC1">
            <w:pPr>
              <w:widowControl/>
              <w:suppressAutoHyphens w:val="0"/>
              <w:autoSpaceDN/>
              <w:rPr>
                <w:rFonts w:ascii="Arimo" w:eastAsia="Times New Roman" w:hAnsi="Arimo" w:cs="Calibri"/>
                <w:b/>
                <w:bCs/>
                <w:color w:val="000000"/>
                <w:kern w:val="0"/>
                <w:sz w:val="16"/>
                <w:szCs w:val="16"/>
              </w:rPr>
            </w:pPr>
            <w:r w:rsidRPr="005A3EC1">
              <w:rPr>
                <w:rFonts w:ascii="Arimo" w:eastAsia="Times New Roman" w:hAnsi="Arimo" w:cs="Calibri"/>
                <w:b/>
                <w:bCs/>
                <w:color w:val="000000"/>
                <w:kern w:val="0"/>
                <w:sz w:val="16"/>
                <w:szCs w:val="16"/>
              </w:rPr>
              <w:t>Prihodi poslovanja</w:t>
            </w:r>
          </w:p>
        </w:tc>
        <w:tc>
          <w:tcPr>
            <w:tcW w:w="1132" w:type="dxa"/>
            <w:gridSpan w:val="3"/>
            <w:tcBorders>
              <w:top w:val="nil"/>
              <w:left w:val="nil"/>
              <w:bottom w:val="nil"/>
              <w:right w:val="nil"/>
            </w:tcBorders>
            <w:shd w:val="clear" w:color="000000" w:fill="FFFFFF"/>
            <w:hideMark/>
          </w:tcPr>
          <w:p w14:paraId="34ABA3C0" w14:textId="77777777" w:rsidR="005A3EC1" w:rsidRPr="005A3EC1" w:rsidRDefault="005A3EC1" w:rsidP="005A3EC1">
            <w:pPr>
              <w:widowControl/>
              <w:suppressAutoHyphens w:val="0"/>
              <w:autoSpaceDN/>
              <w:jc w:val="right"/>
              <w:rPr>
                <w:rFonts w:ascii="Arimo" w:eastAsia="Times New Roman" w:hAnsi="Arimo" w:cs="Calibri"/>
                <w:b/>
                <w:bCs/>
                <w:color w:val="000000"/>
                <w:kern w:val="0"/>
                <w:sz w:val="16"/>
                <w:szCs w:val="16"/>
              </w:rPr>
            </w:pPr>
            <w:r w:rsidRPr="005A3EC1">
              <w:rPr>
                <w:rFonts w:ascii="Arimo" w:eastAsia="Times New Roman" w:hAnsi="Arimo" w:cs="Calibri"/>
                <w:b/>
                <w:bCs/>
                <w:color w:val="000000"/>
                <w:kern w:val="0"/>
                <w:sz w:val="16"/>
                <w:szCs w:val="16"/>
              </w:rPr>
              <w:t>91,87</w:t>
            </w:r>
          </w:p>
        </w:tc>
        <w:tc>
          <w:tcPr>
            <w:tcW w:w="1132" w:type="dxa"/>
            <w:gridSpan w:val="2"/>
            <w:tcBorders>
              <w:top w:val="nil"/>
              <w:left w:val="nil"/>
              <w:bottom w:val="nil"/>
              <w:right w:val="nil"/>
            </w:tcBorders>
            <w:shd w:val="clear" w:color="000000" w:fill="FFFFFF"/>
            <w:hideMark/>
          </w:tcPr>
          <w:p w14:paraId="37B5DF0F" w14:textId="77777777" w:rsidR="005A3EC1" w:rsidRPr="005A3EC1" w:rsidRDefault="005A3EC1" w:rsidP="005A3EC1">
            <w:pPr>
              <w:widowControl/>
              <w:suppressAutoHyphens w:val="0"/>
              <w:autoSpaceDN/>
              <w:jc w:val="right"/>
              <w:rPr>
                <w:rFonts w:ascii="Arimo" w:eastAsia="Times New Roman" w:hAnsi="Arimo" w:cs="Calibri"/>
                <w:b/>
                <w:bCs/>
                <w:color w:val="000000"/>
                <w:kern w:val="0"/>
                <w:sz w:val="16"/>
                <w:szCs w:val="16"/>
              </w:rPr>
            </w:pPr>
            <w:r w:rsidRPr="005A3EC1">
              <w:rPr>
                <w:rFonts w:ascii="Arimo" w:eastAsia="Times New Roman" w:hAnsi="Arimo" w:cs="Calibri"/>
                <w:b/>
                <w:bCs/>
                <w:color w:val="000000"/>
                <w:kern w:val="0"/>
                <w:sz w:val="16"/>
                <w:szCs w:val="16"/>
              </w:rPr>
              <w:t>3.700,00</w:t>
            </w:r>
          </w:p>
        </w:tc>
        <w:tc>
          <w:tcPr>
            <w:tcW w:w="1132" w:type="dxa"/>
            <w:gridSpan w:val="3"/>
            <w:tcBorders>
              <w:top w:val="nil"/>
              <w:left w:val="nil"/>
              <w:bottom w:val="nil"/>
              <w:right w:val="nil"/>
            </w:tcBorders>
            <w:shd w:val="clear" w:color="000000" w:fill="FFFFFF"/>
            <w:hideMark/>
          </w:tcPr>
          <w:p w14:paraId="573B01EA" w14:textId="77777777" w:rsidR="005A3EC1" w:rsidRPr="005A3EC1" w:rsidRDefault="005A3EC1" w:rsidP="005A3EC1">
            <w:pPr>
              <w:widowControl/>
              <w:suppressAutoHyphens w:val="0"/>
              <w:autoSpaceDN/>
              <w:jc w:val="right"/>
              <w:rPr>
                <w:rFonts w:ascii="Arimo" w:eastAsia="Times New Roman" w:hAnsi="Arimo" w:cs="Calibri"/>
                <w:b/>
                <w:bCs/>
                <w:color w:val="000000"/>
                <w:kern w:val="0"/>
                <w:sz w:val="16"/>
                <w:szCs w:val="16"/>
              </w:rPr>
            </w:pPr>
            <w:r w:rsidRPr="005A3EC1">
              <w:rPr>
                <w:rFonts w:ascii="Arimo" w:eastAsia="Times New Roman" w:hAnsi="Arimo" w:cs="Calibri"/>
                <w:b/>
                <w:bCs/>
                <w:color w:val="000000"/>
                <w:kern w:val="0"/>
                <w:sz w:val="16"/>
                <w:szCs w:val="16"/>
              </w:rPr>
              <w:t>3.700,00</w:t>
            </w:r>
          </w:p>
        </w:tc>
        <w:tc>
          <w:tcPr>
            <w:tcW w:w="1131" w:type="dxa"/>
            <w:gridSpan w:val="2"/>
            <w:tcBorders>
              <w:top w:val="nil"/>
              <w:left w:val="nil"/>
              <w:bottom w:val="nil"/>
              <w:right w:val="nil"/>
            </w:tcBorders>
            <w:shd w:val="clear" w:color="000000" w:fill="FFFFFF"/>
            <w:hideMark/>
          </w:tcPr>
          <w:p w14:paraId="0DC54215" w14:textId="77777777" w:rsidR="005A3EC1" w:rsidRPr="005A3EC1" w:rsidRDefault="005A3EC1" w:rsidP="005A3EC1">
            <w:pPr>
              <w:widowControl/>
              <w:suppressAutoHyphens w:val="0"/>
              <w:autoSpaceDN/>
              <w:jc w:val="right"/>
              <w:rPr>
                <w:rFonts w:ascii="Arimo" w:eastAsia="Times New Roman" w:hAnsi="Arimo" w:cs="Calibri"/>
                <w:b/>
                <w:bCs/>
                <w:color w:val="000000"/>
                <w:kern w:val="0"/>
                <w:sz w:val="16"/>
                <w:szCs w:val="16"/>
              </w:rPr>
            </w:pPr>
            <w:r w:rsidRPr="005A3EC1">
              <w:rPr>
                <w:rFonts w:ascii="Arimo" w:eastAsia="Times New Roman" w:hAnsi="Arimo" w:cs="Calibri"/>
                <w:b/>
                <w:bCs/>
                <w:color w:val="000000"/>
                <w:kern w:val="0"/>
                <w:sz w:val="16"/>
                <w:szCs w:val="16"/>
              </w:rPr>
              <w:t>3.981,68</w:t>
            </w:r>
          </w:p>
        </w:tc>
        <w:tc>
          <w:tcPr>
            <w:tcW w:w="692" w:type="dxa"/>
            <w:gridSpan w:val="3"/>
            <w:tcBorders>
              <w:top w:val="nil"/>
              <w:left w:val="nil"/>
              <w:bottom w:val="nil"/>
              <w:right w:val="nil"/>
            </w:tcBorders>
            <w:shd w:val="clear" w:color="000000" w:fill="FFFFFF"/>
            <w:hideMark/>
          </w:tcPr>
          <w:p w14:paraId="6384CB76" w14:textId="77777777" w:rsidR="005A3EC1" w:rsidRPr="005A3EC1" w:rsidRDefault="005A3EC1" w:rsidP="005A3EC1">
            <w:pPr>
              <w:widowControl/>
              <w:suppressAutoHyphens w:val="0"/>
              <w:autoSpaceDN/>
              <w:jc w:val="right"/>
              <w:rPr>
                <w:rFonts w:ascii="Arimo" w:eastAsia="Times New Roman" w:hAnsi="Arimo" w:cs="Calibri"/>
                <w:b/>
                <w:bCs/>
                <w:color w:val="000000"/>
                <w:kern w:val="0"/>
                <w:sz w:val="16"/>
                <w:szCs w:val="16"/>
              </w:rPr>
            </w:pPr>
            <w:r w:rsidRPr="005A3EC1">
              <w:rPr>
                <w:rFonts w:ascii="Arimo" w:eastAsia="Times New Roman" w:hAnsi="Arimo" w:cs="Calibri"/>
                <w:b/>
                <w:bCs/>
                <w:color w:val="000000"/>
                <w:kern w:val="0"/>
                <w:sz w:val="16"/>
                <w:szCs w:val="16"/>
              </w:rPr>
              <w:t>4.027,43</w:t>
            </w:r>
          </w:p>
        </w:tc>
        <w:tc>
          <w:tcPr>
            <w:tcW w:w="597" w:type="dxa"/>
            <w:gridSpan w:val="2"/>
            <w:tcBorders>
              <w:top w:val="nil"/>
              <w:left w:val="nil"/>
              <w:bottom w:val="nil"/>
              <w:right w:val="nil"/>
            </w:tcBorders>
            <w:shd w:val="clear" w:color="000000" w:fill="FFFFFF"/>
            <w:hideMark/>
          </w:tcPr>
          <w:p w14:paraId="787E51AB" w14:textId="77777777" w:rsidR="005A3EC1" w:rsidRPr="005A3EC1" w:rsidRDefault="005A3EC1" w:rsidP="005A3EC1">
            <w:pPr>
              <w:widowControl/>
              <w:suppressAutoHyphens w:val="0"/>
              <w:autoSpaceDN/>
              <w:jc w:val="right"/>
              <w:rPr>
                <w:rFonts w:ascii="Arimo" w:eastAsia="Times New Roman" w:hAnsi="Arimo" w:cs="Calibri"/>
                <w:b/>
                <w:bCs/>
                <w:color w:val="000000"/>
                <w:kern w:val="0"/>
                <w:sz w:val="16"/>
                <w:szCs w:val="16"/>
              </w:rPr>
            </w:pPr>
            <w:r w:rsidRPr="005A3EC1">
              <w:rPr>
                <w:rFonts w:ascii="Arimo" w:eastAsia="Times New Roman" w:hAnsi="Arimo" w:cs="Calibri"/>
                <w:b/>
                <w:bCs/>
                <w:color w:val="000000"/>
                <w:kern w:val="0"/>
                <w:sz w:val="16"/>
                <w:szCs w:val="16"/>
              </w:rPr>
              <w:t>100,00</w:t>
            </w:r>
          </w:p>
        </w:tc>
        <w:tc>
          <w:tcPr>
            <w:tcW w:w="674" w:type="dxa"/>
            <w:gridSpan w:val="3"/>
            <w:tcBorders>
              <w:top w:val="nil"/>
              <w:left w:val="nil"/>
              <w:bottom w:val="nil"/>
              <w:right w:val="nil"/>
            </w:tcBorders>
            <w:shd w:val="clear" w:color="000000" w:fill="FFFFFF"/>
            <w:hideMark/>
          </w:tcPr>
          <w:p w14:paraId="21100B3A" w14:textId="77777777" w:rsidR="005A3EC1" w:rsidRPr="005A3EC1" w:rsidRDefault="005A3EC1" w:rsidP="005A3EC1">
            <w:pPr>
              <w:widowControl/>
              <w:suppressAutoHyphens w:val="0"/>
              <w:autoSpaceDN/>
              <w:jc w:val="right"/>
              <w:rPr>
                <w:rFonts w:ascii="Arimo" w:eastAsia="Times New Roman" w:hAnsi="Arimo" w:cs="Calibri"/>
                <w:b/>
                <w:bCs/>
                <w:color w:val="000000"/>
                <w:kern w:val="0"/>
                <w:sz w:val="16"/>
                <w:szCs w:val="16"/>
              </w:rPr>
            </w:pPr>
            <w:r w:rsidRPr="005A3EC1">
              <w:rPr>
                <w:rFonts w:ascii="Arimo" w:eastAsia="Times New Roman" w:hAnsi="Arimo" w:cs="Calibri"/>
                <w:b/>
                <w:bCs/>
                <w:color w:val="000000"/>
                <w:kern w:val="0"/>
                <w:sz w:val="16"/>
                <w:szCs w:val="16"/>
              </w:rPr>
              <w:t>107,61</w:t>
            </w:r>
          </w:p>
        </w:tc>
        <w:tc>
          <w:tcPr>
            <w:tcW w:w="672" w:type="dxa"/>
            <w:gridSpan w:val="3"/>
            <w:tcBorders>
              <w:top w:val="nil"/>
              <w:left w:val="nil"/>
              <w:bottom w:val="nil"/>
              <w:right w:val="nil"/>
            </w:tcBorders>
            <w:shd w:val="clear" w:color="000000" w:fill="FFFFFF"/>
            <w:hideMark/>
          </w:tcPr>
          <w:p w14:paraId="7F8B7E84" w14:textId="77777777" w:rsidR="005A3EC1" w:rsidRPr="005A3EC1" w:rsidRDefault="005A3EC1" w:rsidP="005A3EC1">
            <w:pPr>
              <w:widowControl/>
              <w:suppressAutoHyphens w:val="0"/>
              <w:autoSpaceDN/>
              <w:jc w:val="right"/>
              <w:rPr>
                <w:rFonts w:ascii="Arimo" w:eastAsia="Times New Roman" w:hAnsi="Arimo" w:cs="Calibri"/>
                <w:b/>
                <w:bCs/>
                <w:color w:val="000000"/>
                <w:kern w:val="0"/>
                <w:sz w:val="16"/>
                <w:szCs w:val="16"/>
              </w:rPr>
            </w:pPr>
            <w:r w:rsidRPr="005A3EC1">
              <w:rPr>
                <w:rFonts w:ascii="Arimo" w:eastAsia="Times New Roman" w:hAnsi="Arimo" w:cs="Calibri"/>
                <w:b/>
                <w:bCs/>
                <w:color w:val="000000"/>
                <w:kern w:val="0"/>
                <w:sz w:val="16"/>
                <w:szCs w:val="16"/>
              </w:rPr>
              <w:t>100,00</w:t>
            </w:r>
          </w:p>
        </w:tc>
      </w:tr>
      <w:tr w:rsidR="005A3EC1" w:rsidRPr="005A3EC1" w14:paraId="04A76948" w14:textId="77777777" w:rsidTr="005A3EC1">
        <w:trPr>
          <w:trHeight w:val="300"/>
        </w:trPr>
        <w:tc>
          <w:tcPr>
            <w:tcW w:w="718" w:type="dxa"/>
            <w:gridSpan w:val="2"/>
            <w:tcBorders>
              <w:top w:val="nil"/>
              <w:left w:val="nil"/>
              <w:bottom w:val="nil"/>
              <w:right w:val="nil"/>
            </w:tcBorders>
            <w:shd w:val="clear" w:color="000000" w:fill="FFFFFF"/>
            <w:hideMark/>
          </w:tcPr>
          <w:p w14:paraId="773CFA95" w14:textId="77777777" w:rsidR="005A3EC1" w:rsidRPr="005A3EC1" w:rsidRDefault="005A3EC1" w:rsidP="005A3EC1">
            <w:pPr>
              <w:widowControl/>
              <w:suppressAutoHyphens w:val="0"/>
              <w:autoSpaceDN/>
              <w:rPr>
                <w:rFonts w:ascii="Arimo" w:eastAsia="Times New Roman" w:hAnsi="Arimo" w:cs="Calibri"/>
                <w:b/>
                <w:bCs/>
                <w:color w:val="000000"/>
                <w:kern w:val="0"/>
                <w:sz w:val="16"/>
                <w:szCs w:val="16"/>
              </w:rPr>
            </w:pPr>
            <w:r w:rsidRPr="005A3EC1">
              <w:rPr>
                <w:rFonts w:ascii="Arimo" w:eastAsia="Times New Roman" w:hAnsi="Arimo" w:cs="Calibri"/>
                <w:b/>
                <w:bCs/>
                <w:color w:val="000000"/>
                <w:kern w:val="0"/>
                <w:sz w:val="16"/>
                <w:szCs w:val="16"/>
              </w:rPr>
              <w:t>64</w:t>
            </w:r>
          </w:p>
        </w:tc>
        <w:tc>
          <w:tcPr>
            <w:tcW w:w="5020" w:type="dxa"/>
            <w:gridSpan w:val="8"/>
            <w:tcBorders>
              <w:top w:val="nil"/>
              <w:left w:val="nil"/>
              <w:bottom w:val="nil"/>
              <w:right w:val="nil"/>
            </w:tcBorders>
            <w:shd w:val="clear" w:color="000000" w:fill="FFFFFF"/>
            <w:hideMark/>
          </w:tcPr>
          <w:p w14:paraId="79661612" w14:textId="77777777" w:rsidR="005A3EC1" w:rsidRPr="005A3EC1" w:rsidRDefault="005A3EC1" w:rsidP="005A3EC1">
            <w:pPr>
              <w:widowControl/>
              <w:suppressAutoHyphens w:val="0"/>
              <w:autoSpaceDN/>
              <w:rPr>
                <w:rFonts w:ascii="Arimo" w:eastAsia="Times New Roman" w:hAnsi="Arimo" w:cs="Calibri"/>
                <w:b/>
                <w:bCs/>
                <w:color w:val="000000"/>
                <w:kern w:val="0"/>
                <w:sz w:val="16"/>
                <w:szCs w:val="16"/>
              </w:rPr>
            </w:pPr>
            <w:r w:rsidRPr="005A3EC1">
              <w:rPr>
                <w:rFonts w:ascii="Arimo" w:eastAsia="Times New Roman" w:hAnsi="Arimo" w:cs="Calibri"/>
                <w:b/>
                <w:bCs/>
                <w:color w:val="000000"/>
                <w:kern w:val="0"/>
                <w:sz w:val="16"/>
                <w:szCs w:val="16"/>
              </w:rPr>
              <w:t>Prihodi od imovine</w:t>
            </w:r>
          </w:p>
        </w:tc>
        <w:tc>
          <w:tcPr>
            <w:tcW w:w="1132" w:type="dxa"/>
            <w:gridSpan w:val="3"/>
            <w:tcBorders>
              <w:top w:val="nil"/>
              <w:left w:val="nil"/>
              <w:bottom w:val="nil"/>
              <w:right w:val="nil"/>
            </w:tcBorders>
            <w:shd w:val="clear" w:color="000000" w:fill="FFFFFF"/>
            <w:hideMark/>
          </w:tcPr>
          <w:p w14:paraId="5C6998C3" w14:textId="77777777" w:rsidR="005A3EC1" w:rsidRPr="005A3EC1" w:rsidRDefault="005A3EC1" w:rsidP="005A3EC1">
            <w:pPr>
              <w:widowControl/>
              <w:suppressAutoHyphens w:val="0"/>
              <w:autoSpaceDN/>
              <w:jc w:val="right"/>
              <w:rPr>
                <w:rFonts w:ascii="Arimo" w:eastAsia="Times New Roman" w:hAnsi="Arimo" w:cs="Calibri"/>
                <w:b/>
                <w:bCs/>
                <w:color w:val="000000"/>
                <w:kern w:val="0"/>
                <w:sz w:val="16"/>
                <w:szCs w:val="16"/>
              </w:rPr>
            </w:pPr>
            <w:r w:rsidRPr="005A3EC1">
              <w:rPr>
                <w:rFonts w:ascii="Arimo" w:eastAsia="Times New Roman" w:hAnsi="Arimo" w:cs="Calibri"/>
                <w:b/>
                <w:bCs/>
                <w:color w:val="000000"/>
                <w:kern w:val="0"/>
                <w:sz w:val="16"/>
                <w:szCs w:val="16"/>
              </w:rPr>
              <w:t>91,87</w:t>
            </w:r>
          </w:p>
        </w:tc>
        <w:tc>
          <w:tcPr>
            <w:tcW w:w="1132" w:type="dxa"/>
            <w:gridSpan w:val="2"/>
            <w:tcBorders>
              <w:top w:val="nil"/>
              <w:left w:val="nil"/>
              <w:bottom w:val="nil"/>
              <w:right w:val="nil"/>
            </w:tcBorders>
            <w:shd w:val="clear" w:color="000000" w:fill="FFFFFF"/>
            <w:hideMark/>
          </w:tcPr>
          <w:p w14:paraId="5A166427" w14:textId="77777777" w:rsidR="005A3EC1" w:rsidRPr="005A3EC1" w:rsidRDefault="005A3EC1" w:rsidP="005A3EC1">
            <w:pPr>
              <w:widowControl/>
              <w:suppressAutoHyphens w:val="0"/>
              <w:autoSpaceDN/>
              <w:jc w:val="right"/>
              <w:rPr>
                <w:rFonts w:ascii="Arimo" w:eastAsia="Times New Roman" w:hAnsi="Arimo" w:cs="Calibri"/>
                <w:b/>
                <w:bCs/>
                <w:color w:val="000000"/>
                <w:kern w:val="0"/>
                <w:sz w:val="16"/>
                <w:szCs w:val="16"/>
              </w:rPr>
            </w:pPr>
            <w:r w:rsidRPr="005A3EC1">
              <w:rPr>
                <w:rFonts w:ascii="Arimo" w:eastAsia="Times New Roman" w:hAnsi="Arimo" w:cs="Calibri"/>
                <w:b/>
                <w:bCs/>
                <w:color w:val="000000"/>
                <w:kern w:val="0"/>
                <w:sz w:val="16"/>
                <w:szCs w:val="16"/>
              </w:rPr>
              <w:t>3.700,00</w:t>
            </w:r>
          </w:p>
        </w:tc>
        <w:tc>
          <w:tcPr>
            <w:tcW w:w="1132" w:type="dxa"/>
            <w:gridSpan w:val="3"/>
            <w:tcBorders>
              <w:top w:val="nil"/>
              <w:left w:val="nil"/>
              <w:bottom w:val="nil"/>
              <w:right w:val="nil"/>
            </w:tcBorders>
            <w:shd w:val="clear" w:color="000000" w:fill="FFFFFF"/>
            <w:hideMark/>
          </w:tcPr>
          <w:p w14:paraId="280D1AEA" w14:textId="77777777" w:rsidR="005A3EC1" w:rsidRPr="005A3EC1" w:rsidRDefault="005A3EC1" w:rsidP="005A3EC1">
            <w:pPr>
              <w:widowControl/>
              <w:suppressAutoHyphens w:val="0"/>
              <w:autoSpaceDN/>
              <w:jc w:val="right"/>
              <w:rPr>
                <w:rFonts w:ascii="Arimo" w:eastAsia="Times New Roman" w:hAnsi="Arimo" w:cs="Calibri"/>
                <w:b/>
                <w:bCs/>
                <w:color w:val="000000"/>
                <w:kern w:val="0"/>
                <w:sz w:val="16"/>
                <w:szCs w:val="16"/>
              </w:rPr>
            </w:pPr>
            <w:r w:rsidRPr="005A3EC1">
              <w:rPr>
                <w:rFonts w:ascii="Arimo" w:eastAsia="Times New Roman" w:hAnsi="Arimo" w:cs="Calibri"/>
                <w:b/>
                <w:bCs/>
                <w:color w:val="000000"/>
                <w:kern w:val="0"/>
                <w:sz w:val="16"/>
                <w:szCs w:val="16"/>
              </w:rPr>
              <w:t>3.700,00</w:t>
            </w:r>
          </w:p>
        </w:tc>
        <w:tc>
          <w:tcPr>
            <w:tcW w:w="1131" w:type="dxa"/>
            <w:gridSpan w:val="2"/>
            <w:tcBorders>
              <w:top w:val="nil"/>
              <w:left w:val="nil"/>
              <w:bottom w:val="nil"/>
              <w:right w:val="nil"/>
            </w:tcBorders>
            <w:shd w:val="clear" w:color="000000" w:fill="FFFFFF"/>
            <w:hideMark/>
          </w:tcPr>
          <w:p w14:paraId="19CE4852" w14:textId="77777777" w:rsidR="005A3EC1" w:rsidRPr="005A3EC1" w:rsidRDefault="005A3EC1" w:rsidP="005A3EC1">
            <w:pPr>
              <w:widowControl/>
              <w:suppressAutoHyphens w:val="0"/>
              <w:autoSpaceDN/>
              <w:jc w:val="right"/>
              <w:rPr>
                <w:rFonts w:ascii="Arimo" w:eastAsia="Times New Roman" w:hAnsi="Arimo" w:cs="Calibri"/>
                <w:b/>
                <w:bCs/>
                <w:color w:val="000000"/>
                <w:kern w:val="0"/>
                <w:sz w:val="16"/>
                <w:szCs w:val="16"/>
              </w:rPr>
            </w:pPr>
            <w:r w:rsidRPr="005A3EC1">
              <w:rPr>
                <w:rFonts w:ascii="Arimo" w:eastAsia="Times New Roman" w:hAnsi="Arimo" w:cs="Calibri"/>
                <w:b/>
                <w:bCs/>
                <w:color w:val="000000"/>
                <w:kern w:val="0"/>
                <w:sz w:val="16"/>
                <w:szCs w:val="16"/>
              </w:rPr>
              <w:t>3.981,68</w:t>
            </w:r>
          </w:p>
        </w:tc>
        <w:tc>
          <w:tcPr>
            <w:tcW w:w="692" w:type="dxa"/>
            <w:gridSpan w:val="3"/>
            <w:tcBorders>
              <w:top w:val="nil"/>
              <w:left w:val="nil"/>
              <w:bottom w:val="nil"/>
              <w:right w:val="nil"/>
            </w:tcBorders>
            <w:shd w:val="clear" w:color="000000" w:fill="FFFFFF"/>
            <w:hideMark/>
          </w:tcPr>
          <w:p w14:paraId="19B925F1" w14:textId="77777777" w:rsidR="005A3EC1" w:rsidRPr="005A3EC1" w:rsidRDefault="005A3EC1" w:rsidP="005A3EC1">
            <w:pPr>
              <w:widowControl/>
              <w:suppressAutoHyphens w:val="0"/>
              <w:autoSpaceDN/>
              <w:jc w:val="right"/>
              <w:rPr>
                <w:rFonts w:ascii="Arimo" w:eastAsia="Times New Roman" w:hAnsi="Arimo" w:cs="Calibri"/>
                <w:b/>
                <w:bCs/>
                <w:color w:val="000000"/>
                <w:kern w:val="0"/>
                <w:sz w:val="16"/>
                <w:szCs w:val="16"/>
              </w:rPr>
            </w:pPr>
            <w:r w:rsidRPr="005A3EC1">
              <w:rPr>
                <w:rFonts w:ascii="Arimo" w:eastAsia="Times New Roman" w:hAnsi="Arimo" w:cs="Calibri"/>
                <w:b/>
                <w:bCs/>
                <w:color w:val="000000"/>
                <w:kern w:val="0"/>
                <w:sz w:val="16"/>
                <w:szCs w:val="16"/>
              </w:rPr>
              <w:t>4.027,43</w:t>
            </w:r>
          </w:p>
        </w:tc>
        <w:tc>
          <w:tcPr>
            <w:tcW w:w="597" w:type="dxa"/>
            <w:gridSpan w:val="2"/>
            <w:tcBorders>
              <w:top w:val="nil"/>
              <w:left w:val="nil"/>
              <w:bottom w:val="nil"/>
              <w:right w:val="nil"/>
            </w:tcBorders>
            <w:shd w:val="clear" w:color="000000" w:fill="FFFFFF"/>
            <w:hideMark/>
          </w:tcPr>
          <w:p w14:paraId="6EF15235" w14:textId="77777777" w:rsidR="005A3EC1" w:rsidRPr="005A3EC1" w:rsidRDefault="005A3EC1" w:rsidP="005A3EC1">
            <w:pPr>
              <w:widowControl/>
              <w:suppressAutoHyphens w:val="0"/>
              <w:autoSpaceDN/>
              <w:jc w:val="right"/>
              <w:rPr>
                <w:rFonts w:ascii="Arimo" w:eastAsia="Times New Roman" w:hAnsi="Arimo" w:cs="Calibri"/>
                <w:b/>
                <w:bCs/>
                <w:color w:val="000000"/>
                <w:kern w:val="0"/>
                <w:sz w:val="16"/>
                <w:szCs w:val="16"/>
              </w:rPr>
            </w:pPr>
            <w:r w:rsidRPr="005A3EC1">
              <w:rPr>
                <w:rFonts w:ascii="Arimo" w:eastAsia="Times New Roman" w:hAnsi="Arimo" w:cs="Calibri"/>
                <w:b/>
                <w:bCs/>
                <w:color w:val="000000"/>
                <w:kern w:val="0"/>
                <w:sz w:val="16"/>
                <w:szCs w:val="16"/>
              </w:rPr>
              <w:t>100,00</w:t>
            </w:r>
          </w:p>
        </w:tc>
        <w:tc>
          <w:tcPr>
            <w:tcW w:w="674" w:type="dxa"/>
            <w:gridSpan w:val="3"/>
            <w:tcBorders>
              <w:top w:val="nil"/>
              <w:left w:val="nil"/>
              <w:bottom w:val="nil"/>
              <w:right w:val="nil"/>
            </w:tcBorders>
            <w:shd w:val="clear" w:color="000000" w:fill="FFFFFF"/>
            <w:hideMark/>
          </w:tcPr>
          <w:p w14:paraId="3AEBBC48" w14:textId="77777777" w:rsidR="005A3EC1" w:rsidRPr="005A3EC1" w:rsidRDefault="005A3EC1" w:rsidP="005A3EC1">
            <w:pPr>
              <w:widowControl/>
              <w:suppressAutoHyphens w:val="0"/>
              <w:autoSpaceDN/>
              <w:jc w:val="right"/>
              <w:rPr>
                <w:rFonts w:ascii="Arimo" w:eastAsia="Times New Roman" w:hAnsi="Arimo" w:cs="Calibri"/>
                <w:b/>
                <w:bCs/>
                <w:color w:val="000000"/>
                <w:kern w:val="0"/>
                <w:sz w:val="16"/>
                <w:szCs w:val="16"/>
              </w:rPr>
            </w:pPr>
            <w:r w:rsidRPr="005A3EC1">
              <w:rPr>
                <w:rFonts w:ascii="Arimo" w:eastAsia="Times New Roman" w:hAnsi="Arimo" w:cs="Calibri"/>
                <w:b/>
                <w:bCs/>
                <w:color w:val="000000"/>
                <w:kern w:val="0"/>
                <w:sz w:val="16"/>
                <w:szCs w:val="16"/>
              </w:rPr>
              <w:t>107,61</w:t>
            </w:r>
          </w:p>
        </w:tc>
        <w:tc>
          <w:tcPr>
            <w:tcW w:w="672" w:type="dxa"/>
            <w:gridSpan w:val="3"/>
            <w:tcBorders>
              <w:top w:val="nil"/>
              <w:left w:val="nil"/>
              <w:bottom w:val="nil"/>
              <w:right w:val="nil"/>
            </w:tcBorders>
            <w:shd w:val="clear" w:color="000000" w:fill="FFFFFF"/>
            <w:hideMark/>
          </w:tcPr>
          <w:p w14:paraId="00A2E7E8" w14:textId="77777777" w:rsidR="005A3EC1" w:rsidRPr="005A3EC1" w:rsidRDefault="005A3EC1" w:rsidP="005A3EC1">
            <w:pPr>
              <w:widowControl/>
              <w:suppressAutoHyphens w:val="0"/>
              <w:autoSpaceDN/>
              <w:jc w:val="right"/>
              <w:rPr>
                <w:rFonts w:ascii="Arimo" w:eastAsia="Times New Roman" w:hAnsi="Arimo" w:cs="Calibri"/>
                <w:b/>
                <w:bCs/>
                <w:color w:val="000000"/>
                <w:kern w:val="0"/>
                <w:sz w:val="16"/>
                <w:szCs w:val="16"/>
              </w:rPr>
            </w:pPr>
            <w:r w:rsidRPr="005A3EC1">
              <w:rPr>
                <w:rFonts w:ascii="Arimo" w:eastAsia="Times New Roman" w:hAnsi="Arimo" w:cs="Calibri"/>
                <w:b/>
                <w:bCs/>
                <w:color w:val="000000"/>
                <w:kern w:val="0"/>
                <w:sz w:val="16"/>
                <w:szCs w:val="16"/>
              </w:rPr>
              <w:t>100,00</w:t>
            </w:r>
          </w:p>
        </w:tc>
      </w:tr>
      <w:tr w:rsidR="005A3EC1" w:rsidRPr="005A3EC1" w14:paraId="3BF65506" w14:textId="77777777" w:rsidTr="005A3EC1">
        <w:trPr>
          <w:trHeight w:val="300"/>
        </w:trPr>
        <w:tc>
          <w:tcPr>
            <w:tcW w:w="718" w:type="dxa"/>
            <w:gridSpan w:val="2"/>
            <w:tcBorders>
              <w:top w:val="nil"/>
              <w:left w:val="nil"/>
              <w:bottom w:val="nil"/>
              <w:right w:val="nil"/>
            </w:tcBorders>
            <w:shd w:val="clear" w:color="000000" w:fill="FFFFFF"/>
            <w:hideMark/>
          </w:tcPr>
          <w:p w14:paraId="257E92E6" w14:textId="77777777" w:rsidR="005A3EC1" w:rsidRPr="005A3EC1" w:rsidRDefault="005A3EC1" w:rsidP="005A3EC1">
            <w:pPr>
              <w:widowControl/>
              <w:suppressAutoHyphens w:val="0"/>
              <w:autoSpaceDN/>
              <w:rPr>
                <w:rFonts w:ascii="Arimo" w:eastAsia="Times New Roman" w:hAnsi="Arimo" w:cs="Calibri"/>
                <w:color w:val="000000"/>
                <w:kern w:val="0"/>
                <w:sz w:val="16"/>
                <w:szCs w:val="16"/>
              </w:rPr>
            </w:pPr>
            <w:r w:rsidRPr="005A3EC1">
              <w:rPr>
                <w:rFonts w:ascii="Arimo" w:eastAsia="Times New Roman" w:hAnsi="Arimo" w:cs="Calibri"/>
                <w:color w:val="000000"/>
                <w:kern w:val="0"/>
                <w:sz w:val="16"/>
                <w:szCs w:val="16"/>
              </w:rPr>
              <w:t>642</w:t>
            </w:r>
          </w:p>
        </w:tc>
        <w:tc>
          <w:tcPr>
            <w:tcW w:w="5020" w:type="dxa"/>
            <w:gridSpan w:val="8"/>
            <w:tcBorders>
              <w:top w:val="nil"/>
              <w:left w:val="nil"/>
              <w:bottom w:val="nil"/>
              <w:right w:val="nil"/>
            </w:tcBorders>
            <w:shd w:val="clear" w:color="000000" w:fill="FFFFFF"/>
            <w:hideMark/>
          </w:tcPr>
          <w:p w14:paraId="03D6592F" w14:textId="77777777" w:rsidR="005A3EC1" w:rsidRPr="005A3EC1" w:rsidRDefault="005A3EC1" w:rsidP="005A3EC1">
            <w:pPr>
              <w:widowControl/>
              <w:suppressAutoHyphens w:val="0"/>
              <w:autoSpaceDN/>
              <w:rPr>
                <w:rFonts w:ascii="Arimo" w:eastAsia="Times New Roman" w:hAnsi="Arimo" w:cs="Calibri"/>
                <w:color w:val="000000"/>
                <w:kern w:val="0"/>
                <w:sz w:val="16"/>
                <w:szCs w:val="16"/>
              </w:rPr>
            </w:pPr>
            <w:r w:rsidRPr="005A3EC1">
              <w:rPr>
                <w:rFonts w:ascii="Arimo" w:eastAsia="Times New Roman" w:hAnsi="Arimo" w:cs="Calibri"/>
                <w:color w:val="000000"/>
                <w:kern w:val="0"/>
                <w:sz w:val="16"/>
                <w:szCs w:val="16"/>
              </w:rPr>
              <w:t>Prihodi od nefinancijske imovine</w:t>
            </w:r>
          </w:p>
        </w:tc>
        <w:tc>
          <w:tcPr>
            <w:tcW w:w="1132" w:type="dxa"/>
            <w:gridSpan w:val="3"/>
            <w:tcBorders>
              <w:top w:val="nil"/>
              <w:left w:val="nil"/>
              <w:bottom w:val="nil"/>
              <w:right w:val="nil"/>
            </w:tcBorders>
            <w:shd w:val="clear" w:color="000000" w:fill="FFFFFF"/>
            <w:hideMark/>
          </w:tcPr>
          <w:p w14:paraId="5128092C" w14:textId="77777777" w:rsidR="005A3EC1" w:rsidRPr="005A3EC1" w:rsidRDefault="005A3EC1" w:rsidP="005A3EC1">
            <w:pPr>
              <w:widowControl/>
              <w:suppressAutoHyphens w:val="0"/>
              <w:autoSpaceDN/>
              <w:jc w:val="right"/>
              <w:rPr>
                <w:rFonts w:ascii="Arimo" w:eastAsia="Times New Roman" w:hAnsi="Arimo" w:cs="Calibri"/>
                <w:color w:val="000000"/>
                <w:kern w:val="0"/>
                <w:sz w:val="16"/>
                <w:szCs w:val="16"/>
              </w:rPr>
            </w:pPr>
            <w:r w:rsidRPr="005A3EC1">
              <w:rPr>
                <w:rFonts w:ascii="Arimo" w:eastAsia="Times New Roman" w:hAnsi="Arimo" w:cs="Calibri"/>
                <w:color w:val="000000"/>
                <w:kern w:val="0"/>
                <w:sz w:val="16"/>
                <w:szCs w:val="16"/>
              </w:rPr>
              <w:t>91,87</w:t>
            </w:r>
          </w:p>
        </w:tc>
        <w:tc>
          <w:tcPr>
            <w:tcW w:w="1132" w:type="dxa"/>
            <w:gridSpan w:val="2"/>
            <w:tcBorders>
              <w:top w:val="nil"/>
              <w:left w:val="nil"/>
              <w:bottom w:val="nil"/>
              <w:right w:val="nil"/>
            </w:tcBorders>
            <w:shd w:val="clear" w:color="000000" w:fill="FFFFFF"/>
            <w:hideMark/>
          </w:tcPr>
          <w:p w14:paraId="07F4BBCF" w14:textId="77777777" w:rsidR="005A3EC1" w:rsidRPr="005A3EC1" w:rsidRDefault="005A3EC1" w:rsidP="005A3EC1">
            <w:pPr>
              <w:widowControl/>
              <w:suppressAutoHyphens w:val="0"/>
              <w:autoSpaceDN/>
              <w:jc w:val="right"/>
              <w:rPr>
                <w:rFonts w:ascii="Arimo" w:eastAsia="Times New Roman" w:hAnsi="Arimo" w:cs="Calibri"/>
                <w:color w:val="000000"/>
                <w:kern w:val="0"/>
                <w:sz w:val="16"/>
                <w:szCs w:val="16"/>
              </w:rPr>
            </w:pPr>
            <w:r w:rsidRPr="005A3EC1">
              <w:rPr>
                <w:rFonts w:ascii="Arimo" w:eastAsia="Times New Roman" w:hAnsi="Arimo" w:cs="Calibri"/>
                <w:color w:val="000000"/>
                <w:kern w:val="0"/>
                <w:sz w:val="16"/>
                <w:szCs w:val="16"/>
              </w:rPr>
              <w:t>3.700,00</w:t>
            </w:r>
          </w:p>
        </w:tc>
        <w:tc>
          <w:tcPr>
            <w:tcW w:w="1132" w:type="dxa"/>
            <w:gridSpan w:val="3"/>
            <w:tcBorders>
              <w:top w:val="nil"/>
              <w:left w:val="nil"/>
              <w:bottom w:val="nil"/>
              <w:right w:val="nil"/>
            </w:tcBorders>
            <w:shd w:val="clear" w:color="000000" w:fill="FFFFFF"/>
            <w:hideMark/>
          </w:tcPr>
          <w:p w14:paraId="52D5B5B0" w14:textId="77777777" w:rsidR="005A3EC1" w:rsidRPr="005A3EC1" w:rsidRDefault="005A3EC1" w:rsidP="005A3EC1">
            <w:pPr>
              <w:widowControl/>
              <w:suppressAutoHyphens w:val="0"/>
              <w:autoSpaceDN/>
              <w:jc w:val="right"/>
              <w:rPr>
                <w:rFonts w:ascii="Arimo" w:eastAsia="Times New Roman" w:hAnsi="Arimo" w:cs="Calibri"/>
                <w:color w:val="000000"/>
                <w:kern w:val="0"/>
                <w:sz w:val="16"/>
                <w:szCs w:val="16"/>
              </w:rPr>
            </w:pPr>
            <w:r w:rsidRPr="005A3EC1">
              <w:rPr>
                <w:rFonts w:ascii="Arimo" w:eastAsia="Times New Roman" w:hAnsi="Arimo" w:cs="Calibri"/>
                <w:color w:val="000000"/>
                <w:kern w:val="0"/>
                <w:sz w:val="16"/>
                <w:szCs w:val="16"/>
              </w:rPr>
              <w:t>3.700,00</w:t>
            </w:r>
          </w:p>
        </w:tc>
        <w:tc>
          <w:tcPr>
            <w:tcW w:w="1131" w:type="dxa"/>
            <w:gridSpan w:val="2"/>
            <w:tcBorders>
              <w:top w:val="nil"/>
              <w:left w:val="nil"/>
              <w:bottom w:val="nil"/>
              <w:right w:val="nil"/>
            </w:tcBorders>
            <w:shd w:val="clear" w:color="000000" w:fill="FFFFFF"/>
            <w:hideMark/>
          </w:tcPr>
          <w:p w14:paraId="6BA7F155" w14:textId="77777777" w:rsidR="005A3EC1" w:rsidRPr="005A3EC1" w:rsidRDefault="005A3EC1" w:rsidP="005A3EC1">
            <w:pPr>
              <w:widowControl/>
              <w:suppressAutoHyphens w:val="0"/>
              <w:autoSpaceDN/>
              <w:jc w:val="right"/>
              <w:rPr>
                <w:rFonts w:ascii="Arimo" w:eastAsia="Times New Roman" w:hAnsi="Arimo" w:cs="Calibri"/>
                <w:color w:val="000000"/>
                <w:kern w:val="0"/>
                <w:sz w:val="16"/>
                <w:szCs w:val="16"/>
              </w:rPr>
            </w:pPr>
            <w:r w:rsidRPr="005A3EC1">
              <w:rPr>
                <w:rFonts w:ascii="Arimo" w:eastAsia="Times New Roman" w:hAnsi="Arimo" w:cs="Calibri"/>
                <w:color w:val="000000"/>
                <w:kern w:val="0"/>
                <w:sz w:val="16"/>
                <w:szCs w:val="16"/>
              </w:rPr>
              <w:t>0,00</w:t>
            </w:r>
          </w:p>
        </w:tc>
        <w:tc>
          <w:tcPr>
            <w:tcW w:w="692" w:type="dxa"/>
            <w:gridSpan w:val="3"/>
            <w:tcBorders>
              <w:top w:val="nil"/>
              <w:left w:val="nil"/>
              <w:bottom w:val="nil"/>
              <w:right w:val="nil"/>
            </w:tcBorders>
            <w:shd w:val="clear" w:color="000000" w:fill="FFFFFF"/>
            <w:hideMark/>
          </w:tcPr>
          <w:p w14:paraId="24E24643" w14:textId="77777777" w:rsidR="005A3EC1" w:rsidRPr="005A3EC1" w:rsidRDefault="005A3EC1" w:rsidP="005A3EC1">
            <w:pPr>
              <w:widowControl/>
              <w:suppressAutoHyphens w:val="0"/>
              <w:autoSpaceDN/>
              <w:jc w:val="right"/>
              <w:rPr>
                <w:rFonts w:ascii="Arimo" w:eastAsia="Times New Roman" w:hAnsi="Arimo" w:cs="Calibri"/>
                <w:color w:val="000000"/>
                <w:kern w:val="0"/>
                <w:sz w:val="16"/>
                <w:szCs w:val="16"/>
              </w:rPr>
            </w:pPr>
            <w:r w:rsidRPr="005A3EC1">
              <w:rPr>
                <w:rFonts w:ascii="Arimo" w:eastAsia="Times New Roman" w:hAnsi="Arimo" w:cs="Calibri"/>
                <w:color w:val="000000"/>
                <w:kern w:val="0"/>
                <w:sz w:val="16"/>
                <w:szCs w:val="16"/>
              </w:rPr>
              <w:t>4.027,43</w:t>
            </w:r>
          </w:p>
        </w:tc>
        <w:tc>
          <w:tcPr>
            <w:tcW w:w="597" w:type="dxa"/>
            <w:gridSpan w:val="2"/>
            <w:tcBorders>
              <w:top w:val="nil"/>
              <w:left w:val="nil"/>
              <w:bottom w:val="nil"/>
              <w:right w:val="nil"/>
            </w:tcBorders>
            <w:shd w:val="clear" w:color="000000" w:fill="FFFFFF"/>
            <w:hideMark/>
          </w:tcPr>
          <w:p w14:paraId="17AE3FE6" w14:textId="77777777" w:rsidR="005A3EC1" w:rsidRPr="005A3EC1" w:rsidRDefault="005A3EC1" w:rsidP="005A3EC1">
            <w:pPr>
              <w:widowControl/>
              <w:suppressAutoHyphens w:val="0"/>
              <w:autoSpaceDN/>
              <w:jc w:val="right"/>
              <w:rPr>
                <w:rFonts w:ascii="Arimo" w:eastAsia="Times New Roman" w:hAnsi="Arimo" w:cs="Calibri"/>
                <w:color w:val="000000"/>
                <w:kern w:val="0"/>
                <w:sz w:val="16"/>
                <w:szCs w:val="16"/>
              </w:rPr>
            </w:pPr>
            <w:r w:rsidRPr="005A3EC1">
              <w:rPr>
                <w:rFonts w:ascii="Arimo" w:eastAsia="Times New Roman" w:hAnsi="Arimo" w:cs="Calibri"/>
                <w:color w:val="000000"/>
                <w:kern w:val="0"/>
                <w:sz w:val="16"/>
                <w:szCs w:val="16"/>
              </w:rPr>
              <w:t>100,00</w:t>
            </w:r>
          </w:p>
        </w:tc>
        <w:tc>
          <w:tcPr>
            <w:tcW w:w="674" w:type="dxa"/>
            <w:gridSpan w:val="3"/>
            <w:tcBorders>
              <w:top w:val="nil"/>
              <w:left w:val="nil"/>
              <w:bottom w:val="nil"/>
              <w:right w:val="nil"/>
            </w:tcBorders>
            <w:shd w:val="clear" w:color="000000" w:fill="FFFFFF"/>
            <w:hideMark/>
          </w:tcPr>
          <w:p w14:paraId="12D61FF1" w14:textId="77777777" w:rsidR="005A3EC1" w:rsidRPr="005A3EC1" w:rsidRDefault="005A3EC1" w:rsidP="005A3EC1">
            <w:pPr>
              <w:widowControl/>
              <w:suppressAutoHyphens w:val="0"/>
              <w:autoSpaceDN/>
              <w:jc w:val="right"/>
              <w:rPr>
                <w:rFonts w:ascii="Arimo" w:eastAsia="Times New Roman" w:hAnsi="Arimo" w:cs="Calibri"/>
                <w:color w:val="000000"/>
                <w:kern w:val="0"/>
                <w:sz w:val="16"/>
                <w:szCs w:val="16"/>
              </w:rPr>
            </w:pPr>
            <w:r w:rsidRPr="005A3EC1">
              <w:rPr>
                <w:rFonts w:ascii="Arimo" w:eastAsia="Times New Roman" w:hAnsi="Arimo" w:cs="Calibri"/>
                <w:color w:val="000000"/>
                <w:kern w:val="0"/>
                <w:sz w:val="16"/>
                <w:szCs w:val="16"/>
              </w:rPr>
              <w:t>0,00</w:t>
            </w:r>
          </w:p>
        </w:tc>
        <w:tc>
          <w:tcPr>
            <w:tcW w:w="672" w:type="dxa"/>
            <w:gridSpan w:val="3"/>
            <w:tcBorders>
              <w:top w:val="nil"/>
              <w:left w:val="nil"/>
              <w:bottom w:val="nil"/>
              <w:right w:val="nil"/>
            </w:tcBorders>
            <w:shd w:val="clear" w:color="000000" w:fill="FFFFFF"/>
            <w:hideMark/>
          </w:tcPr>
          <w:p w14:paraId="3B941BAB" w14:textId="77777777" w:rsidR="005A3EC1" w:rsidRPr="005A3EC1" w:rsidRDefault="005A3EC1" w:rsidP="005A3EC1">
            <w:pPr>
              <w:widowControl/>
              <w:suppressAutoHyphens w:val="0"/>
              <w:autoSpaceDN/>
              <w:jc w:val="right"/>
              <w:rPr>
                <w:rFonts w:ascii="Arimo" w:eastAsia="Times New Roman" w:hAnsi="Arimo" w:cs="Calibri"/>
                <w:color w:val="000000"/>
                <w:kern w:val="0"/>
                <w:sz w:val="16"/>
                <w:szCs w:val="16"/>
              </w:rPr>
            </w:pPr>
            <w:r w:rsidRPr="005A3EC1">
              <w:rPr>
                <w:rFonts w:ascii="Arimo" w:eastAsia="Times New Roman" w:hAnsi="Arimo" w:cs="Calibri"/>
                <w:color w:val="000000"/>
                <w:kern w:val="0"/>
                <w:sz w:val="16"/>
                <w:szCs w:val="16"/>
              </w:rPr>
              <w:t>0,00</w:t>
            </w:r>
          </w:p>
        </w:tc>
      </w:tr>
      <w:tr w:rsidR="005A3EC1" w:rsidRPr="005A3EC1" w14:paraId="615E60D7" w14:textId="77777777" w:rsidTr="005A3EC1">
        <w:trPr>
          <w:trHeight w:val="259"/>
        </w:trPr>
        <w:tc>
          <w:tcPr>
            <w:tcW w:w="5538" w:type="dxa"/>
            <w:gridSpan w:val="8"/>
            <w:tcBorders>
              <w:top w:val="nil"/>
              <w:left w:val="nil"/>
              <w:bottom w:val="nil"/>
              <w:right w:val="nil"/>
            </w:tcBorders>
            <w:shd w:val="clear" w:color="000000" w:fill="FEDE01"/>
            <w:vAlign w:val="center"/>
            <w:hideMark/>
          </w:tcPr>
          <w:p w14:paraId="7428A237" w14:textId="77777777" w:rsidR="005A3EC1" w:rsidRPr="005A3EC1" w:rsidRDefault="005A3EC1" w:rsidP="005A3EC1">
            <w:pPr>
              <w:widowControl/>
              <w:suppressAutoHyphens w:val="0"/>
              <w:autoSpaceDN/>
              <w:rPr>
                <w:rFonts w:ascii="Arimo" w:eastAsia="Times New Roman" w:hAnsi="Arimo" w:cs="Calibri"/>
                <w:color w:val="000000"/>
                <w:kern w:val="0"/>
                <w:sz w:val="16"/>
                <w:szCs w:val="16"/>
              </w:rPr>
            </w:pPr>
            <w:r w:rsidRPr="005A3EC1">
              <w:rPr>
                <w:rFonts w:ascii="Arimo" w:eastAsia="Times New Roman" w:hAnsi="Arimo" w:cs="Calibri"/>
                <w:color w:val="000000"/>
                <w:kern w:val="0"/>
                <w:sz w:val="16"/>
                <w:szCs w:val="16"/>
              </w:rPr>
              <w:lastRenderedPageBreak/>
              <w:t>Izvor 4.3.05 Prihod od šumskog doprinosa</w:t>
            </w:r>
          </w:p>
        </w:tc>
        <w:tc>
          <w:tcPr>
            <w:tcW w:w="1332" w:type="dxa"/>
            <w:gridSpan w:val="5"/>
            <w:tcBorders>
              <w:top w:val="nil"/>
              <w:left w:val="nil"/>
              <w:bottom w:val="nil"/>
              <w:right w:val="nil"/>
            </w:tcBorders>
            <w:shd w:val="clear" w:color="000000" w:fill="FEDE01"/>
            <w:vAlign w:val="center"/>
            <w:hideMark/>
          </w:tcPr>
          <w:p w14:paraId="55E40C6B" w14:textId="77777777" w:rsidR="005A3EC1" w:rsidRPr="005A3EC1" w:rsidRDefault="005A3EC1" w:rsidP="005A3EC1">
            <w:pPr>
              <w:widowControl/>
              <w:suppressAutoHyphens w:val="0"/>
              <w:autoSpaceDN/>
              <w:jc w:val="right"/>
              <w:rPr>
                <w:rFonts w:ascii="Arimo" w:eastAsia="Times New Roman" w:hAnsi="Arimo" w:cs="Calibri"/>
                <w:color w:val="000000"/>
                <w:kern w:val="0"/>
                <w:sz w:val="16"/>
                <w:szCs w:val="16"/>
              </w:rPr>
            </w:pPr>
            <w:r w:rsidRPr="005A3EC1">
              <w:rPr>
                <w:rFonts w:ascii="Arimo" w:eastAsia="Times New Roman" w:hAnsi="Arimo" w:cs="Calibri"/>
                <w:color w:val="000000"/>
                <w:kern w:val="0"/>
                <w:sz w:val="16"/>
                <w:szCs w:val="16"/>
              </w:rPr>
              <w:t>54.127,08</w:t>
            </w:r>
          </w:p>
        </w:tc>
        <w:tc>
          <w:tcPr>
            <w:tcW w:w="1132" w:type="dxa"/>
            <w:gridSpan w:val="2"/>
            <w:tcBorders>
              <w:top w:val="nil"/>
              <w:left w:val="nil"/>
              <w:bottom w:val="nil"/>
              <w:right w:val="nil"/>
            </w:tcBorders>
            <w:shd w:val="clear" w:color="000000" w:fill="FEDE01"/>
            <w:vAlign w:val="center"/>
            <w:hideMark/>
          </w:tcPr>
          <w:p w14:paraId="28BD4934" w14:textId="77777777" w:rsidR="005A3EC1" w:rsidRPr="005A3EC1" w:rsidRDefault="005A3EC1" w:rsidP="005A3EC1">
            <w:pPr>
              <w:widowControl/>
              <w:suppressAutoHyphens w:val="0"/>
              <w:autoSpaceDN/>
              <w:jc w:val="right"/>
              <w:rPr>
                <w:rFonts w:ascii="Arimo" w:eastAsia="Times New Roman" w:hAnsi="Arimo" w:cs="Calibri"/>
                <w:color w:val="000000"/>
                <w:kern w:val="0"/>
                <w:sz w:val="16"/>
                <w:szCs w:val="16"/>
              </w:rPr>
            </w:pPr>
            <w:r w:rsidRPr="005A3EC1">
              <w:rPr>
                <w:rFonts w:ascii="Arimo" w:eastAsia="Times New Roman" w:hAnsi="Arimo" w:cs="Calibri"/>
                <w:color w:val="000000"/>
                <w:kern w:val="0"/>
                <w:sz w:val="16"/>
                <w:szCs w:val="16"/>
              </w:rPr>
              <w:t>53.100,00</w:t>
            </w:r>
          </w:p>
        </w:tc>
        <w:tc>
          <w:tcPr>
            <w:tcW w:w="1132" w:type="dxa"/>
            <w:gridSpan w:val="3"/>
            <w:tcBorders>
              <w:top w:val="nil"/>
              <w:left w:val="nil"/>
              <w:bottom w:val="nil"/>
              <w:right w:val="nil"/>
            </w:tcBorders>
            <w:shd w:val="clear" w:color="000000" w:fill="FEDE01"/>
            <w:vAlign w:val="center"/>
            <w:hideMark/>
          </w:tcPr>
          <w:p w14:paraId="00AE0BB0" w14:textId="77777777" w:rsidR="005A3EC1" w:rsidRPr="005A3EC1" w:rsidRDefault="005A3EC1" w:rsidP="005A3EC1">
            <w:pPr>
              <w:widowControl/>
              <w:suppressAutoHyphens w:val="0"/>
              <w:autoSpaceDN/>
              <w:jc w:val="right"/>
              <w:rPr>
                <w:rFonts w:ascii="Arimo" w:eastAsia="Times New Roman" w:hAnsi="Arimo" w:cs="Calibri"/>
                <w:color w:val="000000"/>
                <w:kern w:val="0"/>
                <w:sz w:val="16"/>
                <w:szCs w:val="16"/>
              </w:rPr>
            </w:pPr>
            <w:r w:rsidRPr="005A3EC1">
              <w:rPr>
                <w:rFonts w:ascii="Arimo" w:eastAsia="Times New Roman" w:hAnsi="Arimo" w:cs="Calibri"/>
                <w:color w:val="000000"/>
                <w:kern w:val="0"/>
                <w:sz w:val="16"/>
                <w:szCs w:val="16"/>
              </w:rPr>
              <w:t>53.100,00</w:t>
            </w:r>
          </w:p>
        </w:tc>
        <w:tc>
          <w:tcPr>
            <w:tcW w:w="1131" w:type="dxa"/>
            <w:gridSpan w:val="2"/>
            <w:tcBorders>
              <w:top w:val="nil"/>
              <w:left w:val="nil"/>
              <w:bottom w:val="nil"/>
              <w:right w:val="nil"/>
            </w:tcBorders>
            <w:shd w:val="clear" w:color="000000" w:fill="FEDE01"/>
            <w:vAlign w:val="center"/>
            <w:hideMark/>
          </w:tcPr>
          <w:p w14:paraId="30031077" w14:textId="77777777" w:rsidR="005A3EC1" w:rsidRPr="005A3EC1" w:rsidRDefault="005A3EC1" w:rsidP="005A3EC1">
            <w:pPr>
              <w:widowControl/>
              <w:suppressAutoHyphens w:val="0"/>
              <w:autoSpaceDN/>
              <w:jc w:val="right"/>
              <w:rPr>
                <w:rFonts w:ascii="Arimo" w:eastAsia="Times New Roman" w:hAnsi="Arimo" w:cs="Calibri"/>
                <w:color w:val="000000"/>
                <w:kern w:val="0"/>
                <w:sz w:val="16"/>
                <w:szCs w:val="16"/>
              </w:rPr>
            </w:pPr>
            <w:r w:rsidRPr="005A3EC1">
              <w:rPr>
                <w:rFonts w:ascii="Arimo" w:eastAsia="Times New Roman" w:hAnsi="Arimo" w:cs="Calibri"/>
                <w:color w:val="000000"/>
                <w:kern w:val="0"/>
                <w:sz w:val="16"/>
                <w:szCs w:val="16"/>
              </w:rPr>
              <w:t>9.290,60</w:t>
            </w:r>
          </w:p>
        </w:tc>
        <w:tc>
          <w:tcPr>
            <w:tcW w:w="692" w:type="dxa"/>
            <w:gridSpan w:val="3"/>
            <w:tcBorders>
              <w:top w:val="nil"/>
              <w:left w:val="nil"/>
              <w:bottom w:val="nil"/>
              <w:right w:val="nil"/>
            </w:tcBorders>
            <w:shd w:val="clear" w:color="000000" w:fill="FEDE01"/>
            <w:vAlign w:val="center"/>
            <w:hideMark/>
          </w:tcPr>
          <w:p w14:paraId="009B818C" w14:textId="77777777" w:rsidR="005A3EC1" w:rsidRPr="005A3EC1" w:rsidRDefault="005A3EC1" w:rsidP="005A3EC1">
            <w:pPr>
              <w:widowControl/>
              <w:suppressAutoHyphens w:val="0"/>
              <w:autoSpaceDN/>
              <w:jc w:val="right"/>
              <w:rPr>
                <w:rFonts w:ascii="Arimo" w:eastAsia="Times New Roman" w:hAnsi="Arimo" w:cs="Calibri"/>
                <w:color w:val="000000"/>
                <w:kern w:val="0"/>
                <w:sz w:val="16"/>
                <w:szCs w:val="16"/>
              </w:rPr>
            </w:pPr>
            <w:r w:rsidRPr="005A3EC1">
              <w:rPr>
                <w:rFonts w:ascii="Arimo" w:eastAsia="Times New Roman" w:hAnsi="Arimo" w:cs="Calibri"/>
                <w:color w:val="000000"/>
                <w:kern w:val="0"/>
                <w:sz w:val="16"/>
                <w:szCs w:val="16"/>
              </w:rPr>
              <w:t>98,10</w:t>
            </w:r>
          </w:p>
        </w:tc>
        <w:tc>
          <w:tcPr>
            <w:tcW w:w="597" w:type="dxa"/>
            <w:gridSpan w:val="2"/>
            <w:tcBorders>
              <w:top w:val="nil"/>
              <w:left w:val="nil"/>
              <w:bottom w:val="nil"/>
              <w:right w:val="nil"/>
            </w:tcBorders>
            <w:shd w:val="clear" w:color="000000" w:fill="FEDE01"/>
            <w:vAlign w:val="center"/>
            <w:hideMark/>
          </w:tcPr>
          <w:p w14:paraId="68C58E71" w14:textId="77777777" w:rsidR="005A3EC1" w:rsidRPr="005A3EC1" w:rsidRDefault="005A3EC1" w:rsidP="005A3EC1">
            <w:pPr>
              <w:widowControl/>
              <w:suppressAutoHyphens w:val="0"/>
              <w:autoSpaceDN/>
              <w:jc w:val="right"/>
              <w:rPr>
                <w:rFonts w:ascii="Arimo" w:eastAsia="Times New Roman" w:hAnsi="Arimo" w:cs="Calibri"/>
                <w:color w:val="000000"/>
                <w:kern w:val="0"/>
                <w:sz w:val="16"/>
                <w:szCs w:val="16"/>
              </w:rPr>
            </w:pPr>
            <w:r w:rsidRPr="005A3EC1">
              <w:rPr>
                <w:rFonts w:ascii="Arimo" w:eastAsia="Times New Roman" w:hAnsi="Arimo" w:cs="Calibri"/>
                <w:color w:val="000000"/>
                <w:kern w:val="0"/>
                <w:sz w:val="16"/>
                <w:szCs w:val="16"/>
              </w:rPr>
              <w:t>100,00</w:t>
            </w:r>
          </w:p>
        </w:tc>
        <w:tc>
          <w:tcPr>
            <w:tcW w:w="674" w:type="dxa"/>
            <w:gridSpan w:val="3"/>
            <w:tcBorders>
              <w:top w:val="nil"/>
              <w:left w:val="nil"/>
              <w:bottom w:val="nil"/>
              <w:right w:val="nil"/>
            </w:tcBorders>
            <w:shd w:val="clear" w:color="000000" w:fill="FEDE01"/>
            <w:vAlign w:val="center"/>
            <w:hideMark/>
          </w:tcPr>
          <w:p w14:paraId="7DF67E8B" w14:textId="77777777" w:rsidR="005A3EC1" w:rsidRPr="005A3EC1" w:rsidRDefault="005A3EC1" w:rsidP="005A3EC1">
            <w:pPr>
              <w:widowControl/>
              <w:suppressAutoHyphens w:val="0"/>
              <w:autoSpaceDN/>
              <w:jc w:val="right"/>
              <w:rPr>
                <w:rFonts w:ascii="Arimo" w:eastAsia="Times New Roman" w:hAnsi="Arimo" w:cs="Calibri"/>
                <w:color w:val="000000"/>
                <w:kern w:val="0"/>
                <w:sz w:val="16"/>
                <w:szCs w:val="16"/>
              </w:rPr>
            </w:pPr>
            <w:r w:rsidRPr="005A3EC1">
              <w:rPr>
                <w:rFonts w:ascii="Arimo" w:eastAsia="Times New Roman" w:hAnsi="Arimo" w:cs="Calibri"/>
                <w:color w:val="000000"/>
                <w:kern w:val="0"/>
                <w:sz w:val="16"/>
                <w:szCs w:val="16"/>
              </w:rPr>
              <w:t>17,50</w:t>
            </w:r>
          </w:p>
        </w:tc>
        <w:tc>
          <w:tcPr>
            <w:tcW w:w="672" w:type="dxa"/>
            <w:gridSpan w:val="3"/>
            <w:tcBorders>
              <w:top w:val="nil"/>
              <w:left w:val="nil"/>
              <w:bottom w:val="nil"/>
              <w:right w:val="nil"/>
            </w:tcBorders>
            <w:shd w:val="clear" w:color="000000" w:fill="FEDE01"/>
            <w:vAlign w:val="center"/>
            <w:hideMark/>
          </w:tcPr>
          <w:p w14:paraId="7461A75C" w14:textId="77777777" w:rsidR="005A3EC1" w:rsidRPr="005A3EC1" w:rsidRDefault="005A3EC1" w:rsidP="005A3EC1">
            <w:pPr>
              <w:widowControl/>
              <w:suppressAutoHyphens w:val="0"/>
              <w:autoSpaceDN/>
              <w:jc w:val="right"/>
              <w:rPr>
                <w:rFonts w:ascii="Arimo" w:eastAsia="Times New Roman" w:hAnsi="Arimo" w:cs="Calibri"/>
                <w:color w:val="000000"/>
                <w:kern w:val="0"/>
                <w:sz w:val="16"/>
                <w:szCs w:val="16"/>
              </w:rPr>
            </w:pPr>
            <w:r w:rsidRPr="005A3EC1">
              <w:rPr>
                <w:rFonts w:ascii="Arimo" w:eastAsia="Times New Roman" w:hAnsi="Arimo" w:cs="Calibri"/>
                <w:color w:val="000000"/>
                <w:kern w:val="0"/>
                <w:sz w:val="16"/>
                <w:szCs w:val="16"/>
              </w:rPr>
              <w:t>100,00</w:t>
            </w:r>
          </w:p>
        </w:tc>
      </w:tr>
      <w:tr w:rsidR="005A3EC1" w:rsidRPr="005A3EC1" w14:paraId="69DF5B9C" w14:textId="77777777" w:rsidTr="005A3EC1">
        <w:trPr>
          <w:trHeight w:val="300"/>
        </w:trPr>
        <w:tc>
          <w:tcPr>
            <w:tcW w:w="718" w:type="dxa"/>
            <w:gridSpan w:val="2"/>
            <w:tcBorders>
              <w:top w:val="nil"/>
              <w:left w:val="nil"/>
              <w:bottom w:val="nil"/>
              <w:right w:val="nil"/>
            </w:tcBorders>
            <w:shd w:val="clear" w:color="000000" w:fill="FFFFFF"/>
            <w:hideMark/>
          </w:tcPr>
          <w:p w14:paraId="7CB61203" w14:textId="77777777" w:rsidR="005A3EC1" w:rsidRPr="005A3EC1" w:rsidRDefault="005A3EC1" w:rsidP="005A3EC1">
            <w:pPr>
              <w:widowControl/>
              <w:suppressAutoHyphens w:val="0"/>
              <w:autoSpaceDN/>
              <w:rPr>
                <w:rFonts w:ascii="Arimo" w:eastAsia="Times New Roman" w:hAnsi="Arimo" w:cs="Calibri"/>
                <w:b/>
                <w:bCs/>
                <w:color w:val="000000"/>
                <w:kern w:val="0"/>
                <w:sz w:val="16"/>
                <w:szCs w:val="16"/>
              </w:rPr>
            </w:pPr>
            <w:r w:rsidRPr="005A3EC1">
              <w:rPr>
                <w:rFonts w:ascii="Arimo" w:eastAsia="Times New Roman" w:hAnsi="Arimo" w:cs="Calibri"/>
                <w:b/>
                <w:bCs/>
                <w:color w:val="000000"/>
                <w:kern w:val="0"/>
                <w:sz w:val="16"/>
                <w:szCs w:val="16"/>
              </w:rPr>
              <w:t>6</w:t>
            </w:r>
          </w:p>
        </w:tc>
        <w:tc>
          <w:tcPr>
            <w:tcW w:w="5020" w:type="dxa"/>
            <w:gridSpan w:val="8"/>
            <w:tcBorders>
              <w:top w:val="nil"/>
              <w:left w:val="nil"/>
              <w:bottom w:val="nil"/>
              <w:right w:val="nil"/>
            </w:tcBorders>
            <w:shd w:val="clear" w:color="000000" w:fill="FFFFFF"/>
            <w:hideMark/>
          </w:tcPr>
          <w:p w14:paraId="6FDDEB3B" w14:textId="77777777" w:rsidR="005A3EC1" w:rsidRPr="005A3EC1" w:rsidRDefault="005A3EC1" w:rsidP="005A3EC1">
            <w:pPr>
              <w:widowControl/>
              <w:suppressAutoHyphens w:val="0"/>
              <w:autoSpaceDN/>
              <w:rPr>
                <w:rFonts w:ascii="Arimo" w:eastAsia="Times New Roman" w:hAnsi="Arimo" w:cs="Calibri"/>
                <w:b/>
                <w:bCs/>
                <w:color w:val="000000"/>
                <w:kern w:val="0"/>
                <w:sz w:val="16"/>
                <w:szCs w:val="16"/>
              </w:rPr>
            </w:pPr>
            <w:r w:rsidRPr="005A3EC1">
              <w:rPr>
                <w:rFonts w:ascii="Arimo" w:eastAsia="Times New Roman" w:hAnsi="Arimo" w:cs="Calibri"/>
                <w:b/>
                <w:bCs/>
                <w:color w:val="000000"/>
                <w:kern w:val="0"/>
                <w:sz w:val="16"/>
                <w:szCs w:val="16"/>
              </w:rPr>
              <w:t>Prihodi poslovanja</w:t>
            </w:r>
          </w:p>
        </w:tc>
        <w:tc>
          <w:tcPr>
            <w:tcW w:w="1132" w:type="dxa"/>
            <w:gridSpan w:val="3"/>
            <w:tcBorders>
              <w:top w:val="nil"/>
              <w:left w:val="nil"/>
              <w:bottom w:val="nil"/>
              <w:right w:val="nil"/>
            </w:tcBorders>
            <w:shd w:val="clear" w:color="000000" w:fill="FFFFFF"/>
            <w:hideMark/>
          </w:tcPr>
          <w:p w14:paraId="2F96373D" w14:textId="77777777" w:rsidR="005A3EC1" w:rsidRPr="005A3EC1" w:rsidRDefault="005A3EC1" w:rsidP="005A3EC1">
            <w:pPr>
              <w:widowControl/>
              <w:suppressAutoHyphens w:val="0"/>
              <w:autoSpaceDN/>
              <w:jc w:val="right"/>
              <w:rPr>
                <w:rFonts w:ascii="Arimo" w:eastAsia="Times New Roman" w:hAnsi="Arimo" w:cs="Calibri"/>
                <w:b/>
                <w:bCs/>
                <w:color w:val="000000"/>
                <w:kern w:val="0"/>
                <w:sz w:val="16"/>
                <w:szCs w:val="16"/>
              </w:rPr>
            </w:pPr>
            <w:r w:rsidRPr="005A3EC1">
              <w:rPr>
                <w:rFonts w:ascii="Arimo" w:eastAsia="Times New Roman" w:hAnsi="Arimo" w:cs="Calibri"/>
                <w:b/>
                <w:bCs/>
                <w:color w:val="000000"/>
                <w:kern w:val="0"/>
                <w:sz w:val="16"/>
                <w:szCs w:val="16"/>
              </w:rPr>
              <w:t>54.127,08</w:t>
            </w:r>
          </w:p>
        </w:tc>
        <w:tc>
          <w:tcPr>
            <w:tcW w:w="1132" w:type="dxa"/>
            <w:gridSpan w:val="2"/>
            <w:tcBorders>
              <w:top w:val="nil"/>
              <w:left w:val="nil"/>
              <w:bottom w:val="nil"/>
              <w:right w:val="nil"/>
            </w:tcBorders>
            <w:shd w:val="clear" w:color="000000" w:fill="FFFFFF"/>
            <w:hideMark/>
          </w:tcPr>
          <w:p w14:paraId="30D1DBEE" w14:textId="77777777" w:rsidR="005A3EC1" w:rsidRPr="005A3EC1" w:rsidRDefault="005A3EC1" w:rsidP="005A3EC1">
            <w:pPr>
              <w:widowControl/>
              <w:suppressAutoHyphens w:val="0"/>
              <w:autoSpaceDN/>
              <w:jc w:val="right"/>
              <w:rPr>
                <w:rFonts w:ascii="Arimo" w:eastAsia="Times New Roman" w:hAnsi="Arimo" w:cs="Calibri"/>
                <w:b/>
                <w:bCs/>
                <w:color w:val="000000"/>
                <w:kern w:val="0"/>
                <w:sz w:val="16"/>
                <w:szCs w:val="16"/>
              </w:rPr>
            </w:pPr>
            <w:r w:rsidRPr="005A3EC1">
              <w:rPr>
                <w:rFonts w:ascii="Arimo" w:eastAsia="Times New Roman" w:hAnsi="Arimo" w:cs="Calibri"/>
                <w:b/>
                <w:bCs/>
                <w:color w:val="000000"/>
                <w:kern w:val="0"/>
                <w:sz w:val="16"/>
                <w:szCs w:val="16"/>
              </w:rPr>
              <w:t>53.100,00</w:t>
            </w:r>
          </w:p>
        </w:tc>
        <w:tc>
          <w:tcPr>
            <w:tcW w:w="1132" w:type="dxa"/>
            <w:gridSpan w:val="3"/>
            <w:tcBorders>
              <w:top w:val="nil"/>
              <w:left w:val="nil"/>
              <w:bottom w:val="nil"/>
              <w:right w:val="nil"/>
            </w:tcBorders>
            <w:shd w:val="clear" w:color="000000" w:fill="FFFFFF"/>
            <w:hideMark/>
          </w:tcPr>
          <w:p w14:paraId="7DEEF8D9" w14:textId="77777777" w:rsidR="005A3EC1" w:rsidRPr="005A3EC1" w:rsidRDefault="005A3EC1" w:rsidP="005A3EC1">
            <w:pPr>
              <w:widowControl/>
              <w:suppressAutoHyphens w:val="0"/>
              <w:autoSpaceDN/>
              <w:jc w:val="right"/>
              <w:rPr>
                <w:rFonts w:ascii="Arimo" w:eastAsia="Times New Roman" w:hAnsi="Arimo" w:cs="Calibri"/>
                <w:b/>
                <w:bCs/>
                <w:color w:val="000000"/>
                <w:kern w:val="0"/>
                <w:sz w:val="16"/>
                <w:szCs w:val="16"/>
              </w:rPr>
            </w:pPr>
            <w:r w:rsidRPr="005A3EC1">
              <w:rPr>
                <w:rFonts w:ascii="Arimo" w:eastAsia="Times New Roman" w:hAnsi="Arimo" w:cs="Calibri"/>
                <w:b/>
                <w:bCs/>
                <w:color w:val="000000"/>
                <w:kern w:val="0"/>
                <w:sz w:val="16"/>
                <w:szCs w:val="16"/>
              </w:rPr>
              <w:t>53.100,00</w:t>
            </w:r>
          </w:p>
        </w:tc>
        <w:tc>
          <w:tcPr>
            <w:tcW w:w="1131" w:type="dxa"/>
            <w:gridSpan w:val="2"/>
            <w:tcBorders>
              <w:top w:val="nil"/>
              <w:left w:val="nil"/>
              <w:bottom w:val="nil"/>
              <w:right w:val="nil"/>
            </w:tcBorders>
            <w:shd w:val="clear" w:color="000000" w:fill="FFFFFF"/>
            <w:hideMark/>
          </w:tcPr>
          <w:p w14:paraId="53CD904C" w14:textId="77777777" w:rsidR="005A3EC1" w:rsidRPr="005A3EC1" w:rsidRDefault="005A3EC1" w:rsidP="005A3EC1">
            <w:pPr>
              <w:widowControl/>
              <w:suppressAutoHyphens w:val="0"/>
              <w:autoSpaceDN/>
              <w:jc w:val="right"/>
              <w:rPr>
                <w:rFonts w:ascii="Arimo" w:eastAsia="Times New Roman" w:hAnsi="Arimo" w:cs="Calibri"/>
                <w:b/>
                <w:bCs/>
                <w:color w:val="000000"/>
                <w:kern w:val="0"/>
                <w:sz w:val="16"/>
                <w:szCs w:val="16"/>
              </w:rPr>
            </w:pPr>
            <w:r w:rsidRPr="005A3EC1">
              <w:rPr>
                <w:rFonts w:ascii="Arimo" w:eastAsia="Times New Roman" w:hAnsi="Arimo" w:cs="Calibri"/>
                <w:b/>
                <w:bCs/>
                <w:color w:val="000000"/>
                <w:kern w:val="0"/>
                <w:sz w:val="16"/>
                <w:szCs w:val="16"/>
              </w:rPr>
              <w:t>9.290,60</w:t>
            </w:r>
          </w:p>
        </w:tc>
        <w:tc>
          <w:tcPr>
            <w:tcW w:w="692" w:type="dxa"/>
            <w:gridSpan w:val="3"/>
            <w:tcBorders>
              <w:top w:val="nil"/>
              <w:left w:val="nil"/>
              <w:bottom w:val="nil"/>
              <w:right w:val="nil"/>
            </w:tcBorders>
            <w:shd w:val="clear" w:color="000000" w:fill="FFFFFF"/>
            <w:hideMark/>
          </w:tcPr>
          <w:p w14:paraId="10258A01" w14:textId="77777777" w:rsidR="005A3EC1" w:rsidRPr="005A3EC1" w:rsidRDefault="005A3EC1" w:rsidP="005A3EC1">
            <w:pPr>
              <w:widowControl/>
              <w:suppressAutoHyphens w:val="0"/>
              <w:autoSpaceDN/>
              <w:jc w:val="right"/>
              <w:rPr>
                <w:rFonts w:ascii="Arimo" w:eastAsia="Times New Roman" w:hAnsi="Arimo" w:cs="Calibri"/>
                <w:b/>
                <w:bCs/>
                <w:color w:val="000000"/>
                <w:kern w:val="0"/>
                <w:sz w:val="16"/>
                <w:szCs w:val="16"/>
              </w:rPr>
            </w:pPr>
            <w:r w:rsidRPr="005A3EC1">
              <w:rPr>
                <w:rFonts w:ascii="Arimo" w:eastAsia="Times New Roman" w:hAnsi="Arimo" w:cs="Calibri"/>
                <w:b/>
                <w:bCs/>
                <w:color w:val="000000"/>
                <w:kern w:val="0"/>
                <w:sz w:val="16"/>
                <w:szCs w:val="16"/>
              </w:rPr>
              <w:t>98,10</w:t>
            </w:r>
          </w:p>
        </w:tc>
        <w:tc>
          <w:tcPr>
            <w:tcW w:w="597" w:type="dxa"/>
            <w:gridSpan w:val="2"/>
            <w:tcBorders>
              <w:top w:val="nil"/>
              <w:left w:val="nil"/>
              <w:bottom w:val="nil"/>
              <w:right w:val="nil"/>
            </w:tcBorders>
            <w:shd w:val="clear" w:color="000000" w:fill="FFFFFF"/>
            <w:hideMark/>
          </w:tcPr>
          <w:p w14:paraId="0B2C0C67" w14:textId="77777777" w:rsidR="005A3EC1" w:rsidRPr="005A3EC1" w:rsidRDefault="005A3EC1" w:rsidP="005A3EC1">
            <w:pPr>
              <w:widowControl/>
              <w:suppressAutoHyphens w:val="0"/>
              <w:autoSpaceDN/>
              <w:jc w:val="right"/>
              <w:rPr>
                <w:rFonts w:ascii="Arimo" w:eastAsia="Times New Roman" w:hAnsi="Arimo" w:cs="Calibri"/>
                <w:b/>
                <w:bCs/>
                <w:color w:val="000000"/>
                <w:kern w:val="0"/>
                <w:sz w:val="16"/>
                <w:szCs w:val="16"/>
              </w:rPr>
            </w:pPr>
            <w:r w:rsidRPr="005A3EC1">
              <w:rPr>
                <w:rFonts w:ascii="Arimo" w:eastAsia="Times New Roman" w:hAnsi="Arimo" w:cs="Calibri"/>
                <w:b/>
                <w:bCs/>
                <w:color w:val="000000"/>
                <w:kern w:val="0"/>
                <w:sz w:val="16"/>
                <w:szCs w:val="16"/>
              </w:rPr>
              <w:t>100,00</w:t>
            </w:r>
          </w:p>
        </w:tc>
        <w:tc>
          <w:tcPr>
            <w:tcW w:w="674" w:type="dxa"/>
            <w:gridSpan w:val="3"/>
            <w:tcBorders>
              <w:top w:val="nil"/>
              <w:left w:val="nil"/>
              <w:bottom w:val="nil"/>
              <w:right w:val="nil"/>
            </w:tcBorders>
            <w:shd w:val="clear" w:color="000000" w:fill="FFFFFF"/>
            <w:hideMark/>
          </w:tcPr>
          <w:p w14:paraId="33E47C33" w14:textId="77777777" w:rsidR="005A3EC1" w:rsidRPr="005A3EC1" w:rsidRDefault="005A3EC1" w:rsidP="005A3EC1">
            <w:pPr>
              <w:widowControl/>
              <w:suppressAutoHyphens w:val="0"/>
              <w:autoSpaceDN/>
              <w:jc w:val="right"/>
              <w:rPr>
                <w:rFonts w:ascii="Arimo" w:eastAsia="Times New Roman" w:hAnsi="Arimo" w:cs="Calibri"/>
                <w:b/>
                <w:bCs/>
                <w:color w:val="000000"/>
                <w:kern w:val="0"/>
                <w:sz w:val="16"/>
                <w:szCs w:val="16"/>
              </w:rPr>
            </w:pPr>
            <w:r w:rsidRPr="005A3EC1">
              <w:rPr>
                <w:rFonts w:ascii="Arimo" w:eastAsia="Times New Roman" w:hAnsi="Arimo" w:cs="Calibri"/>
                <w:b/>
                <w:bCs/>
                <w:color w:val="000000"/>
                <w:kern w:val="0"/>
                <w:sz w:val="16"/>
                <w:szCs w:val="16"/>
              </w:rPr>
              <w:t>17,50</w:t>
            </w:r>
          </w:p>
        </w:tc>
        <w:tc>
          <w:tcPr>
            <w:tcW w:w="672" w:type="dxa"/>
            <w:gridSpan w:val="3"/>
            <w:tcBorders>
              <w:top w:val="nil"/>
              <w:left w:val="nil"/>
              <w:bottom w:val="nil"/>
              <w:right w:val="nil"/>
            </w:tcBorders>
            <w:shd w:val="clear" w:color="000000" w:fill="FFFFFF"/>
            <w:hideMark/>
          </w:tcPr>
          <w:p w14:paraId="5F7D6D84" w14:textId="77777777" w:rsidR="005A3EC1" w:rsidRPr="005A3EC1" w:rsidRDefault="005A3EC1" w:rsidP="005A3EC1">
            <w:pPr>
              <w:widowControl/>
              <w:suppressAutoHyphens w:val="0"/>
              <w:autoSpaceDN/>
              <w:jc w:val="right"/>
              <w:rPr>
                <w:rFonts w:ascii="Arimo" w:eastAsia="Times New Roman" w:hAnsi="Arimo" w:cs="Calibri"/>
                <w:b/>
                <w:bCs/>
                <w:color w:val="000000"/>
                <w:kern w:val="0"/>
                <w:sz w:val="16"/>
                <w:szCs w:val="16"/>
              </w:rPr>
            </w:pPr>
            <w:r w:rsidRPr="005A3EC1">
              <w:rPr>
                <w:rFonts w:ascii="Arimo" w:eastAsia="Times New Roman" w:hAnsi="Arimo" w:cs="Calibri"/>
                <w:b/>
                <w:bCs/>
                <w:color w:val="000000"/>
                <w:kern w:val="0"/>
                <w:sz w:val="16"/>
                <w:szCs w:val="16"/>
              </w:rPr>
              <w:t>100,00</w:t>
            </w:r>
          </w:p>
        </w:tc>
      </w:tr>
      <w:tr w:rsidR="005A3EC1" w:rsidRPr="005A3EC1" w14:paraId="54266EB8" w14:textId="77777777" w:rsidTr="005A3EC1">
        <w:trPr>
          <w:trHeight w:val="300"/>
        </w:trPr>
        <w:tc>
          <w:tcPr>
            <w:tcW w:w="718" w:type="dxa"/>
            <w:gridSpan w:val="2"/>
            <w:tcBorders>
              <w:top w:val="nil"/>
              <w:left w:val="nil"/>
              <w:bottom w:val="nil"/>
              <w:right w:val="nil"/>
            </w:tcBorders>
            <w:shd w:val="clear" w:color="000000" w:fill="FFFFFF"/>
            <w:hideMark/>
          </w:tcPr>
          <w:p w14:paraId="38CA56C6" w14:textId="77777777" w:rsidR="005A3EC1" w:rsidRPr="005A3EC1" w:rsidRDefault="005A3EC1" w:rsidP="005A3EC1">
            <w:pPr>
              <w:widowControl/>
              <w:suppressAutoHyphens w:val="0"/>
              <w:autoSpaceDN/>
              <w:rPr>
                <w:rFonts w:ascii="Arimo" w:eastAsia="Times New Roman" w:hAnsi="Arimo" w:cs="Calibri"/>
                <w:b/>
                <w:bCs/>
                <w:color w:val="000000"/>
                <w:kern w:val="0"/>
                <w:sz w:val="16"/>
                <w:szCs w:val="16"/>
              </w:rPr>
            </w:pPr>
            <w:r w:rsidRPr="005A3EC1">
              <w:rPr>
                <w:rFonts w:ascii="Arimo" w:eastAsia="Times New Roman" w:hAnsi="Arimo" w:cs="Calibri"/>
                <w:b/>
                <w:bCs/>
                <w:color w:val="000000"/>
                <w:kern w:val="0"/>
                <w:sz w:val="16"/>
                <w:szCs w:val="16"/>
              </w:rPr>
              <w:t>65</w:t>
            </w:r>
          </w:p>
        </w:tc>
        <w:tc>
          <w:tcPr>
            <w:tcW w:w="5020" w:type="dxa"/>
            <w:gridSpan w:val="8"/>
            <w:tcBorders>
              <w:top w:val="nil"/>
              <w:left w:val="nil"/>
              <w:bottom w:val="nil"/>
              <w:right w:val="nil"/>
            </w:tcBorders>
            <w:shd w:val="clear" w:color="000000" w:fill="FFFFFF"/>
            <w:hideMark/>
          </w:tcPr>
          <w:p w14:paraId="456FC15F" w14:textId="77777777" w:rsidR="005A3EC1" w:rsidRPr="005A3EC1" w:rsidRDefault="005A3EC1" w:rsidP="005A3EC1">
            <w:pPr>
              <w:widowControl/>
              <w:suppressAutoHyphens w:val="0"/>
              <w:autoSpaceDN/>
              <w:rPr>
                <w:rFonts w:ascii="Arimo" w:eastAsia="Times New Roman" w:hAnsi="Arimo" w:cs="Calibri"/>
                <w:b/>
                <w:bCs/>
                <w:color w:val="000000"/>
                <w:kern w:val="0"/>
                <w:sz w:val="16"/>
                <w:szCs w:val="16"/>
              </w:rPr>
            </w:pPr>
            <w:r w:rsidRPr="005A3EC1">
              <w:rPr>
                <w:rFonts w:ascii="Arimo" w:eastAsia="Times New Roman" w:hAnsi="Arimo" w:cs="Calibri"/>
                <w:b/>
                <w:bCs/>
                <w:color w:val="000000"/>
                <w:kern w:val="0"/>
                <w:sz w:val="16"/>
                <w:szCs w:val="16"/>
              </w:rPr>
              <w:t xml:space="preserve">Prihodi od upravnih i administrativnih pristojbi, pristojbi po posebnim </w:t>
            </w:r>
          </w:p>
        </w:tc>
        <w:tc>
          <w:tcPr>
            <w:tcW w:w="1132" w:type="dxa"/>
            <w:gridSpan w:val="3"/>
            <w:tcBorders>
              <w:top w:val="nil"/>
              <w:left w:val="nil"/>
              <w:bottom w:val="nil"/>
              <w:right w:val="nil"/>
            </w:tcBorders>
            <w:shd w:val="clear" w:color="000000" w:fill="FFFFFF"/>
            <w:hideMark/>
          </w:tcPr>
          <w:p w14:paraId="6B5A3260" w14:textId="77777777" w:rsidR="005A3EC1" w:rsidRPr="005A3EC1" w:rsidRDefault="005A3EC1" w:rsidP="005A3EC1">
            <w:pPr>
              <w:widowControl/>
              <w:suppressAutoHyphens w:val="0"/>
              <w:autoSpaceDN/>
              <w:jc w:val="right"/>
              <w:rPr>
                <w:rFonts w:ascii="Arimo" w:eastAsia="Times New Roman" w:hAnsi="Arimo" w:cs="Calibri"/>
                <w:b/>
                <w:bCs/>
                <w:color w:val="000000"/>
                <w:kern w:val="0"/>
                <w:sz w:val="16"/>
                <w:szCs w:val="16"/>
              </w:rPr>
            </w:pPr>
            <w:r w:rsidRPr="005A3EC1">
              <w:rPr>
                <w:rFonts w:ascii="Arimo" w:eastAsia="Times New Roman" w:hAnsi="Arimo" w:cs="Calibri"/>
                <w:b/>
                <w:bCs/>
                <w:color w:val="000000"/>
                <w:kern w:val="0"/>
                <w:sz w:val="16"/>
                <w:szCs w:val="16"/>
              </w:rPr>
              <w:t>54.127,08</w:t>
            </w:r>
          </w:p>
        </w:tc>
        <w:tc>
          <w:tcPr>
            <w:tcW w:w="1132" w:type="dxa"/>
            <w:gridSpan w:val="2"/>
            <w:tcBorders>
              <w:top w:val="nil"/>
              <w:left w:val="nil"/>
              <w:bottom w:val="nil"/>
              <w:right w:val="nil"/>
            </w:tcBorders>
            <w:shd w:val="clear" w:color="000000" w:fill="FFFFFF"/>
            <w:hideMark/>
          </w:tcPr>
          <w:p w14:paraId="7E4B770B" w14:textId="77777777" w:rsidR="005A3EC1" w:rsidRPr="005A3EC1" w:rsidRDefault="005A3EC1" w:rsidP="005A3EC1">
            <w:pPr>
              <w:widowControl/>
              <w:suppressAutoHyphens w:val="0"/>
              <w:autoSpaceDN/>
              <w:jc w:val="right"/>
              <w:rPr>
                <w:rFonts w:ascii="Arimo" w:eastAsia="Times New Roman" w:hAnsi="Arimo" w:cs="Calibri"/>
                <w:b/>
                <w:bCs/>
                <w:color w:val="000000"/>
                <w:kern w:val="0"/>
                <w:sz w:val="16"/>
                <w:szCs w:val="16"/>
              </w:rPr>
            </w:pPr>
            <w:r w:rsidRPr="005A3EC1">
              <w:rPr>
                <w:rFonts w:ascii="Arimo" w:eastAsia="Times New Roman" w:hAnsi="Arimo" w:cs="Calibri"/>
                <w:b/>
                <w:bCs/>
                <w:color w:val="000000"/>
                <w:kern w:val="0"/>
                <w:sz w:val="16"/>
                <w:szCs w:val="16"/>
              </w:rPr>
              <w:t>53.100,00</w:t>
            </w:r>
          </w:p>
        </w:tc>
        <w:tc>
          <w:tcPr>
            <w:tcW w:w="1132" w:type="dxa"/>
            <w:gridSpan w:val="3"/>
            <w:tcBorders>
              <w:top w:val="nil"/>
              <w:left w:val="nil"/>
              <w:bottom w:val="nil"/>
              <w:right w:val="nil"/>
            </w:tcBorders>
            <w:shd w:val="clear" w:color="000000" w:fill="FFFFFF"/>
            <w:hideMark/>
          </w:tcPr>
          <w:p w14:paraId="3022F009" w14:textId="77777777" w:rsidR="005A3EC1" w:rsidRPr="005A3EC1" w:rsidRDefault="005A3EC1" w:rsidP="005A3EC1">
            <w:pPr>
              <w:widowControl/>
              <w:suppressAutoHyphens w:val="0"/>
              <w:autoSpaceDN/>
              <w:jc w:val="right"/>
              <w:rPr>
                <w:rFonts w:ascii="Arimo" w:eastAsia="Times New Roman" w:hAnsi="Arimo" w:cs="Calibri"/>
                <w:b/>
                <w:bCs/>
                <w:color w:val="000000"/>
                <w:kern w:val="0"/>
                <w:sz w:val="16"/>
                <w:szCs w:val="16"/>
              </w:rPr>
            </w:pPr>
            <w:r w:rsidRPr="005A3EC1">
              <w:rPr>
                <w:rFonts w:ascii="Arimo" w:eastAsia="Times New Roman" w:hAnsi="Arimo" w:cs="Calibri"/>
                <w:b/>
                <w:bCs/>
                <w:color w:val="000000"/>
                <w:kern w:val="0"/>
                <w:sz w:val="16"/>
                <w:szCs w:val="16"/>
              </w:rPr>
              <w:t>53.100,00</w:t>
            </w:r>
          </w:p>
        </w:tc>
        <w:tc>
          <w:tcPr>
            <w:tcW w:w="1131" w:type="dxa"/>
            <w:gridSpan w:val="2"/>
            <w:tcBorders>
              <w:top w:val="nil"/>
              <w:left w:val="nil"/>
              <w:bottom w:val="nil"/>
              <w:right w:val="nil"/>
            </w:tcBorders>
            <w:shd w:val="clear" w:color="000000" w:fill="FFFFFF"/>
            <w:hideMark/>
          </w:tcPr>
          <w:p w14:paraId="475F59AB" w14:textId="77777777" w:rsidR="005A3EC1" w:rsidRPr="005A3EC1" w:rsidRDefault="005A3EC1" w:rsidP="005A3EC1">
            <w:pPr>
              <w:widowControl/>
              <w:suppressAutoHyphens w:val="0"/>
              <w:autoSpaceDN/>
              <w:jc w:val="right"/>
              <w:rPr>
                <w:rFonts w:ascii="Arimo" w:eastAsia="Times New Roman" w:hAnsi="Arimo" w:cs="Calibri"/>
                <w:b/>
                <w:bCs/>
                <w:color w:val="000000"/>
                <w:kern w:val="0"/>
                <w:sz w:val="16"/>
                <w:szCs w:val="16"/>
              </w:rPr>
            </w:pPr>
            <w:r w:rsidRPr="005A3EC1">
              <w:rPr>
                <w:rFonts w:ascii="Arimo" w:eastAsia="Times New Roman" w:hAnsi="Arimo" w:cs="Calibri"/>
                <w:b/>
                <w:bCs/>
                <w:color w:val="000000"/>
                <w:kern w:val="0"/>
                <w:sz w:val="16"/>
                <w:szCs w:val="16"/>
              </w:rPr>
              <w:t>9.290,60</w:t>
            </w:r>
          </w:p>
        </w:tc>
        <w:tc>
          <w:tcPr>
            <w:tcW w:w="692" w:type="dxa"/>
            <w:gridSpan w:val="3"/>
            <w:tcBorders>
              <w:top w:val="nil"/>
              <w:left w:val="nil"/>
              <w:bottom w:val="nil"/>
              <w:right w:val="nil"/>
            </w:tcBorders>
            <w:shd w:val="clear" w:color="000000" w:fill="FFFFFF"/>
            <w:hideMark/>
          </w:tcPr>
          <w:p w14:paraId="2FFFCB24" w14:textId="77777777" w:rsidR="005A3EC1" w:rsidRPr="005A3EC1" w:rsidRDefault="005A3EC1" w:rsidP="005A3EC1">
            <w:pPr>
              <w:widowControl/>
              <w:suppressAutoHyphens w:val="0"/>
              <w:autoSpaceDN/>
              <w:jc w:val="right"/>
              <w:rPr>
                <w:rFonts w:ascii="Arimo" w:eastAsia="Times New Roman" w:hAnsi="Arimo" w:cs="Calibri"/>
                <w:b/>
                <w:bCs/>
                <w:color w:val="000000"/>
                <w:kern w:val="0"/>
                <w:sz w:val="16"/>
                <w:szCs w:val="16"/>
              </w:rPr>
            </w:pPr>
            <w:r w:rsidRPr="005A3EC1">
              <w:rPr>
                <w:rFonts w:ascii="Arimo" w:eastAsia="Times New Roman" w:hAnsi="Arimo" w:cs="Calibri"/>
                <w:b/>
                <w:bCs/>
                <w:color w:val="000000"/>
                <w:kern w:val="0"/>
                <w:sz w:val="16"/>
                <w:szCs w:val="16"/>
              </w:rPr>
              <w:t>98,10</w:t>
            </w:r>
          </w:p>
        </w:tc>
        <w:tc>
          <w:tcPr>
            <w:tcW w:w="597" w:type="dxa"/>
            <w:gridSpan w:val="2"/>
            <w:tcBorders>
              <w:top w:val="nil"/>
              <w:left w:val="nil"/>
              <w:bottom w:val="nil"/>
              <w:right w:val="nil"/>
            </w:tcBorders>
            <w:shd w:val="clear" w:color="000000" w:fill="FFFFFF"/>
            <w:hideMark/>
          </w:tcPr>
          <w:p w14:paraId="0320EBA4" w14:textId="77777777" w:rsidR="005A3EC1" w:rsidRPr="005A3EC1" w:rsidRDefault="005A3EC1" w:rsidP="005A3EC1">
            <w:pPr>
              <w:widowControl/>
              <w:suppressAutoHyphens w:val="0"/>
              <w:autoSpaceDN/>
              <w:jc w:val="right"/>
              <w:rPr>
                <w:rFonts w:ascii="Arimo" w:eastAsia="Times New Roman" w:hAnsi="Arimo" w:cs="Calibri"/>
                <w:b/>
                <w:bCs/>
                <w:color w:val="000000"/>
                <w:kern w:val="0"/>
                <w:sz w:val="16"/>
                <w:szCs w:val="16"/>
              </w:rPr>
            </w:pPr>
            <w:r w:rsidRPr="005A3EC1">
              <w:rPr>
                <w:rFonts w:ascii="Arimo" w:eastAsia="Times New Roman" w:hAnsi="Arimo" w:cs="Calibri"/>
                <w:b/>
                <w:bCs/>
                <w:color w:val="000000"/>
                <w:kern w:val="0"/>
                <w:sz w:val="16"/>
                <w:szCs w:val="16"/>
              </w:rPr>
              <w:t>100,00</w:t>
            </w:r>
          </w:p>
        </w:tc>
        <w:tc>
          <w:tcPr>
            <w:tcW w:w="674" w:type="dxa"/>
            <w:gridSpan w:val="3"/>
            <w:tcBorders>
              <w:top w:val="nil"/>
              <w:left w:val="nil"/>
              <w:bottom w:val="nil"/>
              <w:right w:val="nil"/>
            </w:tcBorders>
            <w:shd w:val="clear" w:color="000000" w:fill="FFFFFF"/>
            <w:hideMark/>
          </w:tcPr>
          <w:p w14:paraId="20FC919A" w14:textId="77777777" w:rsidR="005A3EC1" w:rsidRPr="005A3EC1" w:rsidRDefault="005A3EC1" w:rsidP="005A3EC1">
            <w:pPr>
              <w:widowControl/>
              <w:suppressAutoHyphens w:val="0"/>
              <w:autoSpaceDN/>
              <w:jc w:val="right"/>
              <w:rPr>
                <w:rFonts w:ascii="Arimo" w:eastAsia="Times New Roman" w:hAnsi="Arimo" w:cs="Calibri"/>
                <w:b/>
                <w:bCs/>
                <w:color w:val="000000"/>
                <w:kern w:val="0"/>
                <w:sz w:val="16"/>
                <w:szCs w:val="16"/>
              </w:rPr>
            </w:pPr>
            <w:r w:rsidRPr="005A3EC1">
              <w:rPr>
                <w:rFonts w:ascii="Arimo" w:eastAsia="Times New Roman" w:hAnsi="Arimo" w:cs="Calibri"/>
                <w:b/>
                <w:bCs/>
                <w:color w:val="000000"/>
                <w:kern w:val="0"/>
                <w:sz w:val="16"/>
                <w:szCs w:val="16"/>
              </w:rPr>
              <w:t>17,50</w:t>
            </w:r>
          </w:p>
        </w:tc>
        <w:tc>
          <w:tcPr>
            <w:tcW w:w="672" w:type="dxa"/>
            <w:gridSpan w:val="3"/>
            <w:tcBorders>
              <w:top w:val="nil"/>
              <w:left w:val="nil"/>
              <w:bottom w:val="nil"/>
              <w:right w:val="nil"/>
            </w:tcBorders>
            <w:shd w:val="clear" w:color="000000" w:fill="FFFFFF"/>
            <w:hideMark/>
          </w:tcPr>
          <w:p w14:paraId="146A7C12" w14:textId="77777777" w:rsidR="005A3EC1" w:rsidRPr="005A3EC1" w:rsidRDefault="005A3EC1" w:rsidP="005A3EC1">
            <w:pPr>
              <w:widowControl/>
              <w:suppressAutoHyphens w:val="0"/>
              <w:autoSpaceDN/>
              <w:jc w:val="right"/>
              <w:rPr>
                <w:rFonts w:ascii="Arimo" w:eastAsia="Times New Roman" w:hAnsi="Arimo" w:cs="Calibri"/>
                <w:b/>
                <w:bCs/>
                <w:color w:val="000000"/>
                <w:kern w:val="0"/>
                <w:sz w:val="16"/>
                <w:szCs w:val="16"/>
              </w:rPr>
            </w:pPr>
            <w:r w:rsidRPr="005A3EC1">
              <w:rPr>
                <w:rFonts w:ascii="Arimo" w:eastAsia="Times New Roman" w:hAnsi="Arimo" w:cs="Calibri"/>
                <w:b/>
                <w:bCs/>
                <w:color w:val="000000"/>
                <w:kern w:val="0"/>
                <w:sz w:val="16"/>
                <w:szCs w:val="16"/>
              </w:rPr>
              <w:t>100,00</w:t>
            </w:r>
          </w:p>
        </w:tc>
      </w:tr>
      <w:tr w:rsidR="005A3EC1" w:rsidRPr="005A3EC1" w14:paraId="05125FF9" w14:textId="77777777" w:rsidTr="005A3EC1">
        <w:trPr>
          <w:trHeight w:val="300"/>
        </w:trPr>
        <w:tc>
          <w:tcPr>
            <w:tcW w:w="718" w:type="dxa"/>
            <w:gridSpan w:val="2"/>
            <w:tcBorders>
              <w:top w:val="nil"/>
              <w:left w:val="nil"/>
              <w:bottom w:val="nil"/>
              <w:right w:val="nil"/>
            </w:tcBorders>
            <w:shd w:val="clear" w:color="000000" w:fill="FFFFFF"/>
            <w:hideMark/>
          </w:tcPr>
          <w:p w14:paraId="61725AD0" w14:textId="77777777" w:rsidR="005A3EC1" w:rsidRPr="005A3EC1" w:rsidRDefault="005A3EC1" w:rsidP="005A3EC1">
            <w:pPr>
              <w:widowControl/>
              <w:suppressAutoHyphens w:val="0"/>
              <w:autoSpaceDN/>
              <w:rPr>
                <w:rFonts w:ascii="Arimo" w:eastAsia="Times New Roman" w:hAnsi="Arimo" w:cs="Calibri"/>
                <w:color w:val="000000"/>
                <w:kern w:val="0"/>
                <w:sz w:val="16"/>
                <w:szCs w:val="16"/>
              </w:rPr>
            </w:pPr>
            <w:r w:rsidRPr="005A3EC1">
              <w:rPr>
                <w:rFonts w:ascii="Arimo" w:eastAsia="Times New Roman" w:hAnsi="Arimo" w:cs="Calibri"/>
                <w:color w:val="000000"/>
                <w:kern w:val="0"/>
                <w:sz w:val="16"/>
                <w:szCs w:val="16"/>
              </w:rPr>
              <w:t>652</w:t>
            </w:r>
          </w:p>
        </w:tc>
        <w:tc>
          <w:tcPr>
            <w:tcW w:w="5020" w:type="dxa"/>
            <w:gridSpan w:val="8"/>
            <w:tcBorders>
              <w:top w:val="nil"/>
              <w:left w:val="nil"/>
              <w:bottom w:val="nil"/>
              <w:right w:val="nil"/>
            </w:tcBorders>
            <w:shd w:val="clear" w:color="000000" w:fill="FFFFFF"/>
            <w:hideMark/>
          </w:tcPr>
          <w:p w14:paraId="7B12D2D2" w14:textId="77777777" w:rsidR="005A3EC1" w:rsidRPr="005A3EC1" w:rsidRDefault="005A3EC1" w:rsidP="005A3EC1">
            <w:pPr>
              <w:widowControl/>
              <w:suppressAutoHyphens w:val="0"/>
              <w:autoSpaceDN/>
              <w:rPr>
                <w:rFonts w:ascii="Arimo" w:eastAsia="Times New Roman" w:hAnsi="Arimo" w:cs="Calibri"/>
                <w:color w:val="000000"/>
                <w:kern w:val="0"/>
                <w:sz w:val="16"/>
                <w:szCs w:val="16"/>
              </w:rPr>
            </w:pPr>
            <w:r w:rsidRPr="005A3EC1">
              <w:rPr>
                <w:rFonts w:ascii="Arimo" w:eastAsia="Times New Roman" w:hAnsi="Arimo" w:cs="Calibri"/>
                <w:color w:val="000000"/>
                <w:kern w:val="0"/>
                <w:sz w:val="16"/>
                <w:szCs w:val="16"/>
              </w:rPr>
              <w:t>Prihodi po posebnim propisima</w:t>
            </w:r>
          </w:p>
        </w:tc>
        <w:tc>
          <w:tcPr>
            <w:tcW w:w="1132" w:type="dxa"/>
            <w:gridSpan w:val="3"/>
            <w:tcBorders>
              <w:top w:val="nil"/>
              <w:left w:val="nil"/>
              <w:bottom w:val="nil"/>
              <w:right w:val="nil"/>
            </w:tcBorders>
            <w:shd w:val="clear" w:color="000000" w:fill="FFFFFF"/>
            <w:hideMark/>
          </w:tcPr>
          <w:p w14:paraId="1C2ECCC2" w14:textId="77777777" w:rsidR="005A3EC1" w:rsidRPr="005A3EC1" w:rsidRDefault="005A3EC1" w:rsidP="005A3EC1">
            <w:pPr>
              <w:widowControl/>
              <w:suppressAutoHyphens w:val="0"/>
              <w:autoSpaceDN/>
              <w:jc w:val="right"/>
              <w:rPr>
                <w:rFonts w:ascii="Arimo" w:eastAsia="Times New Roman" w:hAnsi="Arimo" w:cs="Calibri"/>
                <w:color w:val="000000"/>
                <w:kern w:val="0"/>
                <w:sz w:val="16"/>
                <w:szCs w:val="16"/>
              </w:rPr>
            </w:pPr>
            <w:r w:rsidRPr="005A3EC1">
              <w:rPr>
                <w:rFonts w:ascii="Arimo" w:eastAsia="Times New Roman" w:hAnsi="Arimo" w:cs="Calibri"/>
                <w:color w:val="000000"/>
                <w:kern w:val="0"/>
                <w:sz w:val="16"/>
                <w:szCs w:val="16"/>
              </w:rPr>
              <w:t>54.127,08</w:t>
            </w:r>
          </w:p>
        </w:tc>
        <w:tc>
          <w:tcPr>
            <w:tcW w:w="1132" w:type="dxa"/>
            <w:gridSpan w:val="2"/>
            <w:tcBorders>
              <w:top w:val="nil"/>
              <w:left w:val="nil"/>
              <w:bottom w:val="nil"/>
              <w:right w:val="nil"/>
            </w:tcBorders>
            <w:shd w:val="clear" w:color="000000" w:fill="FFFFFF"/>
            <w:hideMark/>
          </w:tcPr>
          <w:p w14:paraId="4A71FBBA" w14:textId="77777777" w:rsidR="005A3EC1" w:rsidRPr="005A3EC1" w:rsidRDefault="005A3EC1" w:rsidP="005A3EC1">
            <w:pPr>
              <w:widowControl/>
              <w:suppressAutoHyphens w:val="0"/>
              <w:autoSpaceDN/>
              <w:jc w:val="right"/>
              <w:rPr>
                <w:rFonts w:ascii="Arimo" w:eastAsia="Times New Roman" w:hAnsi="Arimo" w:cs="Calibri"/>
                <w:color w:val="000000"/>
                <w:kern w:val="0"/>
                <w:sz w:val="16"/>
                <w:szCs w:val="16"/>
              </w:rPr>
            </w:pPr>
            <w:r w:rsidRPr="005A3EC1">
              <w:rPr>
                <w:rFonts w:ascii="Arimo" w:eastAsia="Times New Roman" w:hAnsi="Arimo" w:cs="Calibri"/>
                <w:color w:val="000000"/>
                <w:kern w:val="0"/>
                <w:sz w:val="16"/>
                <w:szCs w:val="16"/>
              </w:rPr>
              <w:t>53.100,00</w:t>
            </w:r>
          </w:p>
        </w:tc>
        <w:tc>
          <w:tcPr>
            <w:tcW w:w="1132" w:type="dxa"/>
            <w:gridSpan w:val="3"/>
            <w:tcBorders>
              <w:top w:val="nil"/>
              <w:left w:val="nil"/>
              <w:bottom w:val="nil"/>
              <w:right w:val="nil"/>
            </w:tcBorders>
            <w:shd w:val="clear" w:color="000000" w:fill="FFFFFF"/>
            <w:hideMark/>
          </w:tcPr>
          <w:p w14:paraId="11D2F2D4" w14:textId="77777777" w:rsidR="005A3EC1" w:rsidRPr="005A3EC1" w:rsidRDefault="005A3EC1" w:rsidP="005A3EC1">
            <w:pPr>
              <w:widowControl/>
              <w:suppressAutoHyphens w:val="0"/>
              <w:autoSpaceDN/>
              <w:jc w:val="right"/>
              <w:rPr>
                <w:rFonts w:ascii="Arimo" w:eastAsia="Times New Roman" w:hAnsi="Arimo" w:cs="Calibri"/>
                <w:color w:val="000000"/>
                <w:kern w:val="0"/>
                <w:sz w:val="16"/>
                <w:szCs w:val="16"/>
              </w:rPr>
            </w:pPr>
            <w:r w:rsidRPr="005A3EC1">
              <w:rPr>
                <w:rFonts w:ascii="Arimo" w:eastAsia="Times New Roman" w:hAnsi="Arimo" w:cs="Calibri"/>
                <w:color w:val="000000"/>
                <w:kern w:val="0"/>
                <w:sz w:val="16"/>
                <w:szCs w:val="16"/>
              </w:rPr>
              <w:t>53.100,00</w:t>
            </w:r>
          </w:p>
        </w:tc>
        <w:tc>
          <w:tcPr>
            <w:tcW w:w="1131" w:type="dxa"/>
            <w:gridSpan w:val="2"/>
            <w:tcBorders>
              <w:top w:val="nil"/>
              <w:left w:val="nil"/>
              <w:bottom w:val="nil"/>
              <w:right w:val="nil"/>
            </w:tcBorders>
            <w:shd w:val="clear" w:color="000000" w:fill="FFFFFF"/>
            <w:hideMark/>
          </w:tcPr>
          <w:p w14:paraId="64BA63D7" w14:textId="77777777" w:rsidR="005A3EC1" w:rsidRPr="005A3EC1" w:rsidRDefault="005A3EC1" w:rsidP="005A3EC1">
            <w:pPr>
              <w:widowControl/>
              <w:suppressAutoHyphens w:val="0"/>
              <w:autoSpaceDN/>
              <w:jc w:val="right"/>
              <w:rPr>
                <w:rFonts w:ascii="Arimo" w:eastAsia="Times New Roman" w:hAnsi="Arimo" w:cs="Calibri"/>
                <w:color w:val="000000"/>
                <w:kern w:val="0"/>
                <w:sz w:val="16"/>
                <w:szCs w:val="16"/>
              </w:rPr>
            </w:pPr>
            <w:r w:rsidRPr="005A3EC1">
              <w:rPr>
                <w:rFonts w:ascii="Arimo" w:eastAsia="Times New Roman" w:hAnsi="Arimo" w:cs="Calibri"/>
                <w:color w:val="000000"/>
                <w:kern w:val="0"/>
                <w:sz w:val="16"/>
                <w:szCs w:val="16"/>
              </w:rPr>
              <w:t>0,00</w:t>
            </w:r>
          </w:p>
        </w:tc>
        <w:tc>
          <w:tcPr>
            <w:tcW w:w="692" w:type="dxa"/>
            <w:gridSpan w:val="3"/>
            <w:tcBorders>
              <w:top w:val="nil"/>
              <w:left w:val="nil"/>
              <w:bottom w:val="nil"/>
              <w:right w:val="nil"/>
            </w:tcBorders>
            <w:shd w:val="clear" w:color="000000" w:fill="FFFFFF"/>
            <w:hideMark/>
          </w:tcPr>
          <w:p w14:paraId="5D950B1E" w14:textId="77777777" w:rsidR="005A3EC1" w:rsidRPr="005A3EC1" w:rsidRDefault="005A3EC1" w:rsidP="005A3EC1">
            <w:pPr>
              <w:widowControl/>
              <w:suppressAutoHyphens w:val="0"/>
              <w:autoSpaceDN/>
              <w:jc w:val="right"/>
              <w:rPr>
                <w:rFonts w:ascii="Arimo" w:eastAsia="Times New Roman" w:hAnsi="Arimo" w:cs="Calibri"/>
                <w:color w:val="000000"/>
                <w:kern w:val="0"/>
                <w:sz w:val="16"/>
                <w:szCs w:val="16"/>
              </w:rPr>
            </w:pPr>
            <w:r w:rsidRPr="005A3EC1">
              <w:rPr>
                <w:rFonts w:ascii="Arimo" w:eastAsia="Times New Roman" w:hAnsi="Arimo" w:cs="Calibri"/>
                <w:color w:val="000000"/>
                <w:kern w:val="0"/>
                <w:sz w:val="16"/>
                <w:szCs w:val="16"/>
              </w:rPr>
              <w:t>98,10</w:t>
            </w:r>
          </w:p>
        </w:tc>
        <w:tc>
          <w:tcPr>
            <w:tcW w:w="597" w:type="dxa"/>
            <w:gridSpan w:val="2"/>
            <w:tcBorders>
              <w:top w:val="nil"/>
              <w:left w:val="nil"/>
              <w:bottom w:val="nil"/>
              <w:right w:val="nil"/>
            </w:tcBorders>
            <w:shd w:val="clear" w:color="000000" w:fill="FFFFFF"/>
            <w:hideMark/>
          </w:tcPr>
          <w:p w14:paraId="39D859D6" w14:textId="77777777" w:rsidR="005A3EC1" w:rsidRPr="005A3EC1" w:rsidRDefault="005A3EC1" w:rsidP="005A3EC1">
            <w:pPr>
              <w:widowControl/>
              <w:suppressAutoHyphens w:val="0"/>
              <w:autoSpaceDN/>
              <w:jc w:val="right"/>
              <w:rPr>
                <w:rFonts w:ascii="Arimo" w:eastAsia="Times New Roman" w:hAnsi="Arimo" w:cs="Calibri"/>
                <w:color w:val="000000"/>
                <w:kern w:val="0"/>
                <w:sz w:val="16"/>
                <w:szCs w:val="16"/>
              </w:rPr>
            </w:pPr>
            <w:r w:rsidRPr="005A3EC1">
              <w:rPr>
                <w:rFonts w:ascii="Arimo" w:eastAsia="Times New Roman" w:hAnsi="Arimo" w:cs="Calibri"/>
                <w:color w:val="000000"/>
                <w:kern w:val="0"/>
                <w:sz w:val="16"/>
                <w:szCs w:val="16"/>
              </w:rPr>
              <w:t>100,00</w:t>
            </w:r>
          </w:p>
        </w:tc>
        <w:tc>
          <w:tcPr>
            <w:tcW w:w="674" w:type="dxa"/>
            <w:gridSpan w:val="3"/>
            <w:tcBorders>
              <w:top w:val="nil"/>
              <w:left w:val="nil"/>
              <w:bottom w:val="nil"/>
              <w:right w:val="nil"/>
            </w:tcBorders>
            <w:shd w:val="clear" w:color="000000" w:fill="FFFFFF"/>
            <w:hideMark/>
          </w:tcPr>
          <w:p w14:paraId="3BFB3BB6" w14:textId="77777777" w:rsidR="005A3EC1" w:rsidRPr="005A3EC1" w:rsidRDefault="005A3EC1" w:rsidP="005A3EC1">
            <w:pPr>
              <w:widowControl/>
              <w:suppressAutoHyphens w:val="0"/>
              <w:autoSpaceDN/>
              <w:jc w:val="right"/>
              <w:rPr>
                <w:rFonts w:ascii="Arimo" w:eastAsia="Times New Roman" w:hAnsi="Arimo" w:cs="Calibri"/>
                <w:color w:val="000000"/>
                <w:kern w:val="0"/>
                <w:sz w:val="16"/>
                <w:szCs w:val="16"/>
              </w:rPr>
            </w:pPr>
            <w:r w:rsidRPr="005A3EC1">
              <w:rPr>
                <w:rFonts w:ascii="Arimo" w:eastAsia="Times New Roman" w:hAnsi="Arimo" w:cs="Calibri"/>
                <w:color w:val="000000"/>
                <w:kern w:val="0"/>
                <w:sz w:val="16"/>
                <w:szCs w:val="16"/>
              </w:rPr>
              <w:t>0,00</w:t>
            </w:r>
          </w:p>
        </w:tc>
        <w:tc>
          <w:tcPr>
            <w:tcW w:w="672" w:type="dxa"/>
            <w:gridSpan w:val="3"/>
            <w:tcBorders>
              <w:top w:val="nil"/>
              <w:left w:val="nil"/>
              <w:bottom w:val="nil"/>
              <w:right w:val="nil"/>
            </w:tcBorders>
            <w:shd w:val="clear" w:color="000000" w:fill="FFFFFF"/>
            <w:hideMark/>
          </w:tcPr>
          <w:p w14:paraId="302E8E35" w14:textId="77777777" w:rsidR="005A3EC1" w:rsidRPr="005A3EC1" w:rsidRDefault="005A3EC1" w:rsidP="005A3EC1">
            <w:pPr>
              <w:widowControl/>
              <w:suppressAutoHyphens w:val="0"/>
              <w:autoSpaceDN/>
              <w:jc w:val="right"/>
              <w:rPr>
                <w:rFonts w:ascii="Arimo" w:eastAsia="Times New Roman" w:hAnsi="Arimo" w:cs="Calibri"/>
                <w:color w:val="000000"/>
                <w:kern w:val="0"/>
                <w:sz w:val="16"/>
                <w:szCs w:val="16"/>
              </w:rPr>
            </w:pPr>
            <w:r w:rsidRPr="005A3EC1">
              <w:rPr>
                <w:rFonts w:ascii="Arimo" w:eastAsia="Times New Roman" w:hAnsi="Arimo" w:cs="Calibri"/>
                <w:color w:val="000000"/>
                <w:kern w:val="0"/>
                <w:sz w:val="16"/>
                <w:szCs w:val="16"/>
              </w:rPr>
              <w:t>0,00</w:t>
            </w:r>
          </w:p>
        </w:tc>
      </w:tr>
      <w:tr w:rsidR="005A3EC1" w:rsidRPr="005A3EC1" w14:paraId="53DDF859" w14:textId="77777777" w:rsidTr="005A3EC1">
        <w:trPr>
          <w:trHeight w:val="259"/>
        </w:trPr>
        <w:tc>
          <w:tcPr>
            <w:tcW w:w="5538" w:type="dxa"/>
            <w:gridSpan w:val="8"/>
            <w:tcBorders>
              <w:top w:val="nil"/>
              <w:left w:val="nil"/>
              <w:bottom w:val="nil"/>
              <w:right w:val="nil"/>
            </w:tcBorders>
            <w:shd w:val="clear" w:color="000000" w:fill="FEDE01"/>
            <w:vAlign w:val="center"/>
            <w:hideMark/>
          </w:tcPr>
          <w:p w14:paraId="2CF88955" w14:textId="77777777" w:rsidR="005A3EC1" w:rsidRPr="005A3EC1" w:rsidRDefault="005A3EC1" w:rsidP="005A3EC1">
            <w:pPr>
              <w:widowControl/>
              <w:suppressAutoHyphens w:val="0"/>
              <w:autoSpaceDN/>
              <w:rPr>
                <w:rFonts w:ascii="Arimo" w:eastAsia="Times New Roman" w:hAnsi="Arimo" w:cs="Calibri"/>
                <w:color w:val="000000"/>
                <w:kern w:val="0"/>
                <w:sz w:val="16"/>
                <w:szCs w:val="16"/>
              </w:rPr>
            </w:pPr>
            <w:r w:rsidRPr="005A3EC1">
              <w:rPr>
                <w:rFonts w:ascii="Arimo" w:eastAsia="Times New Roman" w:hAnsi="Arimo" w:cs="Calibri"/>
                <w:color w:val="000000"/>
                <w:kern w:val="0"/>
                <w:sz w:val="16"/>
                <w:szCs w:val="16"/>
              </w:rPr>
              <w:t>Izvor 4.3.07 Prihod od komunalnog doprinosa</w:t>
            </w:r>
          </w:p>
        </w:tc>
        <w:tc>
          <w:tcPr>
            <w:tcW w:w="1332" w:type="dxa"/>
            <w:gridSpan w:val="5"/>
            <w:tcBorders>
              <w:top w:val="nil"/>
              <w:left w:val="nil"/>
              <w:bottom w:val="nil"/>
              <w:right w:val="nil"/>
            </w:tcBorders>
            <w:shd w:val="clear" w:color="000000" w:fill="FEDE01"/>
            <w:vAlign w:val="center"/>
            <w:hideMark/>
          </w:tcPr>
          <w:p w14:paraId="55B94C5B" w14:textId="77777777" w:rsidR="005A3EC1" w:rsidRPr="005A3EC1" w:rsidRDefault="005A3EC1" w:rsidP="005A3EC1">
            <w:pPr>
              <w:widowControl/>
              <w:suppressAutoHyphens w:val="0"/>
              <w:autoSpaceDN/>
              <w:jc w:val="right"/>
              <w:rPr>
                <w:rFonts w:ascii="Arimo" w:eastAsia="Times New Roman" w:hAnsi="Arimo" w:cs="Calibri"/>
                <w:color w:val="000000"/>
                <w:kern w:val="0"/>
                <w:sz w:val="16"/>
                <w:szCs w:val="16"/>
              </w:rPr>
            </w:pPr>
            <w:r w:rsidRPr="005A3EC1">
              <w:rPr>
                <w:rFonts w:ascii="Arimo" w:eastAsia="Times New Roman" w:hAnsi="Arimo" w:cs="Calibri"/>
                <w:color w:val="000000"/>
                <w:kern w:val="0"/>
                <w:sz w:val="16"/>
                <w:szCs w:val="16"/>
              </w:rPr>
              <w:t>374,80</w:t>
            </w:r>
          </w:p>
        </w:tc>
        <w:tc>
          <w:tcPr>
            <w:tcW w:w="1132" w:type="dxa"/>
            <w:gridSpan w:val="2"/>
            <w:tcBorders>
              <w:top w:val="nil"/>
              <w:left w:val="nil"/>
              <w:bottom w:val="nil"/>
              <w:right w:val="nil"/>
            </w:tcBorders>
            <w:shd w:val="clear" w:color="000000" w:fill="FEDE01"/>
            <w:vAlign w:val="center"/>
            <w:hideMark/>
          </w:tcPr>
          <w:p w14:paraId="40B32E07" w14:textId="77777777" w:rsidR="005A3EC1" w:rsidRPr="005A3EC1" w:rsidRDefault="005A3EC1" w:rsidP="005A3EC1">
            <w:pPr>
              <w:widowControl/>
              <w:suppressAutoHyphens w:val="0"/>
              <w:autoSpaceDN/>
              <w:jc w:val="right"/>
              <w:rPr>
                <w:rFonts w:ascii="Arimo" w:eastAsia="Times New Roman" w:hAnsi="Arimo" w:cs="Calibri"/>
                <w:color w:val="000000"/>
                <w:kern w:val="0"/>
                <w:sz w:val="16"/>
                <w:szCs w:val="16"/>
              </w:rPr>
            </w:pPr>
            <w:r w:rsidRPr="005A3EC1">
              <w:rPr>
                <w:rFonts w:ascii="Arimo" w:eastAsia="Times New Roman" w:hAnsi="Arimo" w:cs="Calibri"/>
                <w:color w:val="000000"/>
                <w:kern w:val="0"/>
                <w:sz w:val="16"/>
                <w:szCs w:val="16"/>
              </w:rPr>
              <w:t>6.700,00</w:t>
            </w:r>
          </w:p>
        </w:tc>
        <w:tc>
          <w:tcPr>
            <w:tcW w:w="1132" w:type="dxa"/>
            <w:gridSpan w:val="3"/>
            <w:tcBorders>
              <w:top w:val="nil"/>
              <w:left w:val="nil"/>
              <w:bottom w:val="nil"/>
              <w:right w:val="nil"/>
            </w:tcBorders>
            <w:shd w:val="clear" w:color="000000" w:fill="FEDE01"/>
            <w:vAlign w:val="center"/>
            <w:hideMark/>
          </w:tcPr>
          <w:p w14:paraId="34F99CC2" w14:textId="77777777" w:rsidR="005A3EC1" w:rsidRPr="005A3EC1" w:rsidRDefault="005A3EC1" w:rsidP="005A3EC1">
            <w:pPr>
              <w:widowControl/>
              <w:suppressAutoHyphens w:val="0"/>
              <w:autoSpaceDN/>
              <w:jc w:val="right"/>
              <w:rPr>
                <w:rFonts w:ascii="Arimo" w:eastAsia="Times New Roman" w:hAnsi="Arimo" w:cs="Calibri"/>
                <w:color w:val="000000"/>
                <w:kern w:val="0"/>
                <w:sz w:val="16"/>
                <w:szCs w:val="16"/>
              </w:rPr>
            </w:pPr>
            <w:r w:rsidRPr="005A3EC1">
              <w:rPr>
                <w:rFonts w:ascii="Arimo" w:eastAsia="Times New Roman" w:hAnsi="Arimo" w:cs="Calibri"/>
                <w:color w:val="000000"/>
                <w:kern w:val="0"/>
                <w:sz w:val="16"/>
                <w:szCs w:val="16"/>
              </w:rPr>
              <w:t>6.700,00</w:t>
            </w:r>
          </w:p>
        </w:tc>
        <w:tc>
          <w:tcPr>
            <w:tcW w:w="1131" w:type="dxa"/>
            <w:gridSpan w:val="2"/>
            <w:tcBorders>
              <w:top w:val="nil"/>
              <w:left w:val="nil"/>
              <w:bottom w:val="nil"/>
              <w:right w:val="nil"/>
            </w:tcBorders>
            <w:shd w:val="clear" w:color="000000" w:fill="FEDE01"/>
            <w:vAlign w:val="center"/>
            <w:hideMark/>
          </w:tcPr>
          <w:p w14:paraId="66FF8CA0" w14:textId="77777777" w:rsidR="005A3EC1" w:rsidRPr="005A3EC1" w:rsidRDefault="005A3EC1" w:rsidP="005A3EC1">
            <w:pPr>
              <w:widowControl/>
              <w:suppressAutoHyphens w:val="0"/>
              <w:autoSpaceDN/>
              <w:jc w:val="right"/>
              <w:rPr>
                <w:rFonts w:ascii="Arimo" w:eastAsia="Times New Roman" w:hAnsi="Arimo" w:cs="Calibri"/>
                <w:color w:val="000000"/>
                <w:kern w:val="0"/>
                <w:sz w:val="16"/>
                <w:szCs w:val="16"/>
              </w:rPr>
            </w:pPr>
            <w:r w:rsidRPr="005A3EC1">
              <w:rPr>
                <w:rFonts w:ascii="Arimo" w:eastAsia="Times New Roman" w:hAnsi="Arimo" w:cs="Calibri"/>
                <w:color w:val="000000"/>
                <w:kern w:val="0"/>
                <w:sz w:val="16"/>
                <w:szCs w:val="16"/>
              </w:rPr>
              <w:t>6.636,14</w:t>
            </w:r>
          </w:p>
        </w:tc>
        <w:tc>
          <w:tcPr>
            <w:tcW w:w="692" w:type="dxa"/>
            <w:gridSpan w:val="3"/>
            <w:tcBorders>
              <w:top w:val="nil"/>
              <w:left w:val="nil"/>
              <w:bottom w:val="nil"/>
              <w:right w:val="nil"/>
            </w:tcBorders>
            <w:shd w:val="clear" w:color="000000" w:fill="FEDE01"/>
            <w:vAlign w:val="center"/>
            <w:hideMark/>
          </w:tcPr>
          <w:p w14:paraId="74C2C145" w14:textId="77777777" w:rsidR="005A3EC1" w:rsidRPr="005A3EC1" w:rsidRDefault="005A3EC1" w:rsidP="005A3EC1">
            <w:pPr>
              <w:widowControl/>
              <w:suppressAutoHyphens w:val="0"/>
              <w:autoSpaceDN/>
              <w:jc w:val="right"/>
              <w:rPr>
                <w:rFonts w:ascii="Arimo" w:eastAsia="Times New Roman" w:hAnsi="Arimo" w:cs="Calibri"/>
                <w:color w:val="000000"/>
                <w:kern w:val="0"/>
                <w:sz w:val="16"/>
                <w:szCs w:val="16"/>
              </w:rPr>
            </w:pPr>
            <w:r w:rsidRPr="005A3EC1">
              <w:rPr>
                <w:rFonts w:ascii="Arimo" w:eastAsia="Times New Roman" w:hAnsi="Arimo" w:cs="Calibri"/>
                <w:color w:val="000000"/>
                <w:kern w:val="0"/>
                <w:sz w:val="16"/>
                <w:szCs w:val="16"/>
              </w:rPr>
              <w:t>1.787,62</w:t>
            </w:r>
          </w:p>
        </w:tc>
        <w:tc>
          <w:tcPr>
            <w:tcW w:w="597" w:type="dxa"/>
            <w:gridSpan w:val="2"/>
            <w:tcBorders>
              <w:top w:val="nil"/>
              <w:left w:val="nil"/>
              <w:bottom w:val="nil"/>
              <w:right w:val="nil"/>
            </w:tcBorders>
            <w:shd w:val="clear" w:color="000000" w:fill="FEDE01"/>
            <w:vAlign w:val="center"/>
            <w:hideMark/>
          </w:tcPr>
          <w:p w14:paraId="6E7D6A87" w14:textId="77777777" w:rsidR="005A3EC1" w:rsidRPr="005A3EC1" w:rsidRDefault="005A3EC1" w:rsidP="005A3EC1">
            <w:pPr>
              <w:widowControl/>
              <w:suppressAutoHyphens w:val="0"/>
              <w:autoSpaceDN/>
              <w:jc w:val="right"/>
              <w:rPr>
                <w:rFonts w:ascii="Arimo" w:eastAsia="Times New Roman" w:hAnsi="Arimo" w:cs="Calibri"/>
                <w:color w:val="000000"/>
                <w:kern w:val="0"/>
                <w:sz w:val="16"/>
                <w:szCs w:val="16"/>
              </w:rPr>
            </w:pPr>
            <w:r w:rsidRPr="005A3EC1">
              <w:rPr>
                <w:rFonts w:ascii="Arimo" w:eastAsia="Times New Roman" w:hAnsi="Arimo" w:cs="Calibri"/>
                <w:color w:val="000000"/>
                <w:kern w:val="0"/>
                <w:sz w:val="16"/>
                <w:szCs w:val="16"/>
              </w:rPr>
              <w:t>100,00</w:t>
            </w:r>
          </w:p>
        </w:tc>
        <w:tc>
          <w:tcPr>
            <w:tcW w:w="674" w:type="dxa"/>
            <w:gridSpan w:val="3"/>
            <w:tcBorders>
              <w:top w:val="nil"/>
              <w:left w:val="nil"/>
              <w:bottom w:val="nil"/>
              <w:right w:val="nil"/>
            </w:tcBorders>
            <w:shd w:val="clear" w:color="000000" w:fill="FEDE01"/>
            <w:vAlign w:val="center"/>
            <w:hideMark/>
          </w:tcPr>
          <w:p w14:paraId="5C6C9DA0" w14:textId="77777777" w:rsidR="005A3EC1" w:rsidRPr="005A3EC1" w:rsidRDefault="005A3EC1" w:rsidP="005A3EC1">
            <w:pPr>
              <w:widowControl/>
              <w:suppressAutoHyphens w:val="0"/>
              <w:autoSpaceDN/>
              <w:jc w:val="right"/>
              <w:rPr>
                <w:rFonts w:ascii="Arimo" w:eastAsia="Times New Roman" w:hAnsi="Arimo" w:cs="Calibri"/>
                <w:color w:val="000000"/>
                <w:kern w:val="0"/>
                <w:sz w:val="16"/>
                <w:szCs w:val="16"/>
              </w:rPr>
            </w:pPr>
            <w:r w:rsidRPr="005A3EC1">
              <w:rPr>
                <w:rFonts w:ascii="Arimo" w:eastAsia="Times New Roman" w:hAnsi="Arimo" w:cs="Calibri"/>
                <w:color w:val="000000"/>
                <w:kern w:val="0"/>
                <w:sz w:val="16"/>
                <w:szCs w:val="16"/>
              </w:rPr>
              <w:t>99,05</w:t>
            </w:r>
          </w:p>
        </w:tc>
        <w:tc>
          <w:tcPr>
            <w:tcW w:w="672" w:type="dxa"/>
            <w:gridSpan w:val="3"/>
            <w:tcBorders>
              <w:top w:val="nil"/>
              <w:left w:val="nil"/>
              <w:bottom w:val="nil"/>
              <w:right w:val="nil"/>
            </w:tcBorders>
            <w:shd w:val="clear" w:color="000000" w:fill="FEDE01"/>
            <w:vAlign w:val="center"/>
            <w:hideMark/>
          </w:tcPr>
          <w:p w14:paraId="4DE7E235" w14:textId="77777777" w:rsidR="005A3EC1" w:rsidRPr="005A3EC1" w:rsidRDefault="005A3EC1" w:rsidP="005A3EC1">
            <w:pPr>
              <w:widowControl/>
              <w:suppressAutoHyphens w:val="0"/>
              <w:autoSpaceDN/>
              <w:jc w:val="right"/>
              <w:rPr>
                <w:rFonts w:ascii="Arimo" w:eastAsia="Times New Roman" w:hAnsi="Arimo" w:cs="Calibri"/>
                <w:color w:val="000000"/>
                <w:kern w:val="0"/>
                <w:sz w:val="16"/>
                <w:szCs w:val="16"/>
              </w:rPr>
            </w:pPr>
            <w:r w:rsidRPr="005A3EC1">
              <w:rPr>
                <w:rFonts w:ascii="Arimo" w:eastAsia="Times New Roman" w:hAnsi="Arimo" w:cs="Calibri"/>
                <w:color w:val="000000"/>
                <w:kern w:val="0"/>
                <w:sz w:val="16"/>
                <w:szCs w:val="16"/>
              </w:rPr>
              <w:t>100,00</w:t>
            </w:r>
          </w:p>
        </w:tc>
      </w:tr>
      <w:tr w:rsidR="005A3EC1" w:rsidRPr="005A3EC1" w14:paraId="78EF0869" w14:textId="77777777" w:rsidTr="005A3EC1">
        <w:trPr>
          <w:trHeight w:val="300"/>
        </w:trPr>
        <w:tc>
          <w:tcPr>
            <w:tcW w:w="718" w:type="dxa"/>
            <w:gridSpan w:val="2"/>
            <w:tcBorders>
              <w:top w:val="nil"/>
              <w:left w:val="nil"/>
              <w:bottom w:val="nil"/>
              <w:right w:val="nil"/>
            </w:tcBorders>
            <w:shd w:val="clear" w:color="000000" w:fill="FFFFFF"/>
            <w:hideMark/>
          </w:tcPr>
          <w:p w14:paraId="058D5A28" w14:textId="77777777" w:rsidR="005A3EC1" w:rsidRPr="005A3EC1" w:rsidRDefault="005A3EC1" w:rsidP="005A3EC1">
            <w:pPr>
              <w:widowControl/>
              <w:suppressAutoHyphens w:val="0"/>
              <w:autoSpaceDN/>
              <w:rPr>
                <w:rFonts w:ascii="Arimo" w:eastAsia="Times New Roman" w:hAnsi="Arimo" w:cs="Calibri"/>
                <w:b/>
                <w:bCs/>
                <w:color w:val="000000"/>
                <w:kern w:val="0"/>
                <w:sz w:val="16"/>
                <w:szCs w:val="16"/>
              </w:rPr>
            </w:pPr>
            <w:r w:rsidRPr="005A3EC1">
              <w:rPr>
                <w:rFonts w:ascii="Arimo" w:eastAsia="Times New Roman" w:hAnsi="Arimo" w:cs="Calibri"/>
                <w:b/>
                <w:bCs/>
                <w:color w:val="000000"/>
                <w:kern w:val="0"/>
                <w:sz w:val="16"/>
                <w:szCs w:val="16"/>
              </w:rPr>
              <w:t>6</w:t>
            </w:r>
          </w:p>
        </w:tc>
        <w:tc>
          <w:tcPr>
            <w:tcW w:w="5020" w:type="dxa"/>
            <w:gridSpan w:val="8"/>
            <w:tcBorders>
              <w:top w:val="nil"/>
              <w:left w:val="nil"/>
              <w:bottom w:val="nil"/>
              <w:right w:val="nil"/>
            </w:tcBorders>
            <w:shd w:val="clear" w:color="000000" w:fill="FFFFFF"/>
            <w:hideMark/>
          </w:tcPr>
          <w:p w14:paraId="1AC8729F" w14:textId="77777777" w:rsidR="005A3EC1" w:rsidRPr="005A3EC1" w:rsidRDefault="005A3EC1" w:rsidP="005A3EC1">
            <w:pPr>
              <w:widowControl/>
              <w:suppressAutoHyphens w:val="0"/>
              <w:autoSpaceDN/>
              <w:rPr>
                <w:rFonts w:ascii="Arimo" w:eastAsia="Times New Roman" w:hAnsi="Arimo" w:cs="Calibri"/>
                <w:b/>
                <w:bCs/>
                <w:color w:val="000000"/>
                <w:kern w:val="0"/>
                <w:sz w:val="16"/>
                <w:szCs w:val="16"/>
              </w:rPr>
            </w:pPr>
            <w:r w:rsidRPr="005A3EC1">
              <w:rPr>
                <w:rFonts w:ascii="Arimo" w:eastAsia="Times New Roman" w:hAnsi="Arimo" w:cs="Calibri"/>
                <w:b/>
                <w:bCs/>
                <w:color w:val="000000"/>
                <w:kern w:val="0"/>
                <w:sz w:val="16"/>
                <w:szCs w:val="16"/>
              </w:rPr>
              <w:t>Prihodi poslovanja</w:t>
            </w:r>
          </w:p>
        </w:tc>
        <w:tc>
          <w:tcPr>
            <w:tcW w:w="1132" w:type="dxa"/>
            <w:gridSpan w:val="3"/>
            <w:tcBorders>
              <w:top w:val="nil"/>
              <w:left w:val="nil"/>
              <w:bottom w:val="nil"/>
              <w:right w:val="nil"/>
            </w:tcBorders>
            <w:shd w:val="clear" w:color="000000" w:fill="FFFFFF"/>
            <w:hideMark/>
          </w:tcPr>
          <w:p w14:paraId="16E1F92F" w14:textId="77777777" w:rsidR="005A3EC1" w:rsidRPr="005A3EC1" w:rsidRDefault="005A3EC1" w:rsidP="005A3EC1">
            <w:pPr>
              <w:widowControl/>
              <w:suppressAutoHyphens w:val="0"/>
              <w:autoSpaceDN/>
              <w:jc w:val="right"/>
              <w:rPr>
                <w:rFonts w:ascii="Arimo" w:eastAsia="Times New Roman" w:hAnsi="Arimo" w:cs="Calibri"/>
                <w:b/>
                <w:bCs/>
                <w:color w:val="000000"/>
                <w:kern w:val="0"/>
                <w:sz w:val="16"/>
                <w:szCs w:val="16"/>
              </w:rPr>
            </w:pPr>
            <w:r w:rsidRPr="005A3EC1">
              <w:rPr>
                <w:rFonts w:ascii="Arimo" w:eastAsia="Times New Roman" w:hAnsi="Arimo" w:cs="Calibri"/>
                <w:b/>
                <w:bCs/>
                <w:color w:val="000000"/>
                <w:kern w:val="0"/>
                <w:sz w:val="16"/>
                <w:szCs w:val="16"/>
              </w:rPr>
              <w:t>374,80</w:t>
            </w:r>
          </w:p>
        </w:tc>
        <w:tc>
          <w:tcPr>
            <w:tcW w:w="1132" w:type="dxa"/>
            <w:gridSpan w:val="2"/>
            <w:tcBorders>
              <w:top w:val="nil"/>
              <w:left w:val="nil"/>
              <w:bottom w:val="nil"/>
              <w:right w:val="nil"/>
            </w:tcBorders>
            <w:shd w:val="clear" w:color="000000" w:fill="FFFFFF"/>
            <w:hideMark/>
          </w:tcPr>
          <w:p w14:paraId="7621351F" w14:textId="77777777" w:rsidR="005A3EC1" w:rsidRPr="005A3EC1" w:rsidRDefault="005A3EC1" w:rsidP="005A3EC1">
            <w:pPr>
              <w:widowControl/>
              <w:suppressAutoHyphens w:val="0"/>
              <w:autoSpaceDN/>
              <w:jc w:val="right"/>
              <w:rPr>
                <w:rFonts w:ascii="Arimo" w:eastAsia="Times New Roman" w:hAnsi="Arimo" w:cs="Calibri"/>
                <w:b/>
                <w:bCs/>
                <w:color w:val="000000"/>
                <w:kern w:val="0"/>
                <w:sz w:val="16"/>
                <w:szCs w:val="16"/>
              </w:rPr>
            </w:pPr>
            <w:r w:rsidRPr="005A3EC1">
              <w:rPr>
                <w:rFonts w:ascii="Arimo" w:eastAsia="Times New Roman" w:hAnsi="Arimo" w:cs="Calibri"/>
                <w:b/>
                <w:bCs/>
                <w:color w:val="000000"/>
                <w:kern w:val="0"/>
                <w:sz w:val="16"/>
                <w:szCs w:val="16"/>
              </w:rPr>
              <w:t>6.700,00</w:t>
            </w:r>
          </w:p>
        </w:tc>
        <w:tc>
          <w:tcPr>
            <w:tcW w:w="1132" w:type="dxa"/>
            <w:gridSpan w:val="3"/>
            <w:tcBorders>
              <w:top w:val="nil"/>
              <w:left w:val="nil"/>
              <w:bottom w:val="nil"/>
              <w:right w:val="nil"/>
            </w:tcBorders>
            <w:shd w:val="clear" w:color="000000" w:fill="FFFFFF"/>
            <w:hideMark/>
          </w:tcPr>
          <w:p w14:paraId="72FFD72D" w14:textId="77777777" w:rsidR="005A3EC1" w:rsidRPr="005A3EC1" w:rsidRDefault="005A3EC1" w:rsidP="005A3EC1">
            <w:pPr>
              <w:widowControl/>
              <w:suppressAutoHyphens w:val="0"/>
              <w:autoSpaceDN/>
              <w:jc w:val="right"/>
              <w:rPr>
                <w:rFonts w:ascii="Arimo" w:eastAsia="Times New Roman" w:hAnsi="Arimo" w:cs="Calibri"/>
                <w:b/>
                <w:bCs/>
                <w:color w:val="000000"/>
                <w:kern w:val="0"/>
                <w:sz w:val="16"/>
                <w:szCs w:val="16"/>
              </w:rPr>
            </w:pPr>
            <w:r w:rsidRPr="005A3EC1">
              <w:rPr>
                <w:rFonts w:ascii="Arimo" w:eastAsia="Times New Roman" w:hAnsi="Arimo" w:cs="Calibri"/>
                <w:b/>
                <w:bCs/>
                <w:color w:val="000000"/>
                <w:kern w:val="0"/>
                <w:sz w:val="16"/>
                <w:szCs w:val="16"/>
              </w:rPr>
              <w:t>6.700,00</w:t>
            </w:r>
          </w:p>
        </w:tc>
        <w:tc>
          <w:tcPr>
            <w:tcW w:w="1131" w:type="dxa"/>
            <w:gridSpan w:val="2"/>
            <w:tcBorders>
              <w:top w:val="nil"/>
              <w:left w:val="nil"/>
              <w:bottom w:val="nil"/>
              <w:right w:val="nil"/>
            </w:tcBorders>
            <w:shd w:val="clear" w:color="000000" w:fill="FFFFFF"/>
            <w:hideMark/>
          </w:tcPr>
          <w:p w14:paraId="5BEECF5C" w14:textId="77777777" w:rsidR="005A3EC1" w:rsidRPr="005A3EC1" w:rsidRDefault="005A3EC1" w:rsidP="005A3EC1">
            <w:pPr>
              <w:widowControl/>
              <w:suppressAutoHyphens w:val="0"/>
              <w:autoSpaceDN/>
              <w:jc w:val="right"/>
              <w:rPr>
                <w:rFonts w:ascii="Arimo" w:eastAsia="Times New Roman" w:hAnsi="Arimo" w:cs="Calibri"/>
                <w:b/>
                <w:bCs/>
                <w:color w:val="000000"/>
                <w:kern w:val="0"/>
                <w:sz w:val="16"/>
                <w:szCs w:val="16"/>
              </w:rPr>
            </w:pPr>
            <w:r w:rsidRPr="005A3EC1">
              <w:rPr>
                <w:rFonts w:ascii="Arimo" w:eastAsia="Times New Roman" w:hAnsi="Arimo" w:cs="Calibri"/>
                <w:b/>
                <w:bCs/>
                <w:color w:val="000000"/>
                <w:kern w:val="0"/>
                <w:sz w:val="16"/>
                <w:szCs w:val="16"/>
              </w:rPr>
              <w:t>6.636,14</w:t>
            </w:r>
          </w:p>
        </w:tc>
        <w:tc>
          <w:tcPr>
            <w:tcW w:w="692" w:type="dxa"/>
            <w:gridSpan w:val="3"/>
            <w:tcBorders>
              <w:top w:val="nil"/>
              <w:left w:val="nil"/>
              <w:bottom w:val="nil"/>
              <w:right w:val="nil"/>
            </w:tcBorders>
            <w:shd w:val="clear" w:color="000000" w:fill="FFFFFF"/>
            <w:hideMark/>
          </w:tcPr>
          <w:p w14:paraId="7395D98E" w14:textId="77777777" w:rsidR="005A3EC1" w:rsidRPr="005A3EC1" w:rsidRDefault="005A3EC1" w:rsidP="005A3EC1">
            <w:pPr>
              <w:widowControl/>
              <w:suppressAutoHyphens w:val="0"/>
              <w:autoSpaceDN/>
              <w:jc w:val="right"/>
              <w:rPr>
                <w:rFonts w:ascii="Arimo" w:eastAsia="Times New Roman" w:hAnsi="Arimo" w:cs="Calibri"/>
                <w:b/>
                <w:bCs/>
                <w:color w:val="000000"/>
                <w:kern w:val="0"/>
                <w:sz w:val="16"/>
                <w:szCs w:val="16"/>
              </w:rPr>
            </w:pPr>
            <w:r w:rsidRPr="005A3EC1">
              <w:rPr>
                <w:rFonts w:ascii="Arimo" w:eastAsia="Times New Roman" w:hAnsi="Arimo" w:cs="Calibri"/>
                <w:b/>
                <w:bCs/>
                <w:color w:val="000000"/>
                <w:kern w:val="0"/>
                <w:sz w:val="16"/>
                <w:szCs w:val="16"/>
              </w:rPr>
              <w:t>1.787,62</w:t>
            </w:r>
          </w:p>
        </w:tc>
        <w:tc>
          <w:tcPr>
            <w:tcW w:w="597" w:type="dxa"/>
            <w:gridSpan w:val="2"/>
            <w:tcBorders>
              <w:top w:val="nil"/>
              <w:left w:val="nil"/>
              <w:bottom w:val="nil"/>
              <w:right w:val="nil"/>
            </w:tcBorders>
            <w:shd w:val="clear" w:color="000000" w:fill="FFFFFF"/>
            <w:hideMark/>
          </w:tcPr>
          <w:p w14:paraId="56C81452" w14:textId="77777777" w:rsidR="005A3EC1" w:rsidRPr="005A3EC1" w:rsidRDefault="005A3EC1" w:rsidP="005A3EC1">
            <w:pPr>
              <w:widowControl/>
              <w:suppressAutoHyphens w:val="0"/>
              <w:autoSpaceDN/>
              <w:jc w:val="right"/>
              <w:rPr>
                <w:rFonts w:ascii="Arimo" w:eastAsia="Times New Roman" w:hAnsi="Arimo" w:cs="Calibri"/>
                <w:b/>
                <w:bCs/>
                <w:color w:val="000000"/>
                <w:kern w:val="0"/>
                <w:sz w:val="16"/>
                <w:szCs w:val="16"/>
              </w:rPr>
            </w:pPr>
            <w:r w:rsidRPr="005A3EC1">
              <w:rPr>
                <w:rFonts w:ascii="Arimo" w:eastAsia="Times New Roman" w:hAnsi="Arimo" w:cs="Calibri"/>
                <w:b/>
                <w:bCs/>
                <w:color w:val="000000"/>
                <w:kern w:val="0"/>
                <w:sz w:val="16"/>
                <w:szCs w:val="16"/>
              </w:rPr>
              <w:t>100,00</w:t>
            </w:r>
          </w:p>
        </w:tc>
        <w:tc>
          <w:tcPr>
            <w:tcW w:w="674" w:type="dxa"/>
            <w:gridSpan w:val="3"/>
            <w:tcBorders>
              <w:top w:val="nil"/>
              <w:left w:val="nil"/>
              <w:bottom w:val="nil"/>
              <w:right w:val="nil"/>
            </w:tcBorders>
            <w:shd w:val="clear" w:color="000000" w:fill="FFFFFF"/>
            <w:hideMark/>
          </w:tcPr>
          <w:p w14:paraId="54C071D1" w14:textId="77777777" w:rsidR="005A3EC1" w:rsidRPr="005A3EC1" w:rsidRDefault="005A3EC1" w:rsidP="005A3EC1">
            <w:pPr>
              <w:widowControl/>
              <w:suppressAutoHyphens w:val="0"/>
              <w:autoSpaceDN/>
              <w:jc w:val="right"/>
              <w:rPr>
                <w:rFonts w:ascii="Arimo" w:eastAsia="Times New Roman" w:hAnsi="Arimo" w:cs="Calibri"/>
                <w:b/>
                <w:bCs/>
                <w:color w:val="000000"/>
                <w:kern w:val="0"/>
                <w:sz w:val="16"/>
                <w:szCs w:val="16"/>
              </w:rPr>
            </w:pPr>
            <w:r w:rsidRPr="005A3EC1">
              <w:rPr>
                <w:rFonts w:ascii="Arimo" w:eastAsia="Times New Roman" w:hAnsi="Arimo" w:cs="Calibri"/>
                <w:b/>
                <w:bCs/>
                <w:color w:val="000000"/>
                <w:kern w:val="0"/>
                <w:sz w:val="16"/>
                <w:szCs w:val="16"/>
              </w:rPr>
              <w:t>99,05</w:t>
            </w:r>
          </w:p>
        </w:tc>
        <w:tc>
          <w:tcPr>
            <w:tcW w:w="672" w:type="dxa"/>
            <w:gridSpan w:val="3"/>
            <w:tcBorders>
              <w:top w:val="nil"/>
              <w:left w:val="nil"/>
              <w:bottom w:val="nil"/>
              <w:right w:val="nil"/>
            </w:tcBorders>
            <w:shd w:val="clear" w:color="000000" w:fill="FFFFFF"/>
            <w:hideMark/>
          </w:tcPr>
          <w:p w14:paraId="75DB4B92" w14:textId="77777777" w:rsidR="005A3EC1" w:rsidRPr="005A3EC1" w:rsidRDefault="005A3EC1" w:rsidP="005A3EC1">
            <w:pPr>
              <w:widowControl/>
              <w:suppressAutoHyphens w:val="0"/>
              <w:autoSpaceDN/>
              <w:jc w:val="right"/>
              <w:rPr>
                <w:rFonts w:ascii="Arimo" w:eastAsia="Times New Roman" w:hAnsi="Arimo" w:cs="Calibri"/>
                <w:b/>
                <w:bCs/>
                <w:color w:val="000000"/>
                <w:kern w:val="0"/>
                <w:sz w:val="16"/>
                <w:szCs w:val="16"/>
              </w:rPr>
            </w:pPr>
            <w:r w:rsidRPr="005A3EC1">
              <w:rPr>
                <w:rFonts w:ascii="Arimo" w:eastAsia="Times New Roman" w:hAnsi="Arimo" w:cs="Calibri"/>
                <w:b/>
                <w:bCs/>
                <w:color w:val="000000"/>
                <w:kern w:val="0"/>
                <w:sz w:val="16"/>
                <w:szCs w:val="16"/>
              </w:rPr>
              <w:t>100,00</w:t>
            </w:r>
          </w:p>
        </w:tc>
      </w:tr>
      <w:tr w:rsidR="005A3EC1" w:rsidRPr="005A3EC1" w14:paraId="566198B8" w14:textId="77777777" w:rsidTr="005A3EC1">
        <w:trPr>
          <w:trHeight w:val="300"/>
        </w:trPr>
        <w:tc>
          <w:tcPr>
            <w:tcW w:w="718" w:type="dxa"/>
            <w:gridSpan w:val="2"/>
            <w:tcBorders>
              <w:top w:val="nil"/>
              <w:left w:val="nil"/>
              <w:bottom w:val="nil"/>
              <w:right w:val="nil"/>
            </w:tcBorders>
            <w:shd w:val="clear" w:color="000000" w:fill="FFFFFF"/>
            <w:hideMark/>
          </w:tcPr>
          <w:p w14:paraId="0522A566" w14:textId="77777777" w:rsidR="005A3EC1" w:rsidRPr="005A3EC1" w:rsidRDefault="005A3EC1" w:rsidP="005A3EC1">
            <w:pPr>
              <w:widowControl/>
              <w:suppressAutoHyphens w:val="0"/>
              <w:autoSpaceDN/>
              <w:rPr>
                <w:rFonts w:ascii="Arimo" w:eastAsia="Times New Roman" w:hAnsi="Arimo" w:cs="Calibri"/>
                <w:b/>
                <w:bCs/>
                <w:color w:val="000000"/>
                <w:kern w:val="0"/>
                <w:sz w:val="16"/>
                <w:szCs w:val="16"/>
              </w:rPr>
            </w:pPr>
            <w:r w:rsidRPr="005A3EC1">
              <w:rPr>
                <w:rFonts w:ascii="Arimo" w:eastAsia="Times New Roman" w:hAnsi="Arimo" w:cs="Calibri"/>
                <w:b/>
                <w:bCs/>
                <w:color w:val="000000"/>
                <w:kern w:val="0"/>
                <w:sz w:val="16"/>
                <w:szCs w:val="16"/>
              </w:rPr>
              <w:t>65</w:t>
            </w:r>
          </w:p>
        </w:tc>
        <w:tc>
          <w:tcPr>
            <w:tcW w:w="5020" w:type="dxa"/>
            <w:gridSpan w:val="8"/>
            <w:tcBorders>
              <w:top w:val="nil"/>
              <w:left w:val="nil"/>
              <w:bottom w:val="nil"/>
              <w:right w:val="nil"/>
            </w:tcBorders>
            <w:shd w:val="clear" w:color="000000" w:fill="FFFFFF"/>
            <w:hideMark/>
          </w:tcPr>
          <w:p w14:paraId="1D2FFA45" w14:textId="77777777" w:rsidR="005A3EC1" w:rsidRPr="005A3EC1" w:rsidRDefault="005A3EC1" w:rsidP="005A3EC1">
            <w:pPr>
              <w:widowControl/>
              <w:suppressAutoHyphens w:val="0"/>
              <w:autoSpaceDN/>
              <w:rPr>
                <w:rFonts w:ascii="Arimo" w:eastAsia="Times New Roman" w:hAnsi="Arimo" w:cs="Calibri"/>
                <w:b/>
                <w:bCs/>
                <w:color w:val="000000"/>
                <w:kern w:val="0"/>
                <w:sz w:val="16"/>
                <w:szCs w:val="16"/>
              </w:rPr>
            </w:pPr>
            <w:r w:rsidRPr="005A3EC1">
              <w:rPr>
                <w:rFonts w:ascii="Arimo" w:eastAsia="Times New Roman" w:hAnsi="Arimo" w:cs="Calibri"/>
                <w:b/>
                <w:bCs/>
                <w:color w:val="000000"/>
                <w:kern w:val="0"/>
                <w:sz w:val="16"/>
                <w:szCs w:val="16"/>
              </w:rPr>
              <w:t xml:space="preserve">Prihodi od upravnih i administrativnih pristojbi, pristojbi po posebnim </w:t>
            </w:r>
          </w:p>
        </w:tc>
        <w:tc>
          <w:tcPr>
            <w:tcW w:w="1132" w:type="dxa"/>
            <w:gridSpan w:val="3"/>
            <w:tcBorders>
              <w:top w:val="nil"/>
              <w:left w:val="nil"/>
              <w:bottom w:val="nil"/>
              <w:right w:val="nil"/>
            </w:tcBorders>
            <w:shd w:val="clear" w:color="000000" w:fill="FFFFFF"/>
            <w:hideMark/>
          </w:tcPr>
          <w:p w14:paraId="54A0F617" w14:textId="77777777" w:rsidR="005A3EC1" w:rsidRPr="005A3EC1" w:rsidRDefault="005A3EC1" w:rsidP="005A3EC1">
            <w:pPr>
              <w:widowControl/>
              <w:suppressAutoHyphens w:val="0"/>
              <w:autoSpaceDN/>
              <w:jc w:val="right"/>
              <w:rPr>
                <w:rFonts w:ascii="Arimo" w:eastAsia="Times New Roman" w:hAnsi="Arimo" w:cs="Calibri"/>
                <w:b/>
                <w:bCs/>
                <w:color w:val="000000"/>
                <w:kern w:val="0"/>
                <w:sz w:val="16"/>
                <w:szCs w:val="16"/>
              </w:rPr>
            </w:pPr>
            <w:r w:rsidRPr="005A3EC1">
              <w:rPr>
                <w:rFonts w:ascii="Arimo" w:eastAsia="Times New Roman" w:hAnsi="Arimo" w:cs="Calibri"/>
                <w:b/>
                <w:bCs/>
                <w:color w:val="000000"/>
                <w:kern w:val="0"/>
                <w:sz w:val="16"/>
                <w:szCs w:val="16"/>
              </w:rPr>
              <w:t>374,80</w:t>
            </w:r>
          </w:p>
        </w:tc>
        <w:tc>
          <w:tcPr>
            <w:tcW w:w="1132" w:type="dxa"/>
            <w:gridSpan w:val="2"/>
            <w:tcBorders>
              <w:top w:val="nil"/>
              <w:left w:val="nil"/>
              <w:bottom w:val="nil"/>
              <w:right w:val="nil"/>
            </w:tcBorders>
            <w:shd w:val="clear" w:color="000000" w:fill="FFFFFF"/>
            <w:hideMark/>
          </w:tcPr>
          <w:p w14:paraId="3E0DC611" w14:textId="77777777" w:rsidR="005A3EC1" w:rsidRPr="005A3EC1" w:rsidRDefault="005A3EC1" w:rsidP="005A3EC1">
            <w:pPr>
              <w:widowControl/>
              <w:suppressAutoHyphens w:val="0"/>
              <w:autoSpaceDN/>
              <w:jc w:val="right"/>
              <w:rPr>
                <w:rFonts w:ascii="Arimo" w:eastAsia="Times New Roman" w:hAnsi="Arimo" w:cs="Calibri"/>
                <w:b/>
                <w:bCs/>
                <w:color w:val="000000"/>
                <w:kern w:val="0"/>
                <w:sz w:val="16"/>
                <w:szCs w:val="16"/>
              </w:rPr>
            </w:pPr>
            <w:r w:rsidRPr="005A3EC1">
              <w:rPr>
                <w:rFonts w:ascii="Arimo" w:eastAsia="Times New Roman" w:hAnsi="Arimo" w:cs="Calibri"/>
                <w:b/>
                <w:bCs/>
                <w:color w:val="000000"/>
                <w:kern w:val="0"/>
                <w:sz w:val="16"/>
                <w:szCs w:val="16"/>
              </w:rPr>
              <w:t>6.700,00</w:t>
            </w:r>
          </w:p>
        </w:tc>
        <w:tc>
          <w:tcPr>
            <w:tcW w:w="1132" w:type="dxa"/>
            <w:gridSpan w:val="3"/>
            <w:tcBorders>
              <w:top w:val="nil"/>
              <w:left w:val="nil"/>
              <w:bottom w:val="nil"/>
              <w:right w:val="nil"/>
            </w:tcBorders>
            <w:shd w:val="clear" w:color="000000" w:fill="FFFFFF"/>
            <w:hideMark/>
          </w:tcPr>
          <w:p w14:paraId="317461BA" w14:textId="77777777" w:rsidR="005A3EC1" w:rsidRPr="005A3EC1" w:rsidRDefault="005A3EC1" w:rsidP="005A3EC1">
            <w:pPr>
              <w:widowControl/>
              <w:suppressAutoHyphens w:val="0"/>
              <w:autoSpaceDN/>
              <w:jc w:val="right"/>
              <w:rPr>
                <w:rFonts w:ascii="Arimo" w:eastAsia="Times New Roman" w:hAnsi="Arimo" w:cs="Calibri"/>
                <w:b/>
                <w:bCs/>
                <w:color w:val="000000"/>
                <w:kern w:val="0"/>
                <w:sz w:val="16"/>
                <w:szCs w:val="16"/>
              </w:rPr>
            </w:pPr>
            <w:r w:rsidRPr="005A3EC1">
              <w:rPr>
                <w:rFonts w:ascii="Arimo" w:eastAsia="Times New Roman" w:hAnsi="Arimo" w:cs="Calibri"/>
                <w:b/>
                <w:bCs/>
                <w:color w:val="000000"/>
                <w:kern w:val="0"/>
                <w:sz w:val="16"/>
                <w:szCs w:val="16"/>
              </w:rPr>
              <w:t>6.700,00</w:t>
            </w:r>
          </w:p>
        </w:tc>
        <w:tc>
          <w:tcPr>
            <w:tcW w:w="1131" w:type="dxa"/>
            <w:gridSpan w:val="2"/>
            <w:tcBorders>
              <w:top w:val="nil"/>
              <w:left w:val="nil"/>
              <w:bottom w:val="nil"/>
              <w:right w:val="nil"/>
            </w:tcBorders>
            <w:shd w:val="clear" w:color="000000" w:fill="FFFFFF"/>
            <w:hideMark/>
          </w:tcPr>
          <w:p w14:paraId="58D5F775" w14:textId="77777777" w:rsidR="005A3EC1" w:rsidRPr="005A3EC1" w:rsidRDefault="005A3EC1" w:rsidP="005A3EC1">
            <w:pPr>
              <w:widowControl/>
              <w:suppressAutoHyphens w:val="0"/>
              <w:autoSpaceDN/>
              <w:jc w:val="right"/>
              <w:rPr>
                <w:rFonts w:ascii="Arimo" w:eastAsia="Times New Roman" w:hAnsi="Arimo" w:cs="Calibri"/>
                <w:b/>
                <w:bCs/>
                <w:color w:val="000000"/>
                <w:kern w:val="0"/>
                <w:sz w:val="16"/>
                <w:szCs w:val="16"/>
              </w:rPr>
            </w:pPr>
            <w:r w:rsidRPr="005A3EC1">
              <w:rPr>
                <w:rFonts w:ascii="Arimo" w:eastAsia="Times New Roman" w:hAnsi="Arimo" w:cs="Calibri"/>
                <w:b/>
                <w:bCs/>
                <w:color w:val="000000"/>
                <w:kern w:val="0"/>
                <w:sz w:val="16"/>
                <w:szCs w:val="16"/>
              </w:rPr>
              <w:t>6.636,14</w:t>
            </w:r>
          </w:p>
        </w:tc>
        <w:tc>
          <w:tcPr>
            <w:tcW w:w="692" w:type="dxa"/>
            <w:gridSpan w:val="3"/>
            <w:tcBorders>
              <w:top w:val="nil"/>
              <w:left w:val="nil"/>
              <w:bottom w:val="nil"/>
              <w:right w:val="nil"/>
            </w:tcBorders>
            <w:shd w:val="clear" w:color="000000" w:fill="FFFFFF"/>
            <w:hideMark/>
          </w:tcPr>
          <w:p w14:paraId="23832A02" w14:textId="77777777" w:rsidR="005A3EC1" w:rsidRPr="005A3EC1" w:rsidRDefault="005A3EC1" w:rsidP="005A3EC1">
            <w:pPr>
              <w:widowControl/>
              <w:suppressAutoHyphens w:val="0"/>
              <w:autoSpaceDN/>
              <w:jc w:val="right"/>
              <w:rPr>
                <w:rFonts w:ascii="Arimo" w:eastAsia="Times New Roman" w:hAnsi="Arimo" w:cs="Calibri"/>
                <w:b/>
                <w:bCs/>
                <w:color w:val="000000"/>
                <w:kern w:val="0"/>
                <w:sz w:val="16"/>
                <w:szCs w:val="16"/>
              </w:rPr>
            </w:pPr>
            <w:r w:rsidRPr="005A3EC1">
              <w:rPr>
                <w:rFonts w:ascii="Arimo" w:eastAsia="Times New Roman" w:hAnsi="Arimo" w:cs="Calibri"/>
                <w:b/>
                <w:bCs/>
                <w:color w:val="000000"/>
                <w:kern w:val="0"/>
                <w:sz w:val="16"/>
                <w:szCs w:val="16"/>
              </w:rPr>
              <w:t>1.787,62</w:t>
            </w:r>
          </w:p>
        </w:tc>
        <w:tc>
          <w:tcPr>
            <w:tcW w:w="597" w:type="dxa"/>
            <w:gridSpan w:val="2"/>
            <w:tcBorders>
              <w:top w:val="nil"/>
              <w:left w:val="nil"/>
              <w:bottom w:val="nil"/>
              <w:right w:val="nil"/>
            </w:tcBorders>
            <w:shd w:val="clear" w:color="000000" w:fill="FFFFFF"/>
            <w:hideMark/>
          </w:tcPr>
          <w:p w14:paraId="79EF54C8" w14:textId="77777777" w:rsidR="005A3EC1" w:rsidRPr="005A3EC1" w:rsidRDefault="005A3EC1" w:rsidP="005A3EC1">
            <w:pPr>
              <w:widowControl/>
              <w:suppressAutoHyphens w:val="0"/>
              <w:autoSpaceDN/>
              <w:jc w:val="right"/>
              <w:rPr>
                <w:rFonts w:ascii="Arimo" w:eastAsia="Times New Roman" w:hAnsi="Arimo" w:cs="Calibri"/>
                <w:b/>
                <w:bCs/>
                <w:color w:val="000000"/>
                <w:kern w:val="0"/>
                <w:sz w:val="16"/>
                <w:szCs w:val="16"/>
              </w:rPr>
            </w:pPr>
            <w:r w:rsidRPr="005A3EC1">
              <w:rPr>
                <w:rFonts w:ascii="Arimo" w:eastAsia="Times New Roman" w:hAnsi="Arimo" w:cs="Calibri"/>
                <w:b/>
                <w:bCs/>
                <w:color w:val="000000"/>
                <w:kern w:val="0"/>
                <w:sz w:val="16"/>
                <w:szCs w:val="16"/>
              </w:rPr>
              <w:t>100,00</w:t>
            </w:r>
          </w:p>
        </w:tc>
        <w:tc>
          <w:tcPr>
            <w:tcW w:w="674" w:type="dxa"/>
            <w:gridSpan w:val="3"/>
            <w:tcBorders>
              <w:top w:val="nil"/>
              <w:left w:val="nil"/>
              <w:bottom w:val="nil"/>
              <w:right w:val="nil"/>
            </w:tcBorders>
            <w:shd w:val="clear" w:color="000000" w:fill="FFFFFF"/>
            <w:hideMark/>
          </w:tcPr>
          <w:p w14:paraId="6D94767D" w14:textId="77777777" w:rsidR="005A3EC1" w:rsidRPr="005A3EC1" w:rsidRDefault="005A3EC1" w:rsidP="005A3EC1">
            <w:pPr>
              <w:widowControl/>
              <w:suppressAutoHyphens w:val="0"/>
              <w:autoSpaceDN/>
              <w:jc w:val="right"/>
              <w:rPr>
                <w:rFonts w:ascii="Arimo" w:eastAsia="Times New Roman" w:hAnsi="Arimo" w:cs="Calibri"/>
                <w:b/>
                <w:bCs/>
                <w:color w:val="000000"/>
                <w:kern w:val="0"/>
                <w:sz w:val="16"/>
                <w:szCs w:val="16"/>
              </w:rPr>
            </w:pPr>
            <w:r w:rsidRPr="005A3EC1">
              <w:rPr>
                <w:rFonts w:ascii="Arimo" w:eastAsia="Times New Roman" w:hAnsi="Arimo" w:cs="Calibri"/>
                <w:b/>
                <w:bCs/>
                <w:color w:val="000000"/>
                <w:kern w:val="0"/>
                <w:sz w:val="16"/>
                <w:szCs w:val="16"/>
              </w:rPr>
              <w:t>99,05</w:t>
            </w:r>
          </w:p>
        </w:tc>
        <w:tc>
          <w:tcPr>
            <w:tcW w:w="672" w:type="dxa"/>
            <w:gridSpan w:val="3"/>
            <w:tcBorders>
              <w:top w:val="nil"/>
              <w:left w:val="nil"/>
              <w:bottom w:val="nil"/>
              <w:right w:val="nil"/>
            </w:tcBorders>
            <w:shd w:val="clear" w:color="000000" w:fill="FFFFFF"/>
            <w:hideMark/>
          </w:tcPr>
          <w:p w14:paraId="739280BC" w14:textId="77777777" w:rsidR="005A3EC1" w:rsidRPr="005A3EC1" w:rsidRDefault="005A3EC1" w:rsidP="005A3EC1">
            <w:pPr>
              <w:widowControl/>
              <w:suppressAutoHyphens w:val="0"/>
              <w:autoSpaceDN/>
              <w:jc w:val="right"/>
              <w:rPr>
                <w:rFonts w:ascii="Arimo" w:eastAsia="Times New Roman" w:hAnsi="Arimo" w:cs="Calibri"/>
                <w:b/>
                <w:bCs/>
                <w:color w:val="000000"/>
                <w:kern w:val="0"/>
                <w:sz w:val="16"/>
                <w:szCs w:val="16"/>
              </w:rPr>
            </w:pPr>
            <w:r w:rsidRPr="005A3EC1">
              <w:rPr>
                <w:rFonts w:ascii="Arimo" w:eastAsia="Times New Roman" w:hAnsi="Arimo" w:cs="Calibri"/>
                <w:b/>
                <w:bCs/>
                <w:color w:val="000000"/>
                <w:kern w:val="0"/>
                <w:sz w:val="16"/>
                <w:szCs w:val="16"/>
              </w:rPr>
              <w:t>100,00</w:t>
            </w:r>
          </w:p>
        </w:tc>
      </w:tr>
      <w:tr w:rsidR="005A3EC1" w:rsidRPr="005A3EC1" w14:paraId="5BBA377D" w14:textId="77777777" w:rsidTr="005A3EC1">
        <w:trPr>
          <w:trHeight w:val="300"/>
        </w:trPr>
        <w:tc>
          <w:tcPr>
            <w:tcW w:w="718" w:type="dxa"/>
            <w:gridSpan w:val="2"/>
            <w:tcBorders>
              <w:top w:val="nil"/>
              <w:left w:val="nil"/>
              <w:bottom w:val="nil"/>
              <w:right w:val="nil"/>
            </w:tcBorders>
            <w:shd w:val="clear" w:color="000000" w:fill="FFFFFF"/>
            <w:hideMark/>
          </w:tcPr>
          <w:p w14:paraId="792C9E63" w14:textId="77777777" w:rsidR="005A3EC1" w:rsidRPr="005A3EC1" w:rsidRDefault="005A3EC1" w:rsidP="005A3EC1">
            <w:pPr>
              <w:widowControl/>
              <w:suppressAutoHyphens w:val="0"/>
              <w:autoSpaceDN/>
              <w:rPr>
                <w:rFonts w:ascii="Arimo" w:eastAsia="Times New Roman" w:hAnsi="Arimo" w:cs="Calibri"/>
                <w:color w:val="000000"/>
                <w:kern w:val="0"/>
                <w:sz w:val="16"/>
                <w:szCs w:val="16"/>
              </w:rPr>
            </w:pPr>
            <w:r w:rsidRPr="005A3EC1">
              <w:rPr>
                <w:rFonts w:ascii="Arimo" w:eastAsia="Times New Roman" w:hAnsi="Arimo" w:cs="Calibri"/>
                <w:color w:val="000000"/>
                <w:kern w:val="0"/>
                <w:sz w:val="16"/>
                <w:szCs w:val="16"/>
              </w:rPr>
              <w:t>653</w:t>
            </w:r>
          </w:p>
        </w:tc>
        <w:tc>
          <w:tcPr>
            <w:tcW w:w="5020" w:type="dxa"/>
            <w:gridSpan w:val="8"/>
            <w:tcBorders>
              <w:top w:val="nil"/>
              <w:left w:val="nil"/>
              <w:bottom w:val="nil"/>
              <w:right w:val="nil"/>
            </w:tcBorders>
            <w:shd w:val="clear" w:color="000000" w:fill="FFFFFF"/>
            <w:hideMark/>
          </w:tcPr>
          <w:p w14:paraId="3FC52A1C" w14:textId="77777777" w:rsidR="005A3EC1" w:rsidRPr="005A3EC1" w:rsidRDefault="005A3EC1" w:rsidP="005A3EC1">
            <w:pPr>
              <w:widowControl/>
              <w:suppressAutoHyphens w:val="0"/>
              <w:autoSpaceDN/>
              <w:rPr>
                <w:rFonts w:ascii="Arimo" w:eastAsia="Times New Roman" w:hAnsi="Arimo" w:cs="Calibri"/>
                <w:color w:val="000000"/>
                <w:kern w:val="0"/>
                <w:sz w:val="16"/>
                <w:szCs w:val="16"/>
              </w:rPr>
            </w:pPr>
            <w:r w:rsidRPr="005A3EC1">
              <w:rPr>
                <w:rFonts w:ascii="Arimo" w:eastAsia="Times New Roman" w:hAnsi="Arimo" w:cs="Calibri"/>
                <w:color w:val="000000"/>
                <w:kern w:val="0"/>
                <w:sz w:val="16"/>
                <w:szCs w:val="16"/>
              </w:rPr>
              <w:t>Komunalni doprinosi i naknade</w:t>
            </w:r>
          </w:p>
        </w:tc>
        <w:tc>
          <w:tcPr>
            <w:tcW w:w="1132" w:type="dxa"/>
            <w:gridSpan w:val="3"/>
            <w:tcBorders>
              <w:top w:val="nil"/>
              <w:left w:val="nil"/>
              <w:bottom w:val="nil"/>
              <w:right w:val="nil"/>
            </w:tcBorders>
            <w:shd w:val="clear" w:color="000000" w:fill="FFFFFF"/>
            <w:hideMark/>
          </w:tcPr>
          <w:p w14:paraId="09ED4E9D" w14:textId="77777777" w:rsidR="005A3EC1" w:rsidRPr="005A3EC1" w:rsidRDefault="005A3EC1" w:rsidP="005A3EC1">
            <w:pPr>
              <w:widowControl/>
              <w:suppressAutoHyphens w:val="0"/>
              <w:autoSpaceDN/>
              <w:jc w:val="right"/>
              <w:rPr>
                <w:rFonts w:ascii="Arimo" w:eastAsia="Times New Roman" w:hAnsi="Arimo" w:cs="Calibri"/>
                <w:color w:val="000000"/>
                <w:kern w:val="0"/>
                <w:sz w:val="16"/>
                <w:szCs w:val="16"/>
              </w:rPr>
            </w:pPr>
            <w:r w:rsidRPr="005A3EC1">
              <w:rPr>
                <w:rFonts w:ascii="Arimo" w:eastAsia="Times New Roman" w:hAnsi="Arimo" w:cs="Calibri"/>
                <w:color w:val="000000"/>
                <w:kern w:val="0"/>
                <w:sz w:val="16"/>
                <w:szCs w:val="16"/>
              </w:rPr>
              <w:t>374,80</w:t>
            </w:r>
          </w:p>
        </w:tc>
        <w:tc>
          <w:tcPr>
            <w:tcW w:w="1132" w:type="dxa"/>
            <w:gridSpan w:val="2"/>
            <w:tcBorders>
              <w:top w:val="nil"/>
              <w:left w:val="nil"/>
              <w:bottom w:val="nil"/>
              <w:right w:val="nil"/>
            </w:tcBorders>
            <w:shd w:val="clear" w:color="000000" w:fill="FFFFFF"/>
            <w:hideMark/>
          </w:tcPr>
          <w:p w14:paraId="6FED99B9" w14:textId="77777777" w:rsidR="005A3EC1" w:rsidRPr="005A3EC1" w:rsidRDefault="005A3EC1" w:rsidP="005A3EC1">
            <w:pPr>
              <w:widowControl/>
              <w:suppressAutoHyphens w:val="0"/>
              <w:autoSpaceDN/>
              <w:jc w:val="right"/>
              <w:rPr>
                <w:rFonts w:ascii="Arimo" w:eastAsia="Times New Roman" w:hAnsi="Arimo" w:cs="Calibri"/>
                <w:color w:val="000000"/>
                <w:kern w:val="0"/>
                <w:sz w:val="16"/>
                <w:szCs w:val="16"/>
              </w:rPr>
            </w:pPr>
            <w:r w:rsidRPr="005A3EC1">
              <w:rPr>
                <w:rFonts w:ascii="Arimo" w:eastAsia="Times New Roman" w:hAnsi="Arimo" w:cs="Calibri"/>
                <w:color w:val="000000"/>
                <w:kern w:val="0"/>
                <w:sz w:val="16"/>
                <w:szCs w:val="16"/>
              </w:rPr>
              <w:t>6.700,00</w:t>
            </w:r>
          </w:p>
        </w:tc>
        <w:tc>
          <w:tcPr>
            <w:tcW w:w="1132" w:type="dxa"/>
            <w:gridSpan w:val="3"/>
            <w:tcBorders>
              <w:top w:val="nil"/>
              <w:left w:val="nil"/>
              <w:bottom w:val="nil"/>
              <w:right w:val="nil"/>
            </w:tcBorders>
            <w:shd w:val="clear" w:color="000000" w:fill="FFFFFF"/>
            <w:hideMark/>
          </w:tcPr>
          <w:p w14:paraId="092F535C" w14:textId="77777777" w:rsidR="005A3EC1" w:rsidRPr="005A3EC1" w:rsidRDefault="005A3EC1" w:rsidP="005A3EC1">
            <w:pPr>
              <w:widowControl/>
              <w:suppressAutoHyphens w:val="0"/>
              <w:autoSpaceDN/>
              <w:jc w:val="right"/>
              <w:rPr>
                <w:rFonts w:ascii="Arimo" w:eastAsia="Times New Roman" w:hAnsi="Arimo" w:cs="Calibri"/>
                <w:color w:val="000000"/>
                <w:kern w:val="0"/>
                <w:sz w:val="16"/>
                <w:szCs w:val="16"/>
              </w:rPr>
            </w:pPr>
            <w:r w:rsidRPr="005A3EC1">
              <w:rPr>
                <w:rFonts w:ascii="Arimo" w:eastAsia="Times New Roman" w:hAnsi="Arimo" w:cs="Calibri"/>
                <w:color w:val="000000"/>
                <w:kern w:val="0"/>
                <w:sz w:val="16"/>
                <w:szCs w:val="16"/>
              </w:rPr>
              <w:t>6.700,00</w:t>
            </w:r>
          </w:p>
        </w:tc>
        <w:tc>
          <w:tcPr>
            <w:tcW w:w="1131" w:type="dxa"/>
            <w:gridSpan w:val="2"/>
            <w:tcBorders>
              <w:top w:val="nil"/>
              <w:left w:val="nil"/>
              <w:bottom w:val="nil"/>
              <w:right w:val="nil"/>
            </w:tcBorders>
            <w:shd w:val="clear" w:color="000000" w:fill="FFFFFF"/>
            <w:hideMark/>
          </w:tcPr>
          <w:p w14:paraId="779D9B5A" w14:textId="77777777" w:rsidR="005A3EC1" w:rsidRPr="005A3EC1" w:rsidRDefault="005A3EC1" w:rsidP="005A3EC1">
            <w:pPr>
              <w:widowControl/>
              <w:suppressAutoHyphens w:val="0"/>
              <w:autoSpaceDN/>
              <w:jc w:val="right"/>
              <w:rPr>
                <w:rFonts w:ascii="Arimo" w:eastAsia="Times New Roman" w:hAnsi="Arimo" w:cs="Calibri"/>
                <w:color w:val="000000"/>
                <w:kern w:val="0"/>
                <w:sz w:val="16"/>
                <w:szCs w:val="16"/>
              </w:rPr>
            </w:pPr>
            <w:r w:rsidRPr="005A3EC1">
              <w:rPr>
                <w:rFonts w:ascii="Arimo" w:eastAsia="Times New Roman" w:hAnsi="Arimo" w:cs="Calibri"/>
                <w:color w:val="000000"/>
                <w:kern w:val="0"/>
                <w:sz w:val="16"/>
                <w:szCs w:val="16"/>
              </w:rPr>
              <w:t>0,00</w:t>
            </w:r>
          </w:p>
        </w:tc>
        <w:tc>
          <w:tcPr>
            <w:tcW w:w="692" w:type="dxa"/>
            <w:gridSpan w:val="3"/>
            <w:tcBorders>
              <w:top w:val="nil"/>
              <w:left w:val="nil"/>
              <w:bottom w:val="nil"/>
              <w:right w:val="nil"/>
            </w:tcBorders>
            <w:shd w:val="clear" w:color="000000" w:fill="FFFFFF"/>
            <w:hideMark/>
          </w:tcPr>
          <w:p w14:paraId="745DCEF8" w14:textId="77777777" w:rsidR="005A3EC1" w:rsidRPr="005A3EC1" w:rsidRDefault="005A3EC1" w:rsidP="005A3EC1">
            <w:pPr>
              <w:widowControl/>
              <w:suppressAutoHyphens w:val="0"/>
              <w:autoSpaceDN/>
              <w:jc w:val="right"/>
              <w:rPr>
                <w:rFonts w:ascii="Arimo" w:eastAsia="Times New Roman" w:hAnsi="Arimo" w:cs="Calibri"/>
                <w:color w:val="000000"/>
                <w:kern w:val="0"/>
                <w:sz w:val="16"/>
                <w:szCs w:val="16"/>
              </w:rPr>
            </w:pPr>
            <w:r w:rsidRPr="005A3EC1">
              <w:rPr>
                <w:rFonts w:ascii="Arimo" w:eastAsia="Times New Roman" w:hAnsi="Arimo" w:cs="Calibri"/>
                <w:color w:val="000000"/>
                <w:kern w:val="0"/>
                <w:sz w:val="16"/>
                <w:szCs w:val="16"/>
              </w:rPr>
              <w:t>1.787,62</w:t>
            </w:r>
          </w:p>
        </w:tc>
        <w:tc>
          <w:tcPr>
            <w:tcW w:w="597" w:type="dxa"/>
            <w:gridSpan w:val="2"/>
            <w:tcBorders>
              <w:top w:val="nil"/>
              <w:left w:val="nil"/>
              <w:bottom w:val="nil"/>
              <w:right w:val="nil"/>
            </w:tcBorders>
            <w:shd w:val="clear" w:color="000000" w:fill="FFFFFF"/>
            <w:hideMark/>
          </w:tcPr>
          <w:p w14:paraId="4DD9E2EC" w14:textId="77777777" w:rsidR="005A3EC1" w:rsidRPr="005A3EC1" w:rsidRDefault="005A3EC1" w:rsidP="005A3EC1">
            <w:pPr>
              <w:widowControl/>
              <w:suppressAutoHyphens w:val="0"/>
              <w:autoSpaceDN/>
              <w:jc w:val="right"/>
              <w:rPr>
                <w:rFonts w:ascii="Arimo" w:eastAsia="Times New Roman" w:hAnsi="Arimo" w:cs="Calibri"/>
                <w:color w:val="000000"/>
                <w:kern w:val="0"/>
                <w:sz w:val="16"/>
                <w:szCs w:val="16"/>
              </w:rPr>
            </w:pPr>
            <w:r w:rsidRPr="005A3EC1">
              <w:rPr>
                <w:rFonts w:ascii="Arimo" w:eastAsia="Times New Roman" w:hAnsi="Arimo" w:cs="Calibri"/>
                <w:color w:val="000000"/>
                <w:kern w:val="0"/>
                <w:sz w:val="16"/>
                <w:szCs w:val="16"/>
              </w:rPr>
              <w:t>100,00</w:t>
            </w:r>
          </w:p>
        </w:tc>
        <w:tc>
          <w:tcPr>
            <w:tcW w:w="674" w:type="dxa"/>
            <w:gridSpan w:val="3"/>
            <w:tcBorders>
              <w:top w:val="nil"/>
              <w:left w:val="nil"/>
              <w:bottom w:val="nil"/>
              <w:right w:val="nil"/>
            </w:tcBorders>
            <w:shd w:val="clear" w:color="000000" w:fill="FFFFFF"/>
            <w:hideMark/>
          </w:tcPr>
          <w:p w14:paraId="3AE3680D" w14:textId="77777777" w:rsidR="005A3EC1" w:rsidRPr="005A3EC1" w:rsidRDefault="005A3EC1" w:rsidP="005A3EC1">
            <w:pPr>
              <w:widowControl/>
              <w:suppressAutoHyphens w:val="0"/>
              <w:autoSpaceDN/>
              <w:jc w:val="right"/>
              <w:rPr>
                <w:rFonts w:ascii="Arimo" w:eastAsia="Times New Roman" w:hAnsi="Arimo" w:cs="Calibri"/>
                <w:color w:val="000000"/>
                <w:kern w:val="0"/>
                <w:sz w:val="16"/>
                <w:szCs w:val="16"/>
              </w:rPr>
            </w:pPr>
            <w:r w:rsidRPr="005A3EC1">
              <w:rPr>
                <w:rFonts w:ascii="Arimo" w:eastAsia="Times New Roman" w:hAnsi="Arimo" w:cs="Calibri"/>
                <w:color w:val="000000"/>
                <w:kern w:val="0"/>
                <w:sz w:val="16"/>
                <w:szCs w:val="16"/>
              </w:rPr>
              <w:t>0,00</w:t>
            </w:r>
          </w:p>
        </w:tc>
        <w:tc>
          <w:tcPr>
            <w:tcW w:w="672" w:type="dxa"/>
            <w:gridSpan w:val="3"/>
            <w:tcBorders>
              <w:top w:val="nil"/>
              <w:left w:val="nil"/>
              <w:bottom w:val="nil"/>
              <w:right w:val="nil"/>
            </w:tcBorders>
            <w:shd w:val="clear" w:color="000000" w:fill="FFFFFF"/>
            <w:hideMark/>
          </w:tcPr>
          <w:p w14:paraId="411B9F47" w14:textId="77777777" w:rsidR="005A3EC1" w:rsidRPr="005A3EC1" w:rsidRDefault="005A3EC1" w:rsidP="005A3EC1">
            <w:pPr>
              <w:widowControl/>
              <w:suppressAutoHyphens w:val="0"/>
              <w:autoSpaceDN/>
              <w:jc w:val="right"/>
              <w:rPr>
                <w:rFonts w:ascii="Arimo" w:eastAsia="Times New Roman" w:hAnsi="Arimo" w:cs="Calibri"/>
                <w:color w:val="000000"/>
                <w:kern w:val="0"/>
                <w:sz w:val="16"/>
                <w:szCs w:val="16"/>
              </w:rPr>
            </w:pPr>
            <w:r w:rsidRPr="005A3EC1">
              <w:rPr>
                <w:rFonts w:ascii="Arimo" w:eastAsia="Times New Roman" w:hAnsi="Arimo" w:cs="Calibri"/>
                <w:color w:val="000000"/>
                <w:kern w:val="0"/>
                <w:sz w:val="16"/>
                <w:szCs w:val="16"/>
              </w:rPr>
              <w:t>0,00</w:t>
            </w:r>
          </w:p>
        </w:tc>
      </w:tr>
      <w:tr w:rsidR="005A3EC1" w:rsidRPr="005A3EC1" w14:paraId="7DC5D554" w14:textId="77777777" w:rsidTr="005A3EC1">
        <w:trPr>
          <w:trHeight w:val="259"/>
        </w:trPr>
        <w:tc>
          <w:tcPr>
            <w:tcW w:w="5538" w:type="dxa"/>
            <w:gridSpan w:val="8"/>
            <w:tcBorders>
              <w:top w:val="nil"/>
              <w:left w:val="nil"/>
              <w:bottom w:val="nil"/>
              <w:right w:val="nil"/>
            </w:tcBorders>
            <w:shd w:val="clear" w:color="000000" w:fill="FEDE01"/>
            <w:vAlign w:val="center"/>
            <w:hideMark/>
          </w:tcPr>
          <w:p w14:paraId="11EFA84E" w14:textId="77777777" w:rsidR="005A3EC1" w:rsidRPr="005A3EC1" w:rsidRDefault="005A3EC1" w:rsidP="005A3EC1">
            <w:pPr>
              <w:widowControl/>
              <w:suppressAutoHyphens w:val="0"/>
              <w:autoSpaceDN/>
              <w:rPr>
                <w:rFonts w:ascii="Arimo" w:eastAsia="Times New Roman" w:hAnsi="Arimo" w:cs="Calibri"/>
                <w:color w:val="000000"/>
                <w:kern w:val="0"/>
                <w:sz w:val="16"/>
                <w:szCs w:val="16"/>
              </w:rPr>
            </w:pPr>
            <w:r w:rsidRPr="005A3EC1">
              <w:rPr>
                <w:rFonts w:ascii="Arimo" w:eastAsia="Times New Roman" w:hAnsi="Arimo" w:cs="Calibri"/>
                <w:color w:val="000000"/>
                <w:kern w:val="0"/>
                <w:sz w:val="16"/>
                <w:szCs w:val="16"/>
              </w:rPr>
              <w:t>Izvor 4.3.08 Prihod od komunalne naknade</w:t>
            </w:r>
          </w:p>
        </w:tc>
        <w:tc>
          <w:tcPr>
            <w:tcW w:w="1332" w:type="dxa"/>
            <w:gridSpan w:val="5"/>
            <w:tcBorders>
              <w:top w:val="nil"/>
              <w:left w:val="nil"/>
              <w:bottom w:val="nil"/>
              <w:right w:val="nil"/>
            </w:tcBorders>
            <w:shd w:val="clear" w:color="000000" w:fill="FEDE01"/>
            <w:vAlign w:val="center"/>
            <w:hideMark/>
          </w:tcPr>
          <w:p w14:paraId="32186F69" w14:textId="77777777" w:rsidR="005A3EC1" w:rsidRPr="005A3EC1" w:rsidRDefault="005A3EC1" w:rsidP="005A3EC1">
            <w:pPr>
              <w:widowControl/>
              <w:suppressAutoHyphens w:val="0"/>
              <w:autoSpaceDN/>
              <w:jc w:val="right"/>
              <w:rPr>
                <w:rFonts w:ascii="Arimo" w:eastAsia="Times New Roman" w:hAnsi="Arimo" w:cs="Calibri"/>
                <w:color w:val="000000"/>
                <w:kern w:val="0"/>
                <w:sz w:val="16"/>
                <w:szCs w:val="16"/>
              </w:rPr>
            </w:pPr>
            <w:r w:rsidRPr="005A3EC1">
              <w:rPr>
                <w:rFonts w:ascii="Arimo" w:eastAsia="Times New Roman" w:hAnsi="Arimo" w:cs="Calibri"/>
                <w:color w:val="000000"/>
                <w:kern w:val="0"/>
                <w:sz w:val="16"/>
                <w:szCs w:val="16"/>
              </w:rPr>
              <w:t>83.057,11</w:t>
            </w:r>
          </w:p>
        </w:tc>
        <w:tc>
          <w:tcPr>
            <w:tcW w:w="1132" w:type="dxa"/>
            <w:gridSpan w:val="2"/>
            <w:tcBorders>
              <w:top w:val="nil"/>
              <w:left w:val="nil"/>
              <w:bottom w:val="nil"/>
              <w:right w:val="nil"/>
            </w:tcBorders>
            <w:shd w:val="clear" w:color="000000" w:fill="FEDE01"/>
            <w:vAlign w:val="center"/>
            <w:hideMark/>
          </w:tcPr>
          <w:p w14:paraId="6E76D606" w14:textId="77777777" w:rsidR="005A3EC1" w:rsidRPr="005A3EC1" w:rsidRDefault="005A3EC1" w:rsidP="005A3EC1">
            <w:pPr>
              <w:widowControl/>
              <w:suppressAutoHyphens w:val="0"/>
              <w:autoSpaceDN/>
              <w:jc w:val="right"/>
              <w:rPr>
                <w:rFonts w:ascii="Arimo" w:eastAsia="Times New Roman" w:hAnsi="Arimo" w:cs="Calibri"/>
                <w:color w:val="000000"/>
                <w:kern w:val="0"/>
                <w:sz w:val="16"/>
                <w:szCs w:val="16"/>
              </w:rPr>
            </w:pPr>
            <w:r w:rsidRPr="005A3EC1">
              <w:rPr>
                <w:rFonts w:ascii="Arimo" w:eastAsia="Times New Roman" w:hAnsi="Arimo" w:cs="Calibri"/>
                <w:color w:val="000000"/>
                <w:kern w:val="0"/>
                <w:sz w:val="16"/>
                <w:szCs w:val="16"/>
              </w:rPr>
              <w:t>99.600,00</w:t>
            </w:r>
          </w:p>
        </w:tc>
        <w:tc>
          <w:tcPr>
            <w:tcW w:w="1132" w:type="dxa"/>
            <w:gridSpan w:val="3"/>
            <w:tcBorders>
              <w:top w:val="nil"/>
              <w:left w:val="nil"/>
              <w:bottom w:val="nil"/>
              <w:right w:val="nil"/>
            </w:tcBorders>
            <w:shd w:val="clear" w:color="000000" w:fill="FEDE01"/>
            <w:vAlign w:val="center"/>
            <w:hideMark/>
          </w:tcPr>
          <w:p w14:paraId="5FFD9DF0" w14:textId="77777777" w:rsidR="005A3EC1" w:rsidRPr="005A3EC1" w:rsidRDefault="005A3EC1" w:rsidP="005A3EC1">
            <w:pPr>
              <w:widowControl/>
              <w:suppressAutoHyphens w:val="0"/>
              <w:autoSpaceDN/>
              <w:jc w:val="right"/>
              <w:rPr>
                <w:rFonts w:ascii="Arimo" w:eastAsia="Times New Roman" w:hAnsi="Arimo" w:cs="Calibri"/>
                <w:color w:val="000000"/>
                <w:kern w:val="0"/>
                <w:sz w:val="16"/>
                <w:szCs w:val="16"/>
              </w:rPr>
            </w:pPr>
            <w:r w:rsidRPr="005A3EC1">
              <w:rPr>
                <w:rFonts w:ascii="Arimo" w:eastAsia="Times New Roman" w:hAnsi="Arimo" w:cs="Calibri"/>
                <w:color w:val="000000"/>
                <w:kern w:val="0"/>
                <w:sz w:val="16"/>
                <w:szCs w:val="16"/>
              </w:rPr>
              <w:t>99.600,00</w:t>
            </w:r>
          </w:p>
        </w:tc>
        <w:tc>
          <w:tcPr>
            <w:tcW w:w="1131" w:type="dxa"/>
            <w:gridSpan w:val="2"/>
            <w:tcBorders>
              <w:top w:val="nil"/>
              <w:left w:val="nil"/>
              <w:bottom w:val="nil"/>
              <w:right w:val="nil"/>
            </w:tcBorders>
            <w:shd w:val="clear" w:color="000000" w:fill="FEDE01"/>
            <w:vAlign w:val="center"/>
            <w:hideMark/>
          </w:tcPr>
          <w:p w14:paraId="1FA0E079" w14:textId="77777777" w:rsidR="005A3EC1" w:rsidRPr="005A3EC1" w:rsidRDefault="005A3EC1" w:rsidP="005A3EC1">
            <w:pPr>
              <w:widowControl/>
              <w:suppressAutoHyphens w:val="0"/>
              <w:autoSpaceDN/>
              <w:jc w:val="right"/>
              <w:rPr>
                <w:rFonts w:ascii="Arimo" w:eastAsia="Times New Roman" w:hAnsi="Arimo" w:cs="Calibri"/>
                <w:color w:val="000000"/>
                <w:kern w:val="0"/>
                <w:sz w:val="16"/>
                <w:szCs w:val="16"/>
              </w:rPr>
            </w:pPr>
            <w:r w:rsidRPr="005A3EC1">
              <w:rPr>
                <w:rFonts w:ascii="Arimo" w:eastAsia="Times New Roman" w:hAnsi="Arimo" w:cs="Calibri"/>
                <w:color w:val="000000"/>
                <w:kern w:val="0"/>
                <w:sz w:val="16"/>
                <w:szCs w:val="16"/>
              </w:rPr>
              <w:t>99.542,11</w:t>
            </w:r>
          </w:p>
        </w:tc>
        <w:tc>
          <w:tcPr>
            <w:tcW w:w="692" w:type="dxa"/>
            <w:gridSpan w:val="3"/>
            <w:tcBorders>
              <w:top w:val="nil"/>
              <w:left w:val="nil"/>
              <w:bottom w:val="nil"/>
              <w:right w:val="nil"/>
            </w:tcBorders>
            <w:shd w:val="clear" w:color="000000" w:fill="FEDE01"/>
            <w:vAlign w:val="center"/>
            <w:hideMark/>
          </w:tcPr>
          <w:p w14:paraId="79D04517" w14:textId="77777777" w:rsidR="005A3EC1" w:rsidRPr="005A3EC1" w:rsidRDefault="005A3EC1" w:rsidP="005A3EC1">
            <w:pPr>
              <w:widowControl/>
              <w:suppressAutoHyphens w:val="0"/>
              <w:autoSpaceDN/>
              <w:jc w:val="right"/>
              <w:rPr>
                <w:rFonts w:ascii="Arimo" w:eastAsia="Times New Roman" w:hAnsi="Arimo" w:cs="Calibri"/>
                <w:color w:val="000000"/>
                <w:kern w:val="0"/>
                <w:sz w:val="16"/>
                <w:szCs w:val="16"/>
              </w:rPr>
            </w:pPr>
            <w:r w:rsidRPr="005A3EC1">
              <w:rPr>
                <w:rFonts w:ascii="Arimo" w:eastAsia="Times New Roman" w:hAnsi="Arimo" w:cs="Calibri"/>
                <w:color w:val="000000"/>
                <w:kern w:val="0"/>
                <w:sz w:val="16"/>
                <w:szCs w:val="16"/>
              </w:rPr>
              <w:t>119,92</w:t>
            </w:r>
          </w:p>
        </w:tc>
        <w:tc>
          <w:tcPr>
            <w:tcW w:w="597" w:type="dxa"/>
            <w:gridSpan w:val="2"/>
            <w:tcBorders>
              <w:top w:val="nil"/>
              <w:left w:val="nil"/>
              <w:bottom w:val="nil"/>
              <w:right w:val="nil"/>
            </w:tcBorders>
            <w:shd w:val="clear" w:color="000000" w:fill="FEDE01"/>
            <w:vAlign w:val="center"/>
            <w:hideMark/>
          </w:tcPr>
          <w:p w14:paraId="45F779F8" w14:textId="77777777" w:rsidR="005A3EC1" w:rsidRPr="005A3EC1" w:rsidRDefault="005A3EC1" w:rsidP="005A3EC1">
            <w:pPr>
              <w:widowControl/>
              <w:suppressAutoHyphens w:val="0"/>
              <w:autoSpaceDN/>
              <w:jc w:val="right"/>
              <w:rPr>
                <w:rFonts w:ascii="Arimo" w:eastAsia="Times New Roman" w:hAnsi="Arimo" w:cs="Calibri"/>
                <w:color w:val="000000"/>
                <w:kern w:val="0"/>
                <w:sz w:val="16"/>
                <w:szCs w:val="16"/>
              </w:rPr>
            </w:pPr>
            <w:r w:rsidRPr="005A3EC1">
              <w:rPr>
                <w:rFonts w:ascii="Arimo" w:eastAsia="Times New Roman" w:hAnsi="Arimo" w:cs="Calibri"/>
                <w:color w:val="000000"/>
                <w:kern w:val="0"/>
                <w:sz w:val="16"/>
                <w:szCs w:val="16"/>
              </w:rPr>
              <w:t>100,00</w:t>
            </w:r>
          </w:p>
        </w:tc>
        <w:tc>
          <w:tcPr>
            <w:tcW w:w="674" w:type="dxa"/>
            <w:gridSpan w:val="3"/>
            <w:tcBorders>
              <w:top w:val="nil"/>
              <w:left w:val="nil"/>
              <w:bottom w:val="nil"/>
              <w:right w:val="nil"/>
            </w:tcBorders>
            <w:shd w:val="clear" w:color="000000" w:fill="FEDE01"/>
            <w:vAlign w:val="center"/>
            <w:hideMark/>
          </w:tcPr>
          <w:p w14:paraId="420EE740" w14:textId="77777777" w:rsidR="005A3EC1" w:rsidRPr="005A3EC1" w:rsidRDefault="005A3EC1" w:rsidP="005A3EC1">
            <w:pPr>
              <w:widowControl/>
              <w:suppressAutoHyphens w:val="0"/>
              <w:autoSpaceDN/>
              <w:jc w:val="right"/>
              <w:rPr>
                <w:rFonts w:ascii="Arimo" w:eastAsia="Times New Roman" w:hAnsi="Arimo" w:cs="Calibri"/>
                <w:color w:val="000000"/>
                <w:kern w:val="0"/>
                <w:sz w:val="16"/>
                <w:szCs w:val="16"/>
              </w:rPr>
            </w:pPr>
            <w:r w:rsidRPr="005A3EC1">
              <w:rPr>
                <w:rFonts w:ascii="Arimo" w:eastAsia="Times New Roman" w:hAnsi="Arimo" w:cs="Calibri"/>
                <w:color w:val="000000"/>
                <w:kern w:val="0"/>
                <w:sz w:val="16"/>
                <w:szCs w:val="16"/>
              </w:rPr>
              <w:t>99,94</w:t>
            </w:r>
          </w:p>
        </w:tc>
        <w:tc>
          <w:tcPr>
            <w:tcW w:w="672" w:type="dxa"/>
            <w:gridSpan w:val="3"/>
            <w:tcBorders>
              <w:top w:val="nil"/>
              <w:left w:val="nil"/>
              <w:bottom w:val="nil"/>
              <w:right w:val="nil"/>
            </w:tcBorders>
            <w:shd w:val="clear" w:color="000000" w:fill="FEDE01"/>
            <w:vAlign w:val="center"/>
            <w:hideMark/>
          </w:tcPr>
          <w:p w14:paraId="50CA5904" w14:textId="77777777" w:rsidR="005A3EC1" w:rsidRPr="005A3EC1" w:rsidRDefault="005A3EC1" w:rsidP="005A3EC1">
            <w:pPr>
              <w:widowControl/>
              <w:suppressAutoHyphens w:val="0"/>
              <w:autoSpaceDN/>
              <w:jc w:val="right"/>
              <w:rPr>
                <w:rFonts w:ascii="Arimo" w:eastAsia="Times New Roman" w:hAnsi="Arimo" w:cs="Calibri"/>
                <w:color w:val="000000"/>
                <w:kern w:val="0"/>
                <w:sz w:val="16"/>
                <w:szCs w:val="16"/>
              </w:rPr>
            </w:pPr>
            <w:r w:rsidRPr="005A3EC1">
              <w:rPr>
                <w:rFonts w:ascii="Arimo" w:eastAsia="Times New Roman" w:hAnsi="Arimo" w:cs="Calibri"/>
                <w:color w:val="000000"/>
                <w:kern w:val="0"/>
                <w:sz w:val="16"/>
                <w:szCs w:val="16"/>
              </w:rPr>
              <w:t>100,00</w:t>
            </w:r>
          </w:p>
        </w:tc>
      </w:tr>
      <w:tr w:rsidR="005A3EC1" w:rsidRPr="005A3EC1" w14:paraId="6334EDE3" w14:textId="77777777" w:rsidTr="005A3EC1">
        <w:trPr>
          <w:trHeight w:val="300"/>
        </w:trPr>
        <w:tc>
          <w:tcPr>
            <w:tcW w:w="718" w:type="dxa"/>
            <w:gridSpan w:val="2"/>
            <w:tcBorders>
              <w:top w:val="nil"/>
              <w:left w:val="nil"/>
              <w:bottom w:val="nil"/>
              <w:right w:val="nil"/>
            </w:tcBorders>
            <w:shd w:val="clear" w:color="000000" w:fill="FFFFFF"/>
            <w:hideMark/>
          </w:tcPr>
          <w:p w14:paraId="2995E06B" w14:textId="77777777" w:rsidR="005A3EC1" w:rsidRPr="005A3EC1" w:rsidRDefault="005A3EC1" w:rsidP="005A3EC1">
            <w:pPr>
              <w:widowControl/>
              <w:suppressAutoHyphens w:val="0"/>
              <w:autoSpaceDN/>
              <w:rPr>
                <w:rFonts w:ascii="Arimo" w:eastAsia="Times New Roman" w:hAnsi="Arimo" w:cs="Calibri"/>
                <w:b/>
                <w:bCs/>
                <w:color w:val="000000"/>
                <w:kern w:val="0"/>
                <w:sz w:val="16"/>
                <w:szCs w:val="16"/>
              </w:rPr>
            </w:pPr>
            <w:r w:rsidRPr="005A3EC1">
              <w:rPr>
                <w:rFonts w:ascii="Arimo" w:eastAsia="Times New Roman" w:hAnsi="Arimo" w:cs="Calibri"/>
                <w:b/>
                <w:bCs/>
                <w:color w:val="000000"/>
                <w:kern w:val="0"/>
                <w:sz w:val="16"/>
                <w:szCs w:val="16"/>
              </w:rPr>
              <w:t>6</w:t>
            </w:r>
          </w:p>
        </w:tc>
        <w:tc>
          <w:tcPr>
            <w:tcW w:w="5020" w:type="dxa"/>
            <w:gridSpan w:val="8"/>
            <w:tcBorders>
              <w:top w:val="nil"/>
              <w:left w:val="nil"/>
              <w:bottom w:val="nil"/>
              <w:right w:val="nil"/>
            </w:tcBorders>
            <w:shd w:val="clear" w:color="000000" w:fill="FFFFFF"/>
            <w:hideMark/>
          </w:tcPr>
          <w:p w14:paraId="75CF27BC" w14:textId="77777777" w:rsidR="005A3EC1" w:rsidRPr="005A3EC1" w:rsidRDefault="005A3EC1" w:rsidP="005A3EC1">
            <w:pPr>
              <w:widowControl/>
              <w:suppressAutoHyphens w:val="0"/>
              <w:autoSpaceDN/>
              <w:rPr>
                <w:rFonts w:ascii="Arimo" w:eastAsia="Times New Roman" w:hAnsi="Arimo" w:cs="Calibri"/>
                <w:b/>
                <w:bCs/>
                <w:color w:val="000000"/>
                <w:kern w:val="0"/>
                <w:sz w:val="16"/>
                <w:szCs w:val="16"/>
              </w:rPr>
            </w:pPr>
            <w:r w:rsidRPr="005A3EC1">
              <w:rPr>
                <w:rFonts w:ascii="Arimo" w:eastAsia="Times New Roman" w:hAnsi="Arimo" w:cs="Calibri"/>
                <w:b/>
                <w:bCs/>
                <w:color w:val="000000"/>
                <w:kern w:val="0"/>
                <w:sz w:val="16"/>
                <w:szCs w:val="16"/>
              </w:rPr>
              <w:t>Prihodi poslovanja</w:t>
            </w:r>
          </w:p>
        </w:tc>
        <w:tc>
          <w:tcPr>
            <w:tcW w:w="1132" w:type="dxa"/>
            <w:gridSpan w:val="3"/>
            <w:tcBorders>
              <w:top w:val="nil"/>
              <w:left w:val="nil"/>
              <w:bottom w:val="nil"/>
              <w:right w:val="nil"/>
            </w:tcBorders>
            <w:shd w:val="clear" w:color="000000" w:fill="FFFFFF"/>
            <w:hideMark/>
          </w:tcPr>
          <w:p w14:paraId="27344059" w14:textId="77777777" w:rsidR="005A3EC1" w:rsidRPr="005A3EC1" w:rsidRDefault="005A3EC1" w:rsidP="005A3EC1">
            <w:pPr>
              <w:widowControl/>
              <w:suppressAutoHyphens w:val="0"/>
              <w:autoSpaceDN/>
              <w:jc w:val="right"/>
              <w:rPr>
                <w:rFonts w:ascii="Arimo" w:eastAsia="Times New Roman" w:hAnsi="Arimo" w:cs="Calibri"/>
                <w:b/>
                <w:bCs/>
                <w:color w:val="000000"/>
                <w:kern w:val="0"/>
                <w:sz w:val="16"/>
                <w:szCs w:val="16"/>
              </w:rPr>
            </w:pPr>
            <w:r w:rsidRPr="005A3EC1">
              <w:rPr>
                <w:rFonts w:ascii="Arimo" w:eastAsia="Times New Roman" w:hAnsi="Arimo" w:cs="Calibri"/>
                <w:b/>
                <w:bCs/>
                <w:color w:val="000000"/>
                <w:kern w:val="0"/>
                <w:sz w:val="16"/>
                <w:szCs w:val="16"/>
              </w:rPr>
              <w:t>83.057,11</w:t>
            </w:r>
          </w:p>
        </w:tc>
        <w:tc>
          <w:tcPr>
            <w:tcW w:w="1132" w:type="dxa"/>
            <w:gridSpan w:val="2"/>
            <w:tcBorders>
              <w:top w:val="nil"/>
              <w:left w:val="nil"/>
              <w:bottom w:val="nil"/>
              <w:right w:val="nil"/>
            </w:tcBorders>
            <w:shd w:val="clear" w:color="000000" w:fill="FFFFFF"/>
            <w:hideMark/>
          </w:tcPr>
          <w:p w14:paraId="1A956349" w14:textId="77777777" w:rsidR="005A3EC1" w:rsidRPr="005A3EC1" w:rsidRDefault="005A3EC1" w:rsidP="005A3EC1">
            <w:pPr>
              <w:widowControl/>
              <w:suppressAutoHyphens w:val="0"/>
              <w:autoSpaceDN/>
              <w:jc w:val="right"/>
              <w:rPr>
                <w:rFonts w:ascii="Arimo" w:eastAsia="Times New Roman" w:hAnsi="Arimo" w:cs="Calibri"/>
                <w:b/>
                <w:bCs/>
                <w:color w:val="000000"/>
                <w:kern w:val="0"/>
                <w:sz w:val="16"/>
                <w:szCs w:val="16"/>
              </w:rPr>
            </w:pPr>
            <w:r w:rsidRPr="005A3EC1">
              <w:rPr>
                <w:rFonts w:ascii="Arimo" w:eastAsia="Times New Roman" w:hAnsi="Arimo" w:cs="Calibri"/>
                <w:b/>
                <w:bCs/>
                <w:color w:val="000000"/>
                <w:kern w:val="0"/>
                <w:sz w:val="16"/>
                <w:szCs w:val="16"/>
              </w:rPr>
              <w:t>99.600,00</w:t>
            </w:r>
          </w:p>
        </w:tc>
        <w:tc>
          <w:tcPr>
            <w:tcW w:w="1132" w:type="dxa"/>
            <w:gridSpan w:val="3"/>
            <w:tcBorders>
              <w:top w:val="nil"/>
              <w:left w:val="nil"/>
              <w:bottom w:val="nil"/>
              <w:right w:val="nil"/>
            </w:tcBorders>
            <w:shd w:val="clear" w:color="000000" w:fill="FFFFFF"/>
            <w:hideMark/>
          </w:tcPr>
          <w:p w14:paraId="700EAFE6" w14:textId="77777777" w:rsidR="005A3EC1" w:rsidRPr="005A3EC1" w:rsidRDefault="005A3EC1" w:rsidP="005A3EC1">
            <w:pPr>
              <w:widowControl/>
              <w:suppressAutoHyphens w:val="0"/>
              <w:autoSpaceDN/>
              <w:jc w:val="right"/>
              <w:rPr>
                <w:rFonts w:ascii="Arimo" w:eastAsia="Times New Roman" w:hAnsi="Arimo" w:cs="Calibri"/>
                <w:b/>
                <w:bCs/>
                <w:color w:val="000000"/>
                <w:kern w:val="0"/>
                <w:sz w:val="16"/>
                <w:szCs w:val="16"/>
              </w:rPr>
            </w:pPr>
            <w:r w:rsidRPr="005A3EC1">
              <w:rPr>
                <w:rFonts w:ascii="Arimo" w:eastAsia="Times New Roman" w:hAnsi="Arimo" w:cs="Calibri"/>
                <w:b/>
                <w:bCs/>
                <w:color w:val="000000"/>
                <w:kern w:val="0"/>
                <w:sz w:val="16"/>
                <w:szCs w:val="16"/>
              </w:rPr>
              <w:t>99.600,00</w:t>
            </w:r>
          </w:p>
        </w:tc>
        <w:tc>
          <w:tcPr>
            <w:tcW w:w="1131" w:type="dxa"/>
            <w:gridSpan w:val="2"/>
            <w:tcBorders>
              <w:top w:val="nil"/>
              <w:left w:val="nil"/>
              <w:bottom w:val="nil"/>
              <w:right w:val="nil"/>
            </w:tcBorders>
            <w:shd w:val="clear" w:color="000000" w:fill="FFFFFF"/>
            <w:hideMark/>
          </w:tcPr>
          <w:p w14:paraId="7E7EF639" w14:textId="77777777" w:rsidR="005A3EC1" w:rsidRPr="005A3EC1" w:rsidRDefault="005A3EC1" w:rsidP="005A3EC1">
            <w:pPr>
              <w:widowControl/>
              <w:suppressAutoHyphens w:val="0"/>
              <w:autoSpaceDN/>
              <w:jc w:val="right"/>
              <w:rPr>
                <w:rFonts w:ascii="Arimo" w:eastAsia="Times New Roman" w:hAnsi="Arimo" w:cs="Calibri"/>
                <w:b/>
                <w:bCs/>
                <w:color w:val="000000"/>
                <w:kern w:val="0"/>
                <w:sz w:val="16"/>
                <w:szCs w:val="16"/>
              </w:rPr>
            </w:pPr>
            <w:r w:rsidRPr="005A3EC1">
              <w:rPr>
                <w:rFonts w:ascii="Arimo" w:eastAsia="Times New Roman" w:hAnsi="Arimo" w:cs="Calibri"/>
                <w:b/>
                <w:bCs/>
                <w:color w:val="000000"/>
                <w:kern w:val="0"/>
                <w:sz w:val="16"/>
                <w:szCs w:val="16"/>
              </w:rPr>
              <w:t>99.542,11</w:t>
            </w:r>
          </w:p>
        </w:tc>
        <w:tc>
          <w:tcPr>
            <w:tcW w:w="692" w:type="dxa"/>
            <w:gridSpan w:val="3"/>
            <w:tcBorders>
              <w:top w:val="nil"/>
              <w:left w:val="nil"/>
              <w:bottom w:val="nil"/>
              <w:right w:val="nil"/>
            </w:tcBorders>
            <w:shd w:val="clear" w:color="000000" w:fill="FFFFFF"/>
            <w:hideMark/>
          </w:tcPr>
          <w:p w14:paraId="67B8E9A8" w14:textId="77777777" w:rsidR="005A3EC1" w:rsidRPr="005A3EC1" w:rsidRDefault="005A3EC1" w:rsidP="005A3EC1">
            <w:pPr>
              <w:widowControl/>
              <w:suppressAutoHyphens w:val="0"/>
              <w:autoSpaceDN/>
              <w:jc w:val="right"/>
              <w:rPr>
                <w:rFonts w:ascii="Arimo" w:eastAsia="Times New Roman" w:hAnsi="Arimo" w:cs="Calibri"/>
                <w:b/>
                <w:bCs/>
                <w:color w:val="000000"/>
                <w:kern w:val="0"/>
                <w:sz w:val="16"/>
                <w:szCs w:val="16"/>
              </w:rPr>
            </w:pPr>
            <w:r w:rsidRPr="005A3EC1">
              <w:rPr>
                <w:rFonts w:ascii="Arimo" w:eastAsia="Times New Roman" w:hAnsi="Arimo" w:cs="Calibri"/>
                <w:b/>
                <w:bCs/>
                <w:color w:val="000000"/>
                <w:kern w:val="0"/>
                <w:sz w:val="16"/>
                <w:szCs w:val="16"/>
              </w:rPr>
              <w:t>119,92</w:t>
            </w:r>
          </w:p>
        </w:tc>
        <w:tc>
          <w:tcPr>
            <w:tcW w:w="597" w:type="dxa"/>
            <w:gridSpan w:val="2"/>
            <w:tcBorders>
              <w:top w:val="nil"/>
              <w:left w:val="nil"/>
              <w:bottom w:val="nil"/>
              <w:right w:val="nil"/>
            </w:tcBorders>
            <w:shd w:val="clear" w:color="000000" w:fill="FFFFFF"/>
            <w:hideMark/>
          </w:tcPr>
          <w:p w14:paraId="3BE8C319" w14:textId="77777777" w:rsidR="005A3EC1" w:rsidRPr="005A3EC1" w:rsidRDefault="005A3EC1" w:rsidP="005A3EC1">
            <w:pPr>
              <w:widowControl/>
              <w:suppressAutoHyphens w:val="0"/>
              <w:autoSpaceDN/>
              <w:jc w:val="right"/>
              <w:rPr>
                <w:rFonts w:ascii="Arimo" w:eastAsia="Times New Roman" w:hAnsi="Arimo" w:cs="Calibri"/>
                <w:b/>
                <w:bCs/>
                <w:color w:val="000000"/>
                <w:kern w:val="0"/>
                <w:sz w:val="16"/>
                <w:szCs w:val="16"/>
              </w:rPr>
            </w:pPr>
            <w:r w:rsidRPr="005A3EC1">
              <w:rPr>
                <w:rFonts w:ascii="Arimo" w:eastAsia="Times New Roman" w:hAnsi="Arimo" w:cs="Calibri"/>
                <w:b/>
                <w:bCs/>
                <w:color w:val="000000"/>
                <w:kern w:val="0"/>
                <w:sz w:val="16"/>
                <w:szCs w:val="16"/>
              </w:rPr>
              <w:t>100,00</w:t>
            </w:r>
          </w:p>
        </w:tc>
        <w:tc>
          <w:tcPr>
            <w:tcW w:w="674" w:type="dxa"/>
            <w:gridSpan w:val="3"/>
            <w:tcBorders>
              <w:top w:val="nil"/>
              <w:left w:val="nil"/>
              <w:bottom w:val="nil"/>
              <w:right w:val="nil"/>
            </w:tcBorders>
            <w:shd w:val="clear" w:color="000000" w:fill="FFFFFF"/>
            <w:hideMark/>
          </w:tcPr>
          <w:p w14:paraId="6B917397" w14:textId="77777777" w:rsidR="005A3EC1" w:rsidRPr="005A3EC1" w:rsidRDefault="005A3EC1" w:rsidP="005A3EC1">
            <w:pPr>
              <w:widowControl/>
              <w:suppressAutoHyphens w:val="0"/>
              <w:autoSpaceDN/>
              <w:jc w:val="right"/>
              <w:rPr>
                <w:rFonts w:ascii="Arimo" w:eastAsia="Times New Roman" w:hAnsi="Arimo" w:cs="Calibri"/>
                <w:b/>
                <w:bCs/>
                <w:color w:val="000000"/>
                <w:kern w:val="0"/>
                <w:sz w:val="16"/>
                <w:szCs w:val="16"/>
              </w:rPr>
            </w:pPr>
            <w:r w:rsidRPr="005A3EC1">
              <w:rPr>
                <w:rFonts w:ascii="Arimo" w:eastAsia="Times New Roman" w:hAnsi="Arimo" w:cs="Calibri"/>
                <w:b/>
                <w:bCs/>
                <w:color w:val="000000"/>
                <w:kern w:val="0"/>
                <w:sz w:val="16"/>
                <w:szCs w:val="16"/>
              </w:rPr>
              <w:t>99,94</w:t>
            </w:r>
          </w:p>
        </w:tc>
        <w:tc>
          <w:tcPr>
            <w:tcW w:w="672" w:type="dxa"/>
            <w:gridSpan w:val="3"/>
            <w:tcBorders>
              <w:top w:val="nil"/>
              <w:left w:val="nil"/>
              <w:bottom w:val="nil"/>
              <w:right w:val="nil"/>
            </w:tcBorders>
            <w:shd w:val="clear" w:color="000000" w:fill="FFFFFF"/>
            <w:hideMark/>
          </w:tcPr>
          <w:p w14:paraId="460C5C12" w14:textId="77777777" w:rsidR="005A3EC1" w:rsidRPr="005A3EC1" w:rsidRDefault="005A3EC1" w:rsidP="005A3EC1">
            <w:pPr>
              <w:widowControl/>
              <w:suppressAutoHyphens w:val="0"/>
              <w:autoSpaceDN/>
              <w:jc w:val="right"/>
              <w:rPr>
                <w:rFonts w:ascii="Arimo" w:eastAsia="Times New Roman" w:hAnsi="Arimo" w:cs="Calibri"/>
                <w:b/>
                <w:bCs/>
                <w:color w:val="000000"/>
                <w:kern w:val="0"/>
                <w:sz w:val="16"/>
                <w:szCs w:val="16"/>
              </w:rPr>
            </w:pPr>
            <w:r w:rsidRPr="005A3EC1">
              <w:rPr>
                <w:rFonts w:ascii="Arimo" w:eastAsia="Times New Roman" w:hAnsi="Arimo" w:cs="Calibri"/>
                <w:b/>
                <w:bCs/>
                <w:color w:val="000000"/>
                <w:kern w:val="0"/>
                <w:sz w:val="16"/>
                <w:szCs w:val="16"/>
              </w:rPr>
              <w:t>100,00</w:t>
            </w:r>
          </w:p>
        </w:tc>
      </w:tr>
      <w:tr w:rsidR="005A3EC1" w:rsidRPr="005A3EC1" w14:paraId="4B7F3FB5" w14:textId="77777777" w:rsidTr="005A3EC1">
        <w:trPr>
          <w:trHeight w:val="300"/>
        </w:trPr>
        <w:tc>
          <w:tcPr>
            <w:tcW w:w="718" w:type="dxa"/>
            <w:gridSpan w:val="2"/>
            <w:tcBorders>
              <w:top w:val="nil"/>
              <w:left w:val="nil"/>
              <w:bottom w:val="nil"/>
              <w:right w:val="nil"/>
            </w:tcBorders>
            <w:shd w:val="clear" w:color="000000" w:fill="FFFFFF"/>
            <w:hideMark/>
          </w:tcPr>
          <w:p w14:paraId="00970505" w14:textId="77777777" w:rsidR="005A3EC1" w:rsidRPr="005A3EC1" w:rsidRDefault="005A3EC1" w:rsidP="005A3EC1">
            <w:pPr>
              <w:widowControl/>
              <w:suppressAutoHyphens w:val="0"/>
              <w:autoSpaceDN/>
              <w:rPr>
                <w:rFonts w:ascii="Arimo" w:eastAsia="Times New Roman" w:hAnsi="Arimo" w:cs="Calibri"/>
                <w:b/>
                <w:bCs/>
                <w:color w:val="000000"/>
                <w:kern w:val="0"/>
                <w:sz w:val="16"/>
                <w:szCs w:val="16"/>
              </w:rPr>
            </w:pPr>
            <w:r w:rsidRPr="005A3EC1">
              <w:rPr>
                <w:rFonts w:ascii="Arimo" w:eastAsia="Times New Roman" w:hAnsi="Arimo" w:cs="Calibri"/>
                <w:b/>
                <w:bCs/>
                <w:color w:val="000000"/>
                <w:kern w:val="0"/>
                <w:sz w:val="16"/>
                <w:szCs w:val="16"/>
              </w:rPr>
              <w:t>65</w:t>
            </w:r>
          </w:p>
        </w:tc>
        <w:tc>
          <w:tcPr>
            <w:tcW w:w="5020" w:type="dxa"/>
            <w:gridSpan w:val="8"/>
            <w:tcBorders>
              <w:top w:val="nil"/>
              <w:left w:val="nil"/>
              <w:bottom w:val="nil"/>
              <w:right w:val="nil"/>
            </w:tcBorders>
            <w:shd w:val="clear" w:color="000000" w:fill="FFFFFF"/>
            <w:hideMark/>
          </w:tcPr>
          <w:p w14:paraId="3CA84557" w14:textId="77777777" w:rsidR="005A3EC1" w:rsidRPr="005A3EC1" w:rsidRDefault="005A3EC1" w:rsidP="005A3EC1">
            <w:pPr>
              <w:widowControl/>
              <w:suppressAutoHyphens w:val="0"/>
              <w:autoSpaceDN/>
              <w:rPr>
                <w:rFonts w:ascii="Arimo" w:eastAsia="Times New Roman" w:hAnsi="Arimo" w:cs="Calibri"/>
                <w:b/>
                <w:bCs/>
                <w:color w:val="000000"/>
                <w:kern w:val="0"/>
                <w:sz w:val="16"/>
                <w:szCs w:val="16"/>
              </w:rPr>
            </w:pPr>
            <w:r w:rsidRPr="005A3EC1">
              <w:rPr>
                <w:rFonts w:ascii="Arimo" w:eastAsia="Times New Roman" w:hAnsi="Arimo" w:cs="Calibri"/>
                <w:b/>
                <w:bCs/>
                <w:color w:val="000000"/>
                <w:kern w:val="0"/>
                <w:sz w:val="16"/>
                <w:szCs w:val="16"/>
              </w:rPr>
              <w:t xml:space="preserve">Prihodi od upravnih i administrativnih pristojbi, pristojbi po posebnim </w:t>
            </w:r>
          </w:p>
        </w:tc>
        <w:tc>
          <w:tcPr>
            <w:tcW w:w="1132" w:type="dxa"/>
            <w:gridSpan w:val="3"/>
            <w:tcBorders>
              <w:top w:val="nil"/>
              <w:left w:val="nil"/>
              <w:bottom w:val="nil"/>
              <w:right w:val="nil"/>
            </w:tcBorders>
            <w:shd w:val="clear" w:color="000000" w:fill="FFFFFF"/>
            <w:hideMark/>
          </w:tcPr>
          <w:p w14:paraId="1E79011C" w14:textId="77777777" w:rsidR="005A3EC1" w:rsidRPr="005A3EC1" w:rsidRDefault="005A3EC1" w:rsidP="005A3EC1">
            <w:pPr>
              <w:widowControl/>
              <w:suppressAutoHyphens w:val="0"/>
              <w:autoSpaceDN/>
              <w:jc w:val="right"/>
              <w:rPr>
                <w:rFonts w:ascii="Arimo" w:eastAsia="Times New Roman" w:hAnsi="Arimo" w:cs="Calibri"/>
                <w:b/>
                <w:bCs/>
                <w:color w:val="000000"/>
                <w:kern w:val="0"/>
                <w:sz w:val="16"/>
                <w:szCs w:val="16"/>
              </w:rPr>
            </w:pPr>
            <w:r w:rsidRPr="005A3EC1">
              <w:rPr>
                <w:rFonts w:ascii="Arimo" w:eastAsia="Times New Roman" w:hAnsi="Arimo" w:cs="Calibri"/>
                <w:b/>
                <w:bCs/>
                <w:color w:val="000000"/>
                <w:kern w:val="0"/>
                <w:sz w:val="16"/>
                <w:szCs w:val="16"/>
              </w:rPr>
              <w:t>83.057,11</w:t>
            </w:r>
          </w:p>
        </w:tc>
        <w:tc>
          <w:tcPr>
            <w:tcW w:w="1132" w:type="dxa"/>
            <w:gridSpan w:val="2"/>
            <w:tcBorders>
              <w:top w:val="nil"/>
              <w:left w:val="nil"/>
              <w:bottom w:val="nil"/>
              <w:right w:val="nil"/>
            </w:tcBorders>
            <w:shd w:val="clear" w:color="000000" w:fill="FFFFFF"/>
            <w:hideMark/>
          </w:tcPr>
          <w:p w14:paraId="232C60B2" w14:textId="77777777" w:rsidR="005A3EC1" w:rsidRPr="005A3EC1" w:rsidRDefault="005A3EC1" w:rsidP="005A3EC1">
            <w:pPr>
              <w:widowControl/>
              <w:suppressAutoHyphens w:val="0"/>
              <w:autoSpaceDN/>
              <w:jc w:val="right"/>
              <w:rPr>
                <w:rFonts w:ascii="Arimo" w:eastAsia="Times New Roman" w:hAnsi="Arimo" w:cs="Calibri"/>
                <w:b/>
                <w:bCs/>
                <w:color w:val="000000"/>
                <w:kern w:val="0"/>
                <w:sz w:val="16"/>
                <w:szCs w:val="16"/>
              </w:rPr>
            </w:pPr>
            <w:r w:rsidRPr="005A3EC1">
              <w:rPr>
                <w:rFonts w:ascii="Arimo" w:eastAsia="Times New Roman" w:hAnsi="Arimo" w:cs="Calibri"/>
                <w:b/>
                <w:bCs/>
                <w:color w:val="000000"/>
                <w:kern w:val="0"/>
                <w:sz w:val="16"/>
                <w:szCs w:val="16"/>
              </w:rPr>
              <w:t>99.600,00</w:t>
            </w:r>
          </w:p>
        </w:tc>
        <w:tc>
          <w:tcPr>
            <w:tcW w:w="1132" w:type="dxa"/>
            <w:gridSpan w:val="3"/>
            <w:tcBorders>
              <w:top w:val="nil"/>
              <w:left w:val="nil"/>
              <w:bottom w:val="nil"/>
              <w:right w:val="nil"/>
            </w:tcBorders>
            <w:shd w:val="clear" w:color="000000" w:fill="FFFFFF"/>
            <w:hideMark/>
          </w:tcPr>
          <w:p w14:paraId="7886581D" w14:textId="77777777" w:rsidR="005A3EC1" w:rsidRPr="005A3EC1" w:rsidRDefault="005A3EC1" w:rsidP="005A3EC1">
            <w:pPr>
              <w:widowControl/>
              <w:suppressAutoHyphens w:val="0"/>
              <w:autoSpaceDN/>
              <w:jc w:val="right"/>
              <w:rPr>
                <w:rFonts w:ascii="Arimo" w:eastAsia="Times New Roman" w:hAnsi="Arimo" w:cs="Calibri"/>
                <w:b/>
                <w:bCs/>
                <w:color w:val="000000"/>
                <w:kern w:val="0"/>
                <w:sz w:val="16"/>
                <w:szCs w:val="16"/>
              </w:rPr>
            </w:pPr>
            <w:r w:rsidRPr="005A3EC1">
              <w:rPr>
                <w:rFonts w:ascii="Arimo" w:eastAsia="Times New Roman" w:hAnsi="Arimo" w:cs="Calibri"/>
                <w:b/>
                <w:bCs/>
                <w:color w:val="000000"/>
                <w:kern w:val="0"/>
                <w:sz w:val="16"/>
                <w:szCs w:val="16"/>
              </w:rPr>
              <w:t>99.600,00</w:t>
            </w:r>
          </w:p>
        </w:tc>
        <w:tc>
          <w:tcPr>
            <w:tcW w:w="1131" w:type="dxa"/>
            <w:gridSpan w:val="2"/>
            <w:tcBorders>
              <w:top w:val="nil"/>
              <w:left w:val="nil"/>
              <w:bottom w:val="nil"/>
              <w:right w:val="nil"/>
            </w:tcBorders>
            <w:shd w:val="clear" w:color="000000" w:fill="FFFFFF"/>
            <w:hideMark/>
          </w:tcPr>
          <w:p w14:paraId="54EF4D5D" w14:textId="77777777" w:rsidR="005A3EC1" w:rsidRPr="005A3EC1" w:rsidRDefault="005A3EC1" w:rsidP="005A3EC1">
            <w:pPr>
              <w:widowControl/>
              <w:suppressAutoHyphens w:val="0"/>
              <w:autoSpaceDN/>
              <w:jc w:val="right"/>
              <w:rPr>
                <w:rFonts w:ascii="Arimo" w:eastAsia="Times New Roman" w:hAnsi="Arimo" w:cs="Calibri"/>
                <w:b/>
                <w:bCs/>
                <w:color w:val="000000"/>
                <w:kern w:val="0"/>
                <w:sz w:val="16"/>
                <w:szCs w:val="16"/>
              </w:rPr>
            </w:pPr>
            <w:r w:rsidRPr="005A3EC1">
              <w:rPr>
                <w:rFonts w:ascii="Arimo" w:eastAsia="Times New Roman" w:hAnsi="Arimo" w:cs="Calibri"/>
                <w:b/>
                <w:bCs/>
                <w:color w:val="000000"/>
                <w:kern w:val="0"/>
                <w:sz w:val="16"/>
                <w:szCs w:val="16"/>
              </w:rPr>
              <w:t>99.542,11</w:t>
            </w:r>
          </w:p>
        </w:tc>
        <w:tc>
          <w:tcPr>
            <w:tcW w:w="692" w:type="dxa"/>
            <w:gridSpan w:val="3"/>
            <w:tcBorders>
              <w:top w:val="nil"/>
              <w:left w:val="nil"/>
              <w:bottom w:val="nil"/>
              <w:right w:val="nil"/>
            </w:tcBorders>
            <w:shd w:val="clear" w:color="000000" w:fill="FFFFFF"/>
            <w:hideMark/>
          </w:tcPr>
          <w:p w14:paraId="7B77DA4C" w14:textId="77777777" w:rsidR="005A3EC1" w:rsidRPr="005A3EC1" w:rsidRDefault="005A3EC1" w:rsidP="005A3EC1">
            <w:pPr>
              <w:widowControl/>
              <w:suppressAutoHyphens w:val="0"/>
              <w:autoSpaceDN/>
              <w:jc w:val="right"/>
              <w:rPr>
                <w:rFonts w:ascii="Arimo" w:eastAsia="Times New Roman" w:hAnsi="Arimo" w:cs="Calibri"/>
                <w:b/>
                <w:bCs/>
                <w:color w:val="000000"/>
                <w:kern w:val="0"/>
                <w:sz w:val="16"/>
                <w:szCs w:val="16"/>
              </w:rPr>
            </w:pPr>
            <w:r w:rsidRPr="005A3EC1">
              <w:rPr>
                <w:rFonts w:ascii="Arimo" w:eastAsia="Times New Roman" w:hAnsi="Arimo" w:cs="Calibri"/>
                <w:b/>
                <w:bCs/>
                <w:color w:val="000000"/>
                <w:kern w:val="0"/>
                <w:sz w:val="16"/>
                <w:szCs w:val="16"/>
              </w:rPr>
              <w:t>119,92</w:t>
            </w:r>
          </w:p>
        </w:tc>
        <w:tc>
          <w:tcPr>
            <w:tcW w:w="597" w:type="dxa"/>
            <w:gridSpan w:val="2"/>
            <w:tcBorders>
              <w:top w:val="nil"/>
              <w:left w:val="nil"/>
              <w:bottom w:val="nil"/>
              <w:right w:val="nil"/>
            </w:tcBorders>
            <w:shd w:val="clear" w:color="000000" w:fill="FFFFFF"/>
            <w:hideMark/>
          </w:tcPr>
          <w:p w14:paraId="3FFE9CEE" w14:textId="77777777" w:rsidR="005A3EC1" w:rsidRPr="005A3EC1" w:rsidRDefault="005A3EC1" w:rsidP="005A3EC1">
            <w:pPr>
              <w:widowControl/>
              <w:suppressAutoHyphens w:val="0"/>
              <w:autoSpaceDN/>
              <w:jc w:val="right"/>
              <w:rPr>
                <w:rFonts w:ascii="Arimo" w:eastAsia="Times New Roman" w:hAnsi="Arimo" w:cs="Calibri"/>
                <w:b/>
                <w:bCs/>
                <w:color w:val="000000"/>
                <w:kern w:val="0"/>
                <w:sz w:val="16"/>
                <w:szCs w:val="16"/>
              </w:rPr>
            </w:pPr>
            <w:r w:rsidRPr="005A3EC1">
              <w:rPr>
                <w:rFonts w:ascii="Arimo" w:eastAsia="Times New Roman" w:hAnsi="Arimo" w:cs="Calibri"/>
                <w:b/>
                <w:bCs/>
                <w:color w:val="000000"/>
                <w:kern w:val="0"/>
                <w:sz w:val="16"/>
                <w:szCs w:val="16"/>
              </w:rPr>
              <w:t>100,00</w:t>
            </w:r>
          </w:p>
        </w:tc>
        <w:tc>
          <w:tcPr>
            <w:tcW w:w="674" w:type="dxa"/>
            <w:gridSpan w:val="3"/>
            <w:tcBorders>
              <w:top w:val="nil"/>
              <w:left w:val="nil"/>
              <w:bottom w:val="nil"/>
              <w:right w:val="nil"/>
            </w:tcBorders>
            <w:shd w:val="clear" w:color="000000" w:fill="FFFFFF"/>
            <w:hideMark/>
          </w:tcPr>
          <w:p w14:paraId="25D7321A" w14:textId="77777777" w:rsidR="005A3EC1" w:rsidRPr="005A3EC1" w:rsidRDefault="005A3EC1" w:rsidP="005A3EC1">
            <w:pPr>
              <w:widowControl/>
              <w:suppressAutoHyphens w:val="0"/>
              <w:autoSpaceDN/>
              <w:jc w:val="right"/>
              <w:rPr>
                <w:rFonts w:ascii="Arimo" w:eastAsia="Times New Roman" w:hAnsi="Arimo" w:cs="Calibri"/>
                <w:b/>
                <w:bCs/>
                <w:color w:val="000000"/>
                <w:kern w:val="0"/>
                <w:sz w:val="16"/>
                <w:szCs w:val="16"/>
              </w:rPr>
            </w:pPr>
            <w:r w:rsidRPr="005A3EC1">
              <w:rPr>
                <w:rFonts w:ascii="Arimo" w:eastAsia="Times New Roman" w:hAnsi="Arimo" w:cs="Calibri"/>
                <w:b/>
                <w:bCs/>
                <w:color w:val="000000"/>
                <w:kern w:val="0"/>
                <w:sz w:val="16"/>
                <w:szCs w:val="16"/>
              </w:rPr>
              <w:t>99,94</w:t>
            </w:r>
          </w:p>
        </w:tc>
        <w:tc>
          <w:tcPr>
            <w:tcW w:w="672" w:type="dxa"/>
            <w:gridSpan w:val="3"/>
            <w:tcBorders>
              <w:top w:val="nil"/>
              <w:left w:val="nil"/>
              <w:bottom w:val="nil"/>
              <w:right w:val="nil"/>
            </w:tcBorders>
            <w:shd w:val="clear" w:color="000000" w:fill="FFFFFF"/>
            <w:hideMark/>
          </w:tcPr>
          <w:p w14:paraId="4BA9C88A" w14:textId="77777777" w:rsidR="005A3EC1" w:rsidRPr="005A3EC1" w:rsidRDefault="005A3EC1" w:rsidP="005A3EC1">
            <w:pPr>
              <w:widowControl/>
              <w:suppressAutoHyphens w:val="0"/>
              <w:autoSpaceDN/>
              <w:jc w:val="right"/>
              <w:rPr>
                <w:rFonts w:ascii="Arimo" w:eastAsia="Times New Roman" w:hAnsi="Arimo" w:cs="Calibri"/>
                <w:b/>
                <w:bCs/>
                <w:color w:val="000000"/>
                <w:kern w:val="0"/>
                <w:sz w:val="16"/>
                <w:szCs w:val="16"/>
              </w:rPr>
            </w:pPr>
            <w:r w:rsidRPr="005A3EC1">
              <w:rPr>
                <w:rFonts w:ascii="Arimo" w:eastAsia="Times New Roman" w:hAnsi="Arimo" w:cs="Calibri"/>
                <w:b/>
                <w:bCs/>
                <w:color w:val="000000"/>
                <w:kern w:val="0"/>
                <w:sz w:val="16"/>
                <w:szCs w:val="16"/>
              </w:rPr>
              <w:t>100,00</w:t>
            </w:r>
          </w:p>
        </w:tc>
      </w:tr>
      <w:tr w:rsidR="005A3EC1" w:rsidRPr="005A3EC1" w14:paraId="3DACC7C3" w14:textId="77777777" w:rsidTr="005A3EC1">
        <w:trPr>
          <w:trHeight w:val="300"/>
        </w:trPr>
        <w:tc>
          <w:tcPr>
            <w:tcW w:w="718" w:type="dxa"/>
            <w:gridSpan w:val="2"/>
            <w:tcBorders>
              <w:top w:val="nil"/>
              <w:left w:val="nil"/>
              <w:bottom w:val="nil"/>
              <w:right w:val="nil"/>
            </w:tcBorders>
            <w:shd w:val="clear" w:color="000000" w:fill="FFFFFF"/>
            <w:hideMark/>
          </w:tcPr>
          <w:p w14:paraId="6BBBD9F8" w14:textId="77777777" w:rsidR="005A3EC1" w:rsidRPr="005A3EC1" w:rsidRDefault="005A3EC1" w:rsidP="005A3EC1">
            <w:pPr>
              <w:widowControl/>
              <w:suppressAutoHyphens w:val="0"/>
              <w:autoSpaceDN/>
              <w:rPr>
                <w:rFonts w:ascii="Arimo" w:eastAsia="Times New Roman" w:hAnsi="Arimo" w:cs="Calibri"/>
                <w:color w:val="000000"/>
                <w:kern w:val="0"/>
                <w:sz w:val="16"/>
                <w:szCs w:val="16"/>
              </w:rPr>
            </w:pPr>
            <w:r w:rsidRPr="005A3EC1">
              <w:rPr>
                <w:rFonts w:ascii="Arimo" w:eastAsia="Times New Roman" w:hAnsi="Arimo" w:cs="Calibri"/>
                <w:color w:val="000000"/>
                <w:kern w:val="0"/>
                <w:sz w:val="16"/>
                <w:szCs w:val="16"/>
              </w:rPr>
              <w:t>653</w:t>
            </w:r>
          </w:p>
        </w:tc>
        <w:tc>
          <w:tcPr>
            <w:tcW w:w="5020" w:type="dxa"/>
            <w:gridSpan w:val="8"/>
            <w:tcBorders>
              <w:top w:val="nil"/>
              <w:left w:val="nil"/>
              <w:bottom w:val="nil"/>
              <w:right w:val="nil"/>
            </w:tcBorders>
            <w:shd w:val="clear" w:color="000000" w:fill="FFFFFF"/>
            <w:hideMark/>
          </w:tcPr>
          <w:p w14:paraId="20A5E96B" w14:textId="77777777" w:rsidR="005A3EC1" w:rsidRPr="005A3EC1" w:rsidRDefault="005A3EC1" w:rsidP="005A3EC1">
            <w:pPr>
              <w:widowControl/>
              <w:suppressAutoHyphens w:val="0"/>
              <w:autoSpaceDN/>
              <w:rPr>
                <w:rFonts w:ascii="Arimo" w:eastAsia="Times New Roman" w:hAnsi="Arimo" w:cs="Calibri"/>
                <w:color w:val="000000"/>
                <w:kern w:val="0"/>
                <w:sz w:val="16"/>
                <w:szCs w:val="16"/>
              </w:rPr>
            </w:pPr>
            <w:r w:rsidRPr="005A3EC1">
              <w:rPr>
                <w:rFonts w:ascii="Arimo" w:eastAsia="Times New Roman" w:hAnsi="Arimo" w:cs="Calibri"/>
                <w:color w:val="000000"/>
                <w:kern w:val="0"/>
                <w:sz w:val="16"/>
                <w:szCs w:val="16"/>
              </w:rPr>
              <w:t>Komunalni doprinosi i naknade</w:t>
            </w:r>
          </w:p>
        </w:tc>
        <w:tc>
          <w:tcPr>
            <w:tcW w:w="1132" w:type="dxa"/>
            <w:gridSpan w:val="3"/>
            <w:tcBorders>
              <w:top w:val="nil"/>
              <w:left w:val="nil"/>
              <w:bottom w:val="nil"/>
              <w:right w:val="nil"/>
            </w:tcBorders>
            <w:shd w:val="clear" w:color="000000" w:fill="FFFFFF"/>
            <w:hideMark/>
          </w:tcPr>
          <w:p w14:paraId="17F87E1F" w14:textId="77777777" w:rsidR="005A3EC1" w:rsidRPr="005A3EC1" w:rsidRDefault="005A3EC1" w:rsidP="005A3EC1">
            <w:pPr>
              <w:widowControl/>
              <w:suppressAutoHyphens w:val="0"/>
              <w:autoSpaceDN/>
              <w:jc w:val="right"/>
              <w:rPr>
                <w:rFonts w:ascii="Arimo" w:eastAsia="Times New Roman" w:hAnsi="Arimo" w:cs="Calibri"/>
                <w:color w:val="000000"/>
                <w:kern w:val="0"/>
                <w:sz w:val="16"/>
                <w:szCs w:val="16"/>
              </w:rPr>
            </w:pPr>
            <w:r w:rsidRPr="005A3EC1">
              <w:rPr>
                <w:rFonts w:ascii="Arimo" w:eastAsia="Times New Roman" w:hAnsi="Arimo" w:cs="Calibri"/>
                <w:color w:val="000000"/>
                <w:kern w:val="0"/>
                <w:sz w:val="16"/>
                <w:szCs w:val="16"/>
              </w:rPr>
              <w:t>83.057,11</w:t>
            </w:r>
          </w:p>
        </w:tc>
        <w:tc>
          <w:tcPr>
            <w:tcW w:w="1132" w:type="dxa"/>
            <w:gridSpan w:val="2"/>
            <w:tcBorders>
              <w:top w:val="nil"/>
              <w:left w:val="nil"/>
              <w:bottom w:val="nil"/>
              <w:right w:val="nil"/>
            </w:tcBorders>
            <w:shd w:val="clear" w:color="000000" w:fill="FFFFFF"/>
            <w:hideMark/>
          </w:tcPr>
          <w:p w14:paraId="330B3358" w14:textId="77777777" w:rsidR="005A3EC1" w:rsidRPr="005A3EC1" w:rsidRDefault="005A3EC1" w:rsidP="005A3EC1">
            <w:pPr>
              <w:widowControl/>
              <w:suppressAutoHyphens w:val="0"/>
              <w:autoSpaceDN/>
              <w:jc w:val="right"/>
              <w:rPr>
                <w:rFonts w:ascii="Arimo" w:eastAsia="Times New Roman" w:hAnsi="Arimo" w:cs="Calibri"/>
                <w:color w:val="000000"/>
                <w:kern w:val="0"/>
                <w:sz w:val="16"/>
                <w:szCs w:val="16"/>
              </w:rPr>
            </w:pPr>
            <w:r w:rsidRPr="005A3EC1">
              <w:rPr>
                <w:rFonts w:ascii="Arimo" w:eastAsia="Times New Roman" w:hAnsi="Arimo" w:cs="Calibri"/>
                <w:color w:val="000000"/>
                <w:kern w:val="0"/>
                <w:sz w:val="16"/>
                <w:szCs w:val="16"/>
              </w:rPr>
              <w:t>99.600,00</w:t>
            </w:r>
          </w:p>
        </w:tc>
        <w:tc>
          <w:tcPr>
            <w:tcW w:w="1132" w:type="dxa"/>
            <w:gridSpan w:val="3"/>
            <w:tcBorders>
              <w:top w:val="nil"/>
              <w:left w:val="nil"/>
              <w:bottom w:val="nil"/>
              <w:right w:val="nil"/>
            </w:tcBorders>
            <w:shd w:val="clear" w:color="000000" w:fill="FFFFFF"/>
            <w:hideMark/>
          </w:tcPr>
          <w:p w14:paraId="4FBD86C4" w14:textId="77777777" w:rsidR="005A3EC1" w:rsidRPr="005A3EC1" w:rsidRDefault="005A3EC1" w:rsidP="005A3EC1">
            <w:pPr>
              <w:widowControl/>
              <w:suppressAutoHyphens w:val="0"/>
              <w:autoSpaceDN/>
              <w:jc w:val="right"/>
              <w:rPr>
                <w:rFonts w:ascii="Arimo" w:eastAsia="Times New Roman" w:hAnsi="Arimo" w:cs="Calibri"/>
                <w:color w:val="000000"/>
                <w:kern w:val="0"/>
                <w:sz w:val="16"/>
                <w:szCs w:val="16"/>
              </w:rPr>
            </w:pPr>
            <w:r w:rsidRPr="005A3EC1">
              <w:rPr>
                <w:rFonts w:ascii="Arimo" w:eastAsia="Times New Roman" w:hAnsi="Arimo" w:cs="Calibri"/>
                <w:color w:val="000000"/>
                <w:kern w:val="0"/>
                <w:sz w:val="16"/>
                <w:szCs w:val="16"/>
              </w:rPr>
              <w:t>99.600,00</w:t>
            </w:r>
          </w:p>
        </w:tc>
        <w:tc>
          <w:tcPr>
            <w:tcW w:w="1131" w:type="dxa"/>
            <w:gridSpan w:val="2"/>
            <w:tcBorders>
              <w:top w:val="nil"/>
              <w:left w:val="nil"/>
              <w:bottom w:val="nil"/>
              <w:right w:val="nil"/>
            </w:tcBorders>
            <w:shd w:val="clear" w:color="000000" w:fill="FFFFFF"/>
            <w:hideMark/>
          </w:tcPr>
          <w:p w14:paraId="34E7F834" w14:textId="77777777" w:rsidR="005A3EC1" w:rsidRPr="005A3EC1" w:rsidRDefault="005A3EC1" w:rsidP="005A3EC1">
            <w:pPr>
              <w:widowControl/>
              <w:suppressAutoHyphens w:val="0"/>
              <w:autoSpaceDN/>
              <w:jc w:val="right"/>
              <w:rPr>
                <w:rFonts w:ascii="Arimo" w:eastAsia="Times New Roman" w:hAnsi="Arimo" w:cs="Calibri"/>
                <w:color w:val="000000"/>
                <w:kern w:val="0"/>
                <w:sz w:val="16"/>
                <w:szCs w:val="16"/>
              </w:rPr>
            </w:pPr>
            <w:r w:rsidRPr="005A3EC1">
              <w:rPr>
                <w:rFonts w:ascii="Arimo" w:eastAsia="Times New Roman" w:hAnsi="Arimo" w:cs="Calibri"/>
                <w:color w:val="000000"/>
                <w:kern w:val="0"/>
                <w:sz w:val="16"/>
                <w:szCs w:val="16"/>
              </w:rPr>
              <w:t>0,00</w:t>
            </w:r>
          </w:p>
        </w:tc>
        <w:tc>
          <w:tcPr>
            <w:tcW w:w="692" w:type="dxa"/>
            <w:gridSpan w:val="3"/>
            <w:tcBorders>
              <w:top w:val="nil"/>
              <w:left w:val="nil"/>
              <w:bottom w:val="nil"/>
              <w:right w:val="nil"/>
            </w:tcBorders>
            <w:shd w:val="clear" w:color="000000" w:fill="FFFFFF"/>
            <w:hideMark/>
          </w:tcPr>
          <w:p w14:paraId="4229A50D" w14:textId="77777777" w:rsidR="005A3EC1" w:rsidRPr="005A3EC1" w:rsidRDefault="005A3EC1" w:rsidP="005A3EC1">
            <w:pPr>
              <w:widowControl/>
              <w:suppressAutoHyphens w:val="0"/>
              <w:autoSpaceDN/>
              <w:jc w:val="right"/>
              <w:rPr>
                <w:rFonts w:ascii="Arimo" w:eastAsia="Times New Roman" w:hAnsi="Arimo" w:cs="Calibri"/>
                <w:color w:val="000000"/>
                <w:kern w:val="0"/>
                <w:sz w:val="16"/>
                <w:szCs w:val="16"/>
              </w:rPr>
            </w:pPr>
            <w:r w:rsidRPr="005A3EC1">
              <w:rPr>
                <w:rFonts w:ascii="Arimo" w:eastAsia="Times New Roman" w:hAnsi="Arimo" w:cs="Calibri"/>
                <w:color w:val="000000"/>
                <w:kern w:val="0"/>
                <w:sz w:val="16"/>
                <w:szCs w:val="16"/>
              </w:rPr>
              <w:t>119,92</w:t>
            </w:r>
          </w:p>
        </w:tc>
        <w:tc>
          <w:tcPr>
            <w:tcW w:w="597" w:type="dxa"/>
            <w:gridSpan w:val="2"/>
            <w:tcBorders>
              <w:top w:val="nil"/>
              <w:left w:val="nil"/>
              <w:bottom w:val="nil"/>
              <w:right w:val="nil"/>
            </w:tcBorders>
            <w:shd w:val="clear" w:color="000000" w:fill="FFFFFF"/>
            <w:hideMark/>
          </w:tcPr>
          <w:p w14:paraId="52ADCC79" w14:textId="77777777" w:rsidR="005A3EC1" w:rsidRPr="005A3EC1" w:rsidRDefault="005A3EC1" w:rsidP="005A3EC1">
            <w:pPr>
              <w:widowControl/>
              <w:suppressAutoHyphens w:val="0"/>
              <w:autoSpaceDN/>
              <w:jc w:val="right"/>
              <w:rPr>
                <w:rFonts w:ascii="Arimo" w:eastAsia="Times New Roman" w:hAnsi="Arimo" w:cs="Calibri"/>
                <w:color w:val="000000"/>
                <w:kern w:val="0"/>
                <w:sz w:val="16"/>
                <w:szCs w:val="16"/>
              </w:rPr>
            </w:pPr>
            <w:r w:rsidRPr="005A3EC1">
              <w:rPr>
                <w:rFonts w:ascii="Arimo" w:eastAsia="Times New Roman" w:hAnsi="Arimo" w:cs="Calibri"/>
                <w:color w:val="000000"/>
                <w:kern w:val="0"/>
                <w:sz w:val="16"/>
                <w:szCs w:val="16"/>
              </w:rPr>
              <w:t>100,00</w:t>
            </w:r>
          </w:p>
        </w:tc>
        <w:tc>
          <w:tcPr>
            <w:tcW w:w="674" w:type="dxa"/>
            <w:gridSpan w:val="3"/>
            <w:tcBorders>
              <w:top w:val="nil"/>
              <w:left w:val="nil"/>
              <w:bottom w:val="nil"/>
              <w:right w:val="nil"/>
            </w:tcBorders>
            <w:shd w:val="clear" w:color="000000" w:fill="FFFFFF"/>
            <w:hideMark/>
          </w:tcPr>
          <w:p w14:paraId="708A153F" w14:textId="77777777" w:rsidR="005A3EC1" w:rsidRPr="005A3EC1" w:rsidRDefault="005A3EC1" w:rsidP="005A3EC1">
            <w:pPr>
              <w:widowControl/>
              <w:suppressAutoHyphens w:val="0"/>
              <w:autoSpaceDN/>
              <w:jc w:val="right"/>
              <w:rPr>
                <w:rFonts w:ascii="Arimo" w:eastAsia="Times New Roman" w:hAnsi="Arimo" w:cs="Calibri"/>
                <w:color w:val="000000"/>
                <w:kern w:val="0"/>
                <w:sz w:val="16"/>
                <w:szCs w:val="16"/>
              </w:rPr>
            </w:pPr>
            <w:r w:rsidRPr="005A3EC1">
              <w:rPr>
                <w:rFonts w:ascii="Arimo" w:eastAsia="Times New Roman" w:hAnsi="Arimo" w:cs="Calibri"/>
                <w:color w:val="000000"/>
                <w:kern w:val="0"/>
                <w:sz w:val="16"/>
                <w:szCs w:val="16"/>
              </w:rPr>
              <w:t>0,00</w:t>
            </w:r>
          </w:p>
        </w:tc>
        <w:tc>
          <w:tcPr>
            <w:tcW w:w="672" w:type="dxa"/>
            <w:gridSpan w:val="3"/>
            <w:tcBorders>
              <w:top w:val="nil"/>
              <w:left w:val="nil"/>
              <w:bottom w:val="nil"/>
              <w:right w:val="nil"/>
            </w:tcBorders>
            <w:shd w:val="clear" w:color="000000" w:fill="FFFFFF"/>
            <w:hideMark/>
          </w:tcPr>
          <w:p w14:paraId="7C5E032D" w14:textId="77777777" w:rsidR="005A3EC1" w:rsidRPr="005A3EC1" w:rsidRDefault="005A3EC1" w:rsidP="005A3EC1">
            <w:pPr>
              <w:widowControl/>
              <w:suppressAutoHyphens w:val="0"/>
              <w:autoSpaceDN/>
              <w:jc w:val="right"/>
              <w:rPr>
                <w:rFonts w:ascii="Arimo" w:eastAsia="Times New Roman" w:hAnsi="Arimo" w:cs="Calibri"/>
                <w:color w:val="000000"/>
                <w:kern w:val="0"/>
                <w:sz w:val="16"/>
                <w:szCs w:val="16"/>
              </w:rPr>
            </w:pPr>
            <w:r w:rsidRPr="005A3EC1">
              <w:rPr>
                <w:rFonts w:ascii="Arimo" w:eastAsia="Times New Roman" w:hAnsi="Arimo" w:cs="Calibri"/>
                <w:color w:val="000000"/>
                <w:kern w:val="0"/>
                <w:sz w:val="16"/>
                <w:szCs w:val="16"/>
              </w:rPr>
              <w:t>0,00</w:t>
            </w:r>
          </w:p>
        </w:tc>
      </w:tr>
      <w:tr w:rsidR="005A3EC1" w:rsidRPr="005A3EC1" w14:paraId="4B886362" w14:textId="77777777" w:rsidTr="005A3EC1">
        <w:trPr>
          <w:trHeight w:val="259"/>
        </w:trPr>
        <w:tc>
          <w:tcPr>
            <w:tcW w:w="5538" w:type="dxa"/>
            <w:gridSpan w:val="8"/>
            <w:tcBorders>
              <w:top w:val="nil"/>
              <w:left w:val="nil"/>
              <w:bottom w:val="nil"/>
              <w:right w:val="nil"/>
            </w:tcBorders>
            <w:shd w:val="clear" w:color="000000" w:fill="FEDE01"/>
            <w:vAlign w:val="center"/>
            <w:hideMark/>
          </w:tcPr>
          <w:p w14:paraId="28786BC4" w14:textId="77777777" w:rsidR="005A3EC1" w:rsidRPr="005A3EC1" w:rsidRDefault="005A3EC1" w:rsidP="005A3EC1">
            <w:pPr>
              <w:widowControl/>
              <w:suppressAutoHyphens w:val="0"/>
              <w:autoSpaceDN/>
              <w:rPr>
                <w:rFonts w:ascii="Arimo" w:eastAsia="Times New Roman" w:hAnsi="Arimo" w:cs="Calibri"/>
                <w:color w:val="000000"/>
                <w:kern w:val="0"/>
                <w:sz w:val="16"/>
                <w:szCs w:val="16"/>
              </w:rPr>
            </w:pPr>
            <w:r w:rsidRPr="005A3EC1">
              <w:rPr>
                <w:rFonts w:ascii="Arimo" w:eastAsia="Times New Roman" w:hAnsi="Arimo" w:cs="Calibri"/>
                <w:color w:val="000000"/>
                <w:kern w:val="0"/>
                <w:sz w:val="16"/>
                <w:szCs w:val="16"/>
              </w:rPr>
              <w:t>Izvor 4.3.09 Prihod od prodaje i zakupa poljoprivrednog zemljišta</w:t>
            </w:r>
          </w:p>
        </w:tc>
        <w:tc>
          <w:tcPr>
            <w:tcW w:w="1332" w:type="dxa"/>
            <w:gridSpan w:val="5"/>
            <w:tcBorders>
              <w:top w:val="nil"/>
              <w:left w:val="nil"/>
              <w:bottom w:val="nil"/>
              <w:right w:val="nil"/>
            </w:tcBorders>
            <w:shd w:val="clear" w:color="000000" w:fill="FEDE01"/>
            <w:vAlign w:val="center"/>
            <w:hideMark/>
          </w:tcPr>
          <w:p w14:paraId="2ECB1592" w14:textId="77777777" w:rsidR="005A3EC1" w:rsidRPr="005A3EC1" w:rsidRDefault="005A3EC1" w:rsidP="005A3EC1">
            <w:pPr>
              <w:widowControl/>
              <w:suppressAutoHyphens w:val="0"/>
              <w:autoSpaceDN/>
              <w:jc w:val="right"/>
              <w:rPr>
                <w:rFonts w:ascii="Arimo" w:eastAsia="Times New Roman" w:hAnsi="Arimo" w:cs="Calibri"/>
                <w:color w:val="000000"/>
                <w:kern w:val="0"/>
                <w:sz w:val="16"/>
                <w:szCs w:val="16"/>
              </w:rPr>
            </w:pPr>
            <w:r w:rsidRPr="005A3EC1">
              <w:rPr>
                <w:rFonts w:ascii="Arimo" w:eastAsia="Times New Roman" w:hAnsi="Arimo" w:cs="Calibri"/>
                <w:color w:val="000000"/>
                <w:kern w:val="0"/>
                <w:sz w:val="16"/>
                <w:szCs w:val="16"/>
              </w:rPr>
              <w:t>56.419,05</w:t>
            </w:r>
          </w:p>
        </w:tc>
        <w:tc>
          <w:tcPr>
            <w:tcW w:w="1132" w:type="dxa"/>
            <w:gridSpan w:val="2"/>
            <w:tcBorders>
              <w:top w:val="nil"/>
              <w:left w:val="nil"/>
              <w:bottom w:val="nil"/>
              <w:right w:val="nil"/>
            </w:tcBorders>
            <w:shd w:val="clear" w:color="000000" w:fill="FEDE01"/>
            <w:vAlign w:val="center"/>
            <w:hideMark/>
          </w:tcPr>
          <w:p w14:paraId="400753F0" w14:textId="77777777" w:rsidR="005A3EC1" w:rsidRPr="005A3EC1" w:rsidRDefault="005A3EC1" w:rsidP="005A3EC1">
            <w:pPr>
              <w:widowControl/>
              <w:suppressAutoHyphens w:val="0"/>
              <w:autoSpaceDN/>
              <w:jc w:val="right"/>
              <w:rPr>
                <w:rFonts w:ascii="Arimo" w:eastAsia="Times New Roman" w:hAnsi="Arimo" w:cs="Calibri"/>
                <w:color w:val="000000"/>
                <w:kern w:val="0"/>
                <w:sz w:val="16"/>
                <w:szCs w:val="16"/>
              </w:rPr>
            </w:pPr>
            <w:r w:rsidRPr="005A3EC1">
              <w:rPr>
                <w:rFonts w:ascii="Arimo" w:eastAsia="Times New Roman" w:hAnsi="Arimo" w:cs="Calibri"/>
                <w:color w:val="000000"/>
                <w:kern w:val="0"/>
                <w:sz w:val="16"/>
                <w:szCs w:val="16"/>
              </w:rPr>
              <w:t>64.500,00</w:t>
            </w:r>
          </w:p>
        </w:tc>
        <w:tc>
          <w:tcPr>
            <w:tcW w:w="1132" w:type="dxa"/>
            <w:gridSpan w:val="3"/>
            <w:tcBorders>
              <w:top w:val="nil"/>
              <w:left w:val="nil"/>
              <w:bottom w:val="nil"/>
              <w:right w:val="nil"/>
            </w:tcBorders>
            <w:shd w:val="clear" w:color="000000" w:fill="FEDE01"/>
            <w:vAlign w:val="center"/>
            <w:hideMark/>
          </w:tcPr>
          <w:p w14:paraId="742BE61E" w14:textId="77777777" w:rsidR="005A3EC1" w:rsidRPr="005A3EC1" w:rsidRDefault="005A3EC1" w:rsidP="005A3EC1">
            <w:pPr>
              <w:widowControl/>
              <w:suppressAutoHyphens w:val="0"/>
              <w:autoSpaceDN/>
              <w:jc w:val="right"/>
              <w:rPr>
                <w:rFonts w:ascii="Arimo" w:eastAsia="Times New Roman" w:hAnsi="Arimo" w:cs="Calibri"/>
                <w:color w:val="000000"/>
                <w:kern w:val="0"/>
                <w:sz w:val="16"/>
                <w:szCs w:val="16"/>
              </w:rPr>
            </w:pPr>
            <w:r w:rsidRPr="005A3EC1">
              <w:rPr>
                <w:rFonts w:ascii="Arimo" w:eastAsia="Times New Roman" w:hAnsi="Arimo" w:cs="Calibri"/>
                <w:color w:val="000000"/>
                <w:kern w:val="0"/>
                <w:sz w:val="16"/>
                <w:szCs w:val="16"/>
              </w:rPr>
              <w:t>64.500,00</w:t>
            </w:r>
          </w:p>
        </w:tc>
        <w:tc>
          <w:tcPr>
            <w:tcW w:w="1131" w:type="dxa"/>
            <w:gridSpan w:val="2"/>
            <w:tcBorders>
              <w:top w:val="nil"/>
              <w:left w:val="nil"/>
              <w:bottom w:val="nil"/>
              <w:right w:val="nil"/>
            </w:tcBorders>
            <w:shd w:val="clear" w:color="000000" w:fill="FEDE01"/>
            <w:vAlign w:val="center"/>
            <w:hideMark/>
          </w:tcPr>
          <w:p w14:paraId="5327F51F" w14:textId="77777777" w:rsidR="005A3EC1" w:rsidRPr="005A3EC1" w:rsidRDefault="005A3EC1" w:rsidP="005A3EC1">
            <w:pPr>
              <w:widowControl/>
              <w:suppressAutoHyphens w:val="0"/>
              <w:autoSpaceDN/>
              <w:jc w:val="right"/>
              <w:rPr>
                <w:rFonts w:ascii="Arimo" w:eastAsia="Times New Roman" w:hAnsi="Arimo" w:cs="Calibri"/>
                <w:color w:val="000000"/>
                <w:kern w:val="0"/>
                <w:sz w:val="16"/>
                <w:szCs w:val="16"/>
              </w:rPr>
            </w:pPr>
            <w:r w:rsidRPr="005A3EC1">
              <w:rPr>
                <w:rFonts w:ascii="Arimo" w:eastAsia="Times New Roman" w:hAnsi="Arimo" w:cs="Calibri"/>
                <w:color w:val="000000"/>
                <w:kern w:val="0"/>
                <w:sz w:val="16"/>
                <w:szCs w:val="16"/>
              </w:rPr>
              <w:t>73.262,99</w:t>
            </w:r>
          </w:p>
        </w:tc>
        <w:tc>
          <w:tcPr>
            <w:tcW w:w="692" w:type="dxa"/>
            <w:gridSpan w:val="3"/>
            <w:tcBorders>
              <w:top w:val="nil"/>
              <w:left w:val="nil"/>
              <w:bottom w:val="nil"/>
              <w:right w:val="nil"/>
            </w:tcBorders>
            <w:shd w:val="clear" w:color="000000" w:fill="FEDE01"/>
            <w:vAlign w:val="center"/>
            <w:hideMark/>
          </w:tcPr>
          <w:p w14:paraId="3EF39994" w14:textId="77777777" w:rsidR="005A3EC1" w:rsidRPr="005A3EC1" w:rsidRDefault="005A3EC1" w:rsidP="005A3EC1">
            <w:pPr>
              <w:widowControl/>
              <w:suppressAutoHyphens w:val="0"/>
              <w:autoSpaceDN/>
              <w:jc w:val="right"/>
              <w:rPr>
                <w:rFonts w:ascii="Arimo" w:eastAsia="Times New Roman" w:hAnsi="Arimo" w:cs="Calibri"/>
                <w:color w:val="000000"/>
                <w:kern w:val="0"/>
                <w:sz w:val="16"/>
                <w:szCs w:val="16"/>
              </w:rPr>
            </w:pPr>
            <w:r w:rsidRPr="005A3EC1">
              <w:rPr>
                <w:rFonts w:ascii="Arimo" w:eastAsia="Times New Roman" w:hAnsi="Arimo" w:cs="Calibri"/>
                <w:color w:val="000000"/>
                <w:kern w:val="0"/>
                <w:sz w:val="16"/>
                <w:szCs w:val="16"/>
              </w:rPr>
              <w:t>114,32</w:t>
            </w:r>
          </w:p>
        </w:tc>
        <w:tc>
          <w:tcPr>
            <w:tcW w:w="597" w:type="dxa"/>
            <w:gridSpan w:val="2"/>
            <w:tcBorders>
              <w:top w:val="nil"/>
              <w:left w:val="nil"/>
              <w:bottom w:val="nil"/>
              <w:right w:val="nil"/>
            </w:tcBorders>
            <w:shd w:val="clear" w:color="000000" w:fill="FEDE01"/>
            <w:vAlign w:val="center"/>
            <w:hideMark/>
          </w:tcPr>
          <w:p w14:paraId="22578B26" w14:textId="77777777" w:rsidR="005A3EC1" w:rsidRPr="005A3EC1" w:rsidRDefault="005A3EC1" w:rsidP="005A3EC1">
            <w:pPr>
              <w:widowControl/>
              <w:suppressAutoHyphens w:val="0"/>
              <w:autoSpaceDN/>
              <w:jc w:val="right"/>
              <w:rPr>
                <w:rFonts w:ascii="Arimo" w:eastAsia="Times New Roman" w:hAnsi="Arimo" w:cs="Calibri"/>
                <w:color w:val="000000"/>
                <w:kern w:val="0"/>
                <w:sz w:val="16"/>
                <w:szCs w:val="16"/>
              </w:rPr>
            </w:pPr>
            <w:r w:rsidRPr="005A3EC1">
              <w:rPr>
                <w:rFonts w:ascii="Arimo" w:eastAsia="Times New Roman" w:hAnsi="Arimo" w:cs="Calibri"/>
                <w:color w:val="000000"/>
                <w:kern w:val="0"/>
                <w:sz w:val="16"/>
                <w:szCs w:val="16"/>
              </w:rPr>
              <w:t>100,00</w:t>
            </w:r>
          </w:p>
        </w:tc>
        <w:tc>
          <w:tcPr>
            <w:tcW w:w="674" w:type="dxa"/>
            <w:gridSpan w:val="3"/>
            <w:tcBorders>
              <w:top w:val="nil"/>
              <w:left w:val="nil"/>
              <w:bottom w:val="nil"/>
              <w:right w:val="nil"/>
            </w:tcBorders>
            <w:shd w:val="clear" w:color="000000" w:fill="FEDE01"/>
            <w:vAlign w:val="center"/>
            <w:hideMark/>
          </w:tcPr>
          <w:p w14:paraId="1381F61E" w14:textId="77777777" w:rsidR="005A3EC1" w:rsidRPr="005A3EC1" w:rsidRDefault="005A3EC1" w:rsidP="005A3EC1">
            <w:pPr>
              <w:widowControl/>
              <w:suppressAutoHyphens w:val="0"/>
              <w:autoSpaceDN/>
              <w:jc w:val="right"/>
              <w:rPr>
                <w:rFonts w:ascii="Arimo" w:eastAsia="Times New Roman" w:hAnsi="Arimo" w:cs="Calibri"/>
                <w:color w:val="000000"/>
                <w:kern w:val="0"/>
                <w:sz w:val="16"/>
                <w:szCs w:val="16"/>
              </w:rPr>
            </w:pPr>
            <w:r w:rsidRPr="005A3EC1">
              <w:rPr>
                <w:rFonts w:ascii="Arimo" w:eastAsia="Times New Roman" w:hAnsi="Arimo" w:cs="Calibri"/>
                <w:color w:val="000000"/>
                <w:kern w:val="0"/>
                <w:sz w:val="16"/>
                <w:szCs w:val="16"/>
              </w:rPr>
              <w:t>113,59</w:t>
            </w:r>
          </w:p>
        </w:tc>
        <w:tc>
          <w:tcPr>
            <w:tcW w:w="672" w:type="dxa"/>
            <w:gridSpan w:val="3"/>
            <w:tcBorders>
              <w:top w:val="nil"/>
              <w:left w:val="nil"/>
              <w:bottom w:val="nil"/>
              <w:right w:val="nil"/>
            </w:tcBorders>
            <w:shd w:val="clear" w:color="000000" w:fill="FEDE01"/>
            <w:vAlign w:val="center"/>
            <w:hideMark/>
          </w:tcPr>
          <w:p w14:paraId="7BCB910C" w14:textId="77777777" w:rsidR="005A3EC1" w:rsidRPr="005A3EC1" w:rsidRDefault="005A3EC1" w:rsidP="005A3EC1">
            <w:pPr>
              <w:widowControl/>
              <w:suppressAutoHyphens w:val="0"/>
              <w:autoSpaceDN/>
              <w:jc w:val="right"/>
              <w:rPr>
                <w:rFonts w:ascii="Arimo" w:eastAsia="Times New Roman" w:hAnsi="Arimo" w:cs="Calibri"/>
                <w:color w:val="000000"/>
                <w:kern w:val="0"/>
                <w:sz w:val="16"/>
                <w:szCs w:val="16"/>
              </w:rPr>
            </w:pPr>
            <w:r w:rsidRPr="005A3EC1">
              <w:rPr>
                <w:rFonts w:ascii="Arimo" w:eastAsia="Times New Roman" w:hAnsi="Arimo" w:cs="Calibri"/>
                <w:color w:val="000000"/>
                <w:kern w:val="0"/>
                <w:sz w:val="16"/>
                <w:szCs w:val="16"/>
              </w:rPr>
              <w:t>100,00</w:t>
            </w:r>
          </w:p>
        </w:tc>
      </w:tr>
      <w:tr w:rsidR="005A3EC1" w:rsidRPr="005A3EC1" w14:paraId="30C46842" w14:textId="77777777" w:rsidTr="005A3EC1">
        <w:trPr>
          <w:trHeight w:val="300"/>
        </w:trPr>
        <w:tc>
          <w:tcPr>
            <w:tcW w:w="718" w:type="dxa"/>
            <w:gridSpan w:val="2"/>
            <w:tcBorders>
              <w:top w:val="nil"/>
              <w:left w:val="nil"/>
              <w:bottom w:val="nil"/>
              <w:right w:val="nil"/>
            </w:tcBorders>
            <w:shd w:val="clear" w:color="000000" w:fill="FFFFFF"/>
            <w:hideMark/>
          </w:tcPr>
          <w:p w14:paraId="4A598157" w14:textId="77777777" w:rsidR="005A3EC1" w:rsidRPr="005A3EC1" w:rsidRDefault="005A3EC1" w:rsidP="005A3EC1">
            <w:pPr>
              <w:widowControl/>
              <w:suppressAutoHyphens w:val="0"/>
              <w:autoSpaceDN/>
              <w:rPr>
                <w:rFonts w:ascii="Arimo" w:eastAsia="Times New Roman" w:hAnsi="Arimo" w:cs="Calibri"/>
                <w:b/>
                <w:bCs/>
                <w:color w:val="000000"/>
                <w:kern w:val="0"/>
                <w:sz w:val="16"/>
                <w:szCs w:val="16"/>
              </w:rPr>
            </w:pPr>
            <w:r w:rsidRPr="005A3EC1">
              <w:rPr>
                <w:rFonts w:ascii="Arimo" w:eastAsia="Times New Roman" w:hAnsi="Arimo" w:cs="Calibri"/>
                <w:b/>
                <w:bCs/>
                <w:color w:val="000000"/>
                <w:kern w:val="0"/>
                <w:sz w:val="16"/>
                <w:szCs w:val="16"/>
              </w:rPr>
              <w:t>6</w:t>
            </w:r>
          </w:p>
        </w:tc>
        <w:tc>
          <w:tcPr>
            <w:tcW w:w="5020" w:type="dxa"/>
            <w:gridSpan w:val="8"/>
            <w:tcBorders>
              <w:top w:val="nil"/>
              <w:left w:val="nil"/>
              <w:bottom w:val="nil"/>
              <w:right w:val="nil"/>
            </w:tcBorders>
            <w:shd w:val="clear" w:color="000000" w:fill="FFFFFF"/>
            <w:hideMark/>
          </w:tcPr>
          <w:p w14:paraId="66C3BF2B" w14:textId="77777777" w:rsidR="005A3EC1" w:rsidRPr="005A3EC1" w:rsidRDefault="005A3EC1" w:rsidP="005A3EC1">
            <w:pPr>
              <w:widowControl/>
              <w:suppressAutoHyphens w:val="0"/>
              <w:autoSpaceDN/>
              <w:rPr>
                <w:rFonts w:ascii="Arimo" w:eastAsia="Times New Roman" w:hAnsi="Arimo" w:cs="Calibri"/>
                <w:b/>
                <w:bCs/>
                <w:color w:val="000000"/>
                <w:kern w:val="0"/>
                <w:sz w:val="16"/>
                <w:szCs w:val="16"/>
              </w:rPr>
            </w:pPr>
            <w:r w:rsidRPr="005A3EC1">
              <w:rPr>
                <w:rFonts w:ascii="Arimo" w:eastAsia="Times New Roman" w:hAnsi="Arimo" w:cs="Calibri"/>
                <w:b/>
                <w:bCs/>
                <w:color w:val="000000"/>
                <w:kern w:val="0"/>
                <w:sz w:val="16"/>
                <w:szCs w:val="16"/>
              </w:rPr>
              <w:t>Prihodi poslovanja</w:t>
            </w:r>
          </w:p>
        </w:tc>
        <w:tc>
          <w:tcPr>
            <w:tcW w:w="1132" w:type="dxa"/>
            <w:gridSpan w:val="3"/>
            <w:tcBorders>
              <w:top w:val="nil"/>
              <w:left w:val="nil"/>
              <w:bottom w:val="nil"/>
              <w:right w:val="nil"/>
            </w:tcBorders>
            <w:shd w:val="clear" w:color="000000" w:fill="FFFFFF"/>
            <w:hideMark/>
          </w:tcPr>
          <w:p w14:paraId="7E89C948" w14:textId="77777777" w:rsidR="005A3EC1" w:rsidRPr="005A3EC1" w:rsidRDefault="005A3EC1" w:rsidP="005A3EC1">
            <w:pPr>
              <w:widowControl/>
              <w:suppressAutoHyphens w:val="0"/>
              <w:autoSpaceDN/>
              <w:jc w:val="right"/>
              <w:rPr>
                <w:rFonts w:ascii="Arimo" w:eastAsia="Times New Roman" w:hAnsi="Arimo" w:cs="Calibri"/>
                <w:b/>
                <w:bCs/>
                <w:color w:val="000000"/>
                <w:kern w:val="0"/>
                <w:sz w:val="16"/>
                <w:szCs w:val="16"/>
              </w:rPr>
            </w:pPr>
            <w:r w:rsidRPr="005A3EC1">
              <w:rPr>
                <w:rFonts w:ascii="Arimo" w:eastAsia="Times New Roman" w:hAnsi="Arimo" w:cs="Calibri"/>
                <w:b/>
                <w:bCs/>
                <w:color w:val="000000"/>
                <w:kern w:val="0"/>
                <w:sz w:val="16"/>
                <w:szCs w:val="16"/>
              </w:rPr>
              <w:t>15.160,12</w:t>
            </w:r>
          </w:p>
        </w:tc>
        <w:tc>
          <w:tcPr>
            <w:tcW w:w="1132" w:type="dxa"/>
            <w:gridSpan w:val="2"/>
            <w:tcBorders>
              <w:top w:val="nil"/>
              <w:left w:val="nil"/>
              <w:bottom w:val="nil"/>
              <w:right w:val="nil"/>
            </w:tcBorders>
            <w:shd w:val="clear" w:color="000000" w:fill="FFFFFF"/>
            <w:hideMark/>
          </w:tcPr>
          <w:p w14:paraId="06FBC83F" w14:textId="77777777" w:rsidR="005A3EC1" w:rsidRPr="005A3EC1" w:rsidRDefault="005A3EC1" w:rsidP="005A3EC1">
            <w:pPr>
              <w:widowControl/>
              <w:suppressAutoHyphens w:val="0"/>
              <w:autoSpaceDN/>
              <w:jc w:val="right"/>
              <w:rPr>
                <w:rFonts w:ascii="Arimo" w:eastAsia="Times New Roman" w:hAnsi="Arimo" w:cs="Calibri"/>
                <w:b/>
                <w:bCs/>
                <w:color w:val="000000"/>
                <w:kern w:val="0"/>
                <w:sz w:val="16"/>
                <w:szCs w:val="16"/>
              </w:rPr>
            </w:pPr>
            <w:r w:rsidRPr="005A3EC1">
              <w:rPr>
                <w:rFonts w:ascii="Arimo" w:eastAsia="Times New Roman" w:hAnsi="Arimo" w:cs="Calibri"/>
                <w:b/>
                <w:bCs/>
                <w:color w:val="000000"/>
                <w:kern w:val="0"/>
                <w:sz w:val="16"/>
                <w:szCs w:val="16"/>
              </w:rPr>
              <w:t>13.300,00</w:t>
            </w:r>
          </w:p>
        </w:tc>
        <w:tc>
          <w:tcPr>
            <w:tcW w:w="1132" w:type="dxa"/>
            <w:gridSpan w:val="3"/>
            <w:tcBorders>
              <w:top w:val="nil"/>
              <w:left w:val="nil"/>
              <w:bottom w:val="nil"/>
              <w:right w:val="nil"/>
            </w:tcBorders>
            <w:shd w:val="clear" w:color="000000" w:fill="FFFFFF"/>
            <w:hideMark/>
          </w:tcPr>
          <w:p w14:paraId="043DBA62" w14:textId="77777777" w:rsidR="005A3EC1" w:rsidRPr="005A3EC1" w:rsidRDefault="005A3EC1" w:rsidP="005A3EC1">
            <w:pPr>
              <w:widowControl/>
              <w:suppressAutoHyphens w:val="0"/>
              <w:autoSpaceDN/>
              <w:jc w:val="right"/>
              <w:rPr>
                <w:rFonts w:ascii="Arimo" w:eastAsia="Times New Roman" w:hAnsi="Arimo" w:cs="Calibri"/>
                <w:b/>
                <w:bCs/>
                <w:color w:val="000000"/>
                <w:kern w:val="0"/>
                <w:sz w:val="16"/>
                <w:szCs w:val="16"/>
              </w:rPr>
            </w:pPr>
            <w:r w:rsidRPr="005A3EC1">
              <w:rPr>
                <w:rFonts w:ascii="Arimo" w:eastAsia="Times New Roman" w:hAnsi="Arimo" w:cs="Calibri"/>
                <w:b/>
                <w:bCs/>
                <w:color w:val="000000"/>
                <w:kern w:val="0"/>
                <w:sz w:val="16"/>
                <w:szCs w:val="16"/>
              </w:rPr>
              <w:t>13.300,00</w:t>
            </w:r>
          </w:p>
        </w:tc>
        <w:tc>
          <w:tcPr>
            <w:tcW w:w="1131" w:type="dxa"/>
            <w:gridSpan w:val="2"/>
            <w:tcBorders>
              <w:top w:val="nil"/>
              <w:left w:val="nil"/>
              <w:bottom w:val="nil"/>
              <w:right w:val="nil"/>
            </w:tcBorders>
            <w:shd w:val="clear" w:color="000000" w:fill="FFFFFF"/>
            <w:hideMark/>
          </w:tcPr>
          <w:p w14:paraId="4F23FC7F" w14:textId="77777777" w:rsidR="005A3EC1" w:rsidRPr="005A3EC1" w:rsidRDefault="005A3EC1" w:rsidP="005A3EC1">
            <w:pPr>
              <w:widowControl/>
              <w:suppressAutoHyphens w:val="0"/>
              <w:autoSpaceDN/>
              <w:jc w:val="right"/>
              <w:rPr>
                <w:rFonts w:ascii="Arimo" w:eastAsia="Times New Roman" w:hAnsi="Arimo" w:cs="Calibri"/>
                <w:b/>
                <w:bCs/>
                <w:color w:val="000000"/>
                <w:kern w:val="0"/>
                <w:sz w:val="16"/>
                <w:szCs w:val="16"/>
              </w:rPr>
            </w:pPr>
            <w:r w:rsidRPr="005A3EC1">
              <w:rPr>
                <w:rFonts w:ascii="Arimo" w:eastAsia="Times New Roman" w:hAnsi="Arimo" w:cs="Calibri"/>
                <w:b/>
                <w:bCs/>
                <w:color w:val="000000"/>
                <w:kern w:val="0"/>
                <w:sz w:val="16"/>
                <w:szCs w:val="16"/>
              </w:rPr>
              <w:t>53.089,12</w:t>
            </w:r>
          </w:p>
        </w:tc>
        <w:tc>
          <w:tcPr>
            <w:tcW w:w="692" w:type="dxa"/>
            <w:gridSpan w:val="3"/>
            <w:tcBorders>
              <w:top w:val="nil"/>
              <w:left w:val="nil"/>
              <w:bottom w:val="nil"/>
              <w:right w:val="nil"/>
            </w:tcBorders>
            <w:shd w:val="clear" w:color="000000" w:fill="FFFFFF"/>
            <w:hideMark/>
          </w:tcPr>
          <w:p w14:paraId="329A6523" w14:textId="77777777" w:rsidR="005A3EC1" w:rsidRPr="005A3EC1" w:rsidRDefault="005A3EC1" w:rsidP="005A3EC1">
            <w:pPr>
              <w:widowControl/>
              <w:suppressAutoHyphens w:val="0"/>
              <w:autoSpaceDN/>
              <w:jc w:val="right"/>
              <w:rPr>
                <w:rFonts w:ascii="Arimo" w:eastAsia="Times New Roman" w:hAnsi="Arimo" w:cs="Calibri"/>
                <w:b/>
                <w:bCs/>
                <w:color w:val="000000"/>
                <w:kern w:val="0"/>
                <w:sz w:val="16"/>
                <w:szCs w:val="16"/>
              </w:rPr>
            </w:pPr>
            <w:r w:rsidRPr="005A3EC1">
              <w:rPr>
                <w:rFonts w:ascii="Arimo" w:eastAsia="Times New Roman" w:hAnsi="Arimo" w:cs="Calibri"/>
                <w:b/>
                <w:bCs/>
                <w:color w:val="000000"/>
                <w:kern w:val="0"/>
                <w:sz w:val="16"/>
                <w:szCs w:val="16"/>
              </w:rPr>
              <w:t>87,73</w:t>
            </w:r>
          </w:p>
        </w:tc>
        <w:tc>
          <w:tcPr>
            <w:tcW w:w="597" w:type="dxa"/>
            <w:gridSpan w:val="2"/>
            <w:tcBorders>
              <w:top w:val="nil"/>
              <w:left w:val="nil"/>
              <w:bottom w:val="nil"/>
              <w:right w:val="nil"/>
            </w:tcBorders>
            <w:shd w:val="clear" w:color="000000" w:fill="FFFFFF"/>
            <w:hideMark/>
          </w:tcPr>
          <w:p w14:paraId="6826B0C0" w14:textId="77777777" w:rsidR="005A3EC1" w:rsidRPr="005A3EC1" w:rsidRDefault="005A3EC1" w:rsidP="005A3EC1">
            <w:pPr>
              <w:widowControl/>
              <w:suppressAutoHyphens w:val="0"/>
              <w:autoSpaceDN/>
              <w:jc w:val="right"/>
              <w:rPr>
                <w:rFonts w:ascii="Arimo" w:eastAsia="Times New Roman" w:hAnsi="Arimo" w:cs="Calibri"/>
                <w:b/>
                <w:bCs/>
                <w:color w:val="000000"/>
                <w:kern w:val="0"/>
                <w:sz w:val="16"/>
                <w:szCs w:val="16"/>
              </w:rPr>
            </w:pPr>
            <w:r w:rsidRPr="005A3EC1">
              <w:rPr>
                <w:rFonts w:ascii="Arimo" w:eastAsia="Times New Roman" w:hAnsi="Arimo" w:cs="Calibri"/>
                <w:b/>
                <w:bCs/>
                <w:color w:val="000000"/>
                <w:kern w:val="0"/>
                <w:sz w:val="16"/>
                <w:szCs w:val="16"/>
              </w:rPr>
              <w:t>100,00</w:t>
            </w:r>
          </w:p>
        </w:tc>
        <w:tc>
          <w:tcPr>
            <w:tcW w:w="674" w:type="dxa"/>
            <w:gridSpan w:val="3"/>
            <w:tcBorders>
              <w:top w:val="nil"/>
              <w:left w:val="nil"/>
              <w:bottom w:val="nil"/>
              <w:right w:val="nil"/>
            </w:tcBorders>
            <w:shd w:val="clear" w:color="000000" w:fill="FFFFFF"/>
            <w:hideMark/>
          </w:tcPr>
          <w:p w14:paraId="2F57A911" w14:textId="77777777" w:rsidR="005A3EC1" w:rsidRPr="005A3EC1" w:rsidRDefault="005A3EC1" w:rsidP="005A3EC1">
            <w:pPr>
              <w:widowControl/>
              <w:suppressAutoHyphens w:val="0"/>
              <w:autoSpaceDN/>
              <w:jc w:val="right"/>
              <w:rPr>
                <w:rFonts w:ascii="Arimo" w:eastAsia="Times New Roman" w:hAnsi="Arimo" w:cs="Calibri"/>
                <w:b/>
                <w:bCs/>
                <w:color w:val="000000"/>
                <w:kern w:val="0"/>
                <w:sz w:val="16"/>
                <w:szCs w:val="16"/>
              </w:rPr>
            </w:pPr>
            <w:r w:rsidRPr="005A3EC1">
              <w:rPr>
                <w:rFonts w:ascii="Arimo" w:eastAsia="Times New Roman" w:hAnsi="Arimo" w:cs="Calibri"/>
                <w:b/>
                <w:bCs/>
                <w:color w:val="000000"/>
                <w:kern w:val="0"/>
                <w:sz w:val="16"/>
                <w:szCs w:val="16"/>
              </w:rPr>
              <w:t>399,17</w:t>
            </w:r>
          </w:p>
        </w:tc>
        <w:tc>
          <w:tcPr>
            <w:tcW w:w="672" w:type="dxa"/>
            <w:gridSpan w:val="3"/>
            <w:tcBorders>
              <w:top w:val="nil"/>
              <w:left w:val="nil"/>
              <w:bottom w:val="nil"/>
              <w:right w:val="nil"/>
            </w:tcBorders>
            <w:shd w:val="clear" w:color="000000" w:fill="FFFFFF"/>
            <w:hideMark/>
          </w:tcPr>
          <w:p w14:paraId="50FDB98E" w14:textId="77777777" w:rsidR="005A3EC1" w:rsidRPr="005A3EC1" w:rsidRDefault="005A3EC1" w:rsidP="005A3EC1">
            <w:pPr>
              <w:widowControl/>
              <w:suppressAutoHyphens w:val="0"/>
              <w:autoSpaceDN/>
              <w:jc w:val="right"/>
              <w:rPr>
                <w:rFonts w:ascii="Arimo" w:eastAsia="Times New Roman" w:hAnsi="Arimo" w:cs="Calibri"/>
                <w:b/>
                <w:bCs/>
                <w:color w:val="000000"/>
                <w:kern w:val="0"/>
                <w:sz w:val="16"/>
                <w:szCs w:val="16"/>
              </w:rPr>
            </w:pPr>
            <w:r w:rsidRPr="005A3EC1">
              <w:rPr>
                <w:rFonts w:ascii="Arimo" w:eastAsia="Times New Roman" w:hAnsi="Arimo" w:cs="Calibri"/>
                <w:b/>
                <w:bCs/>
                <w:color w:val="000000"/>
                <w:kern w:val="0"/>
                <w:sz w:val="16"/>
                <w:szCs w:val="16"/>
              </w:rPr>
              <w:t>100,00</w:t>
            </w:r>
          </w:p>
        </w:tc>
      </w:tr>
      <w:tr w:rsidR="005A3EC1" w:rsidRPr="005A3EC1" w14:paraId="29924B11" w14:textId="77777777" w:rsidTr="005A3EC1">
        <w:trPr>
          <w:trHeight w:val="300"/>
        </w:trPr>
        <w:tc>
          <w:tcPr>
            <w:tcW w:w="718" w:type="dxa"/>
            <w:gridSpan w:val="2"/>
            <w:tcBorders>
              <w:top w:val="nil"/>
              <w:left w:val="nil"/>
              <w:bottom w:val="nil"/>
              <w:right w:val="nil"/>
            </w:tcBorders>
            <w:shd w:val="clear" w:color="000000" w:fill="FFFFFF"/>
            <w:hideMark/>
          </w:tcPr>
          <w:p w14:paraId="79E0867D" w14:textId="77777777" w:rsidR="005A3EC1" w:rsidRPr="005A3EC1" w:rsidRDefault="005A3EC1" w:rsidP="005A3EC1">
            <w:pPr>
              <w:widowControl/>
              <w:suppressAutoHyphens w:val="0"/>
              <w:autoSpaceDN/>
              <w:rPr>
                <w:rFonts w:ascii="Arimo" w:eastAsia="Times New Roman" w:hAnsi="Arimo" w:cs="Calibri"/>
                <w:b/>
                <w:bCs/>
                <w:color w:val="000000"/>
                <w:kern w:val="0"/>
                <w:sz w:val="16"/>
                <w:szCs w:val="16"/>
              </w:rPr>
            </w:pPr>
            <w:r w:rsidRPr="005A3EC1">
              <w:rPr>
                <w:rFonts w:ascii="Arimo" w:eastAsia="Times New Roman" w:hAnsi="Arimo" w:cs="Calibri"/>
                <w:b/>
                <w:bCs/>
                <w:color w:val="000000"/>
                <w:kern w:val="0"/>
                <w:sz w:val="16"/>
                <w:szCs w:val="16"/>
              </w:rPr>
              <w:t>64</w:t>
            </w:r>
          </w:p>
        </w:tc>
        <w:tc>
          <w:tcPr>
            <w:tcW w:w="5020" w:type="dxa"/>
            <w:gridSpan w:val="8"/>
            <w:tcBorders>
              <w:top w:val="nil"/>
              <w:left w:val="nil"/>
              <w:bottom w:val="nil"/>
              <w:right w:val="nil"/>
            </w:tcBorders>
            <w:shd w:val="clear" w:color="000000" w:fill="FFFFFF"/>
            <w:hideMark/>
          </w:tcPr>
          <w:p w14:paraId="3594536F" w14:textId="77777777" w:rsidR="005A3EC1" w:rsidRPr="005A3EC1" w:rsidRDefault="005A3EC1" w:rsidP="005A3EC1">
            <w:pPr>
              <w:widowControl/>
              <w:suppressAutoHyphens w:val="0"/>
              <w:autoSpaceDN/>
              <w:rPr>
                <w:rFonts w:ascii="Arimo" w:eastAsia="Times New Roman" w:hAnsi="Arimo" w:cs="Calibri"/>
                <w:b/>
                <w:bCs/>
                <w:color w:val="000000"/>
                <w:kern w:val="0"/>
                <w:sz w:val="16"/>
                <w:szCs w:val="16"/>
              </w:rPr>
            </w:pPr>
            <w:r w:rsidRPr="005A3EC1">
              <w:rPr>
                <w:rFonts w:ascii="Arimo" w:eastAsia="Times New Roman" w:hAnsi="Arimo" w:cs="Calibri"/>
                <w:b/>
                <w:bCs/>
                <w:color w:val="000000"/>
                <w:kern w:val="0"/>
                <w:sz w:val="16"/>
                <w:szCs w:val="16"/>
              </w:rPr>
              <w:t>Prihodi od imovine</w:t>
            </w:r>
          </w:p>
        </w:tc>
        <w:tc>
          <w:tcPr>
            <w:tcW w:w="1132" w:type="dxa"/>
            <w:gridSpan w:val="3"/>
            <w:tcBorders>
              <w:top w:val="nil"/>
              <w:left w:val="nil"/>
              <w:bottom w:val="nil"/>
              <w:right w:val="nil"/>
            </w:tcBorders>
            <w:shd w:val="clear" w:color="000000" w:fill="FFFFFF"/>
            <w:hideMark/>
          </w:tcPr>
          <w:p w14:paraId="1651A411" w14:textId="77777777" w:rsidR="005A3EC1" w:rsidRPr="005A3EC1" w:rsidRDefault="005A3EC1" w:rsidP="005A3EC1">
            <w:pPr>
              <w:widowControl/>
              <w:suppressAutoHyphens w:val="0"/>
              <w:autoSpaceDN/>
              <w:jc w:val="right"/>
              <w:rPr>
                <w:rFonts w:ascii="Arimo" w:eastAsia="Times New Roman" w:hAnsi="Arimo" w:cs="Calibri"/>
                <w:b/>
                <w:bCs/>
                <w:color w:val="000000"/>
                <w:kern w:val="0"/>
                <w:sz w:val="16"/>
                <w:szCs w:val="16"/>
              </w:rPr>
            </w:pPr>
            <w:r w:rsidRPr="005A3EC1">
              <w:rPr>
                <w:rFonts w:ascii="Arimo" w:eastAsia="Times New Roman" w:hAnsi="Arimo" w:cs="Calibri"/>
                <w:b/>
                <w:bCs/>
                <w:color w:val="000000"/>
                <w:kern w:val="0"/>
                <w:sz w:val="16"/>
                <w:szCs w:val="16"/>
              </w:rPr>
              <w:t>15.160,12</w:t>
            </w:r>
          </w:p>
        </w:tc>
        <w:tc>
          <w:tcPr>
            <w:tcW w:w="1132" w:type="dxa"/>
            <w:gridSpan w:val="2"/>
            <w:tcBorders>
              <w:top w:val="nil"/>
              <w:left w:val="nil"/>
              <w:bottom w:val="nil"/>
              <w:right w:val="nil"/>
            </w:tcBorders>
            <w:shd w:val="clear" w:color="000000" w:fill="FFFFFF"/>
            <w:hideMark/>
          </w:tcPr>
          <w:p w14:paraId="550FD260" w14:textId="77777777" w:rsidR="005A3EC1" w:rsidRPr="005A3EC1" w:rsidRDefault="005A3EC1" w:rsidP="005A3EC1">
            <w:pPr>
              <w:widowControl/>
              <w:suppressAutoHyphens w:val="0"/>
              <w:autoSpaceDN/>
              <w:jc w:val="right"/>
              <w:rPr>
                <w:rFonts w:ascii="Arimo" w:eastAsia="Times New Roman" w:hAnsi="Arimo" w:cs="Calibri"/>
                <w:b/>
                <w:bCs/>
                <w:color w:val="000000"/>
                <w:kern w:val="0"/>
                <w:sz w:val="16"/>
                <w:szCs w:val="16"/>
              </w:rPr>
            </w:pPr>
            <w:r w:rsidRPr="005A3EC1">
              <w:rPr>
                <w:rFonts w:ascii="Arimo" w:eastAsia="Times New Roman" w:hAnsi="Arimo" w:cs="Calibri"/>
                <w:b/>
                <w:bCs/>
                <w:color w:val="000000"/>
                <w:kern w:val="0"/>
                <w:sz w:val="16"/>
                <w:szCs w:val="16"/>
              </w:rPr>
              <w:t>13.300,00</w:t>
            </w:r>
          </w:p>
        </w:tc>
        <w:tc>
          <w:tcPr>
            <w:tcW w:w="1132" w:type="dxa"/>
            <w:gridSpan w:val="3"/>
            <w:tcBorders>
              <w:top w:val="nil"/>
              <w:left w:val="nil"/>
              <w:bottom w:val="nil"/>
              <w:right w:val="nil"/>
            </w:tcBorders>
            <w:shd w:val="clear" w:color="000000" w:fill="FFFFFF"/>
            <w:hideMark/>
          </w:tcPr>
          <w:p w14:paraId="5B06A189" w14:textId="77777777" w:rsidR="005A3EC1" w:rsidRPr="005A3EC1" w:rsidRDefault="005A3EC1" w:rsidP="005A3EC1">
            <w:pPr>
              <w:widowControl/>
              <w:suppressAutoHyphens w:val="0"/>
              <w:autoSpaceDN/>
              <w:jc w:val="right"/>
              <w:rPr>
                <w:rFonts w:ascii="Arimo" w:eastAsia="Times New Roman" w:hAnsi="Arimo" w:cs="Calibri"/>
                <w:b/>
                <w:bCs/>
                <w:color w:val="000000"/>
                <w:kern w:val="0"/>
                <w:sz w:val="16"/>
                <w:szCs w:val="16"/>
              </w:rPr>
            </w:pPr>
            <w:r w:rsidRPr="005A3EC1">
              <w:rPr>
                <w:rFonts w:ascii="Arimo" w:eastAsia="Times New Roman" w:hAnsi="Arimo" w:cs="Calibri"/>
                <w:b/>
                <w:bCs/>
                <w:color w:val="000000"/>
                <w:kern w:val="0"/>
                <w:sz w:val="16"/>
                <w:szCs w:val="16"/>
              </w:rPr>
              <w:t>13.300,00</w:t>
            </w:r>
          </w:p>
        </w:tc>
        <w:tc>
          <w:tcPr>
            <w:tcW w:w="1131" w:type="dxa"/>
            <w:gridSpan w:val="2"/>
            <w:tcBorders>
              <w:top w:val="nil"/>
              <w:left w:val="nil"/>
              <w:bottom w:val="nil"/>
              <w:right w:val="nil"/>
            </w:tcBorders>
            <w:shd w:val="clear" w:color="000000" w:fill="FFFFFF"/>
            <w:hideMark/>
          </w:tcPr>
          <w:p w14:paraId="286FFDDB" w14:textId="77777777" w:rsidR="005A3EC1" w:rsidRPr="005A3EC1" w:rsidRDefault="005A3EC1" w:rsidP="005A3EC1">
            <w:pPr>
              <w:widowControl/>
              <w:suppressAutoHyphens w:val="0"/>
              <w:autoSpaceDN/>
              <w:jc w:val="right"/>
              <w:rPr>
                <w:rFonts w:ascii="Arimo" w:eastAsia="Times New Roman" w:hAnsi="Arimo" w:cs="Calibri"/>
                <w:b/>
                <w:bCs/>
                <w:color w:val="000000"/>
                <w:kern w:val="0"/>
                <w:sz w:val="16"/>
                <w:szCs w:val="16"/>
              </w:rPr>
            </w:pPr>
            <w:r w:rsidRPr="005A3EC1">
              <w:rPr>
                <w:rFonts w:ascii="Arimo" w:eastAsia="Times New Roman" w:hAnsi="Arimo" w:cs="Calibri"/>
                <w:b/>
                <w:bCs/>
                <w:color w:val="000000"/>
                <w:kern w:val="0"/>
                <w:sz w:val="16"/>
                <w:szCs w:val="16"/>
              </w:rPr>
              <w:t>53.089,12</w:t>
            </w:r>
          </w:p>
        </w:tc>
        <w:tc>
          <w:tcPr>
            <w:tcW w:w="692" w:type="dxa"/>
            <w:gridSpan w:val="3"/>
            <w:tcBorders>
              <w:top w:val="nil"/>
              <w:left w:val="nil"/>
              <w:bottom w:val="nil"/>
              <w:right w:val="nil"/>
            </w:tcBorders>
            <w:shd w:val="clear" w:color="000000" w:fill="FFFFFF"/>
            <w:hideMark/>
          </w:tcPr>
          <w:p w14:paraId="6B6A826A" w14:textId="77777777" w:rsidR="005A3EC1" w:rsidRPr="005A3EC1" w:rsidRDefault="005A3EC1" w:rsidP="005A3EC1">
            <w:pPr>
              <w:widowControl/>
              <w:suppressAutoHyphens w:val="0"/>
              <w:autoSpaceDN/>
              <w:jc w:val="right"/>
              <w:rPr>
                <w:rFonts w:ascii="Arimo" w:eastAsia="Times New Roman" w:hAnsi="Arimo" w:cs="Calibri"/>
                <w:b/>
                <w:bCs/>
                <w:color w:val="000000"/>
                <w:kern w:val="0"/>
                <w:sz w:val="16"/>
                <w:szCs w:val="16"/>
              </w:rPr>
            </w:pPr>
            <w:r w:rsidRPr="005A3EC1">
              <w:rPr>
                <w:rFonts w:ascii="Arimo" w:eastAsia="Times New Roman" w:hAnsi="Arimo" w:cs="Calibri"/>
                <w:b/>
                <w:bCs/>
                <w:color w:val="000000"/>
                <w:kern w:val="0"/>
                <w:sz w:val="16"/>
                <w:szCs w:val="16"/>
              </w:rPr>
              <w:t>87,73</w:t>
            </w:r>
          </w:p>
        </w:tc>
        <w:tc>
          <w:tcPr>
            <w:tcW w:w="597" w:type="dxa"/>
            <w:gridSpan w:val="2"/>
            <w:tcBorders>
              <w:top w:val="nil"/>
              <w:left w:val="nil"/>
              <w:bottom w:val="nil"/>
              <w:right w:val="nil"/>
            </w:tcBorders>
            <w:shd w:val="clear" w:color="000000" w:fill="FFFFFF"/>
            <w:hideMark/>
          </w:tcPr>
          <w:p w14:paraId="7019FDC3" w14:textId="77777777" w:rsidR="005A3EC1" w:rsidRPr="005A3EC1" w:rsidRDefault="005A3EC1" w:rsidP="005A3EC1">
            <w:pPr>
              <w:widowControl/>
              <w:suppressAutoHyphens w:val="0"/>
              <w:autoSpaceDN/>
              <w:jc w:val="right"/>
              <w:rPr>
                <w:rFonts w:ascii="Arimo" w:eastAsia="Times New Roman" w:hAnsi="Arimo" w:cs="Calibri"/>
                <w:b/>
                <w:bCs/>
                <w:color w:val="000000"/>
                <w:kern w:val="0"/>
                <w:sz w:val="16"/>
                <w:szCs w:val="16"/>
              </w:rPr>
            </w:pPr>
            <w:r w:rsidRPr="005A3EC1">
              <w:rPr>
                <w:rFonts w:ascii="Arimo" w:eastAsia="Times New Roman" w:hAnsi="Arimo" w:cs="Calibri"/>
                <w:b/>
                <w:bCs/>
                <w:color w:val="000000"/>
                <w:kern w:val="0"/>
                <w:sz w:val="16"/>
                <w:szCs w:val="16"/>
              </w:rPr>
              <w:t>100,00</w:t>
            </w:r>
          </w:p>
        </w:tc>
        <w:tc>
          <w:tcPr>
            <w:tcW w:w="674" w:type="dxa"/>
            <w:gridSpan w:val="3"/>
            <w:tcBorders>
              <w:top w:val="nil"/>
              <w:left w:val="nil"/>
              <w:bottom w:val="nil"/>
              <w:right w:val="nil"/>
            </w:tcBorders>
            <w:shd w:val="clear" w:color="000000" w:fill="FFFFFF"/>
            <w:hideMark/>
          </w:tcPr>
          <w:p w14:paraId="3029195A" w14:textId="77777777" w:rsidR="005A3EC1" w:rsidRPr="005A3EC1" w:rsidRDefault="005A3EC1" w:rsidP="005A3EC1">
            <w:pPr>
              <w:widowControl/>
              <w:suppressAutoHyphens w:val="0"/>
              <w:autoSpaceDN/>
              <w:jc w:val="right"/>
              <w:rPr>
                <w:rFonts w:ascii="Arimo" w:eastAsia="Times New Roman" w:hAnsi="Arimo" w:cs="Calibri"/>
                <w:b/>
                <w:bCs/>
                <w:color w:val="000000"/>
                <w:kern w:val="0"/>
                <w:sz w:val="16"/>
                <w:szCs w:val="16"/>
              </w:rPr>
            </w:pPr>
            <w:r w:rsidRPr="005A3EC1">
              <w:rPr>
                <w:rFonts w:ascii="Arimo" w:eastAsia="Times New Roman" w:hAnsi="Arimo" w:cs="Calibri"/>
                <w:b/>
                <w:bCs/>
                <w:color w:val="000000"/>
                <w:kern w:val="0"/>
                <w:sz w:val="16"/>
                <w:szCs w:val="16"/>
              </w:rPr>
              <w:t>399,17</w:t>
            </w:r>
          </w:p>
        </w:tc>
        <w:tc>
          <w:tcPr>
            <w:tcW w:w="672" w:type="dxa"/>
            <w:gridSpan w:val="3"/>
            <w:tcBorders>
              <w:top w:val="nil"/>
              <w:left w:val="nil"/>
              <w:bottom w:val="nil"/>
              <w:right w:val="nil"/>
            </w:tcBorders>
            <w:shd w:val="clear" w:color="000000" w:fill="FFFFFF"/>
            <w:hideMark/>
          </w:tcPr>
          <w:p w14:paraId="33BE60BF" w14:textId="77777777" w:rsidR="005A3EC1" w:rsidRPr="005A3EC1" w:rsidRDefault="005A3EC1" w:rsidP="005A3EC1">
            <w:pPr>
              <w:widowControl/>
              <w:suppressAutoHyphens w:val="0"/>
              <w:autoSpaceDN/>
              <w:jc w:val="right"/>
              <w:rPr>
                <w:rFonts w:ascii="Arimo" w:eastAsia="Times New Roman" w:hAnsi="Arimo" w:cs="Calibri"/>
                <w:b/>
                <w:bCs/>
                <w:color w:val="000000"/>
                <w:kern w:val="0"/>
                <w:sz w:val="16"/>
                <w:szCs w:val="16"/>
              </w:rPr>
            </w:pPr>
            <w:r w:rsidRPr="005A3EC1">
              <w:rPr>
                <w:rFonts w:ascii="Arimo" w:eastAsia="Times New Roman" w:hAnsi="Arimo" w:cs="Calibri"/>
                <w:b/>
                <w:bCs/>
                <w:color w:val="000000"/>
                <w:kern w:val="0"/>
                <w:sz w:val="16"/>
                <w:szCs w:val="16"/>
              </w:rPr>
              <w:t>100,00</w:t>
            </w:r>
          </w:p>
        </w:tc>
      </w:tr>
      <w:tr w:rsidR="005A3EC1" w:rsidRPr="005A3EC1" w14:paraId="7AD32137" w14:textId="77777777" w:rsidTr="005A3EC1">
        <w:trPr>
          <w:trHeight w:val="19"/>
        </w:trPr>
        <w:tc>
          <w:tcPr>
            <w:tcW w:w="618" w:type="dxa"/>
            <w:tcBorders>
              <w:top w:val="nil"/>
              <w:left w:val="nil"/>
              <w:bottom w:val="nil"/>
              <w:right w:val="nil"/>
            </w:tcBorders>
            <w:shd w:val="clear" w:color="000000" w:fill="FFFFFF"/>
            <w:vAlign w:val="bottom"/>
            <w:hideMark/>
          </w:tcPr>
          <w:p w14:paraId="6C56902F" w14:textId="77777777" w:rsidR="005A3EC1" w:rsidRPr="005A3EC1" w:rsidRDefault="005A3EC1" w:rsidP="005A3EC1">
            <w:pPr>
              <w:widowControl/>
              <w:suppressAutoHyphens w:val="0"/>
              <w:autoSpaceDN/>
              <w:rPr>
                <w:rFonts w:ascii="Calibri" w:eastAsia="Times New Roman" w:hAnsi="Calibri" w:cs="Calibri"/>
                <w:color w:val="000000"/>
                <w:kern w:val="0"/>
                <w:sz w:val="22"/>
                <w:szCs w:val="22"/>
              </w:rPr>
            </w:pPr>
            <w:r w:rsidRPr="005A3EC1">
              <w:rPr>
                <w:rFonts w:ascii="Calibri" w:eastAsia="Times New Roman" w:hAnsi="Calibri" w:cs="Calibri"/>
                <w:color w:val="000000"/>
                <w:kern w:val="0"/>
                <w:sz w:val="22"/>
                <w:szCs w:val="22"/>
              </w:rPr>
              <w:t> </w:t>
            </w:r>
          </w:p>
        </w:tc>
        <w:tc>
          <w:tcPr>
            <w:tcW w:w="100" w:type="dxa"/>
            <w:tcBorders>
              <w:top w:val="nil"/>
              <w:left w:val="nil"/>
              <w:bottom w:val="nil"/>
              <w:right w:val="nil"/>
            </w:tcBorders>
            <w:shd w:val="clear" w:color="000000" w:fill="FFFFFF"/>
            <w:vAlign w:val="bottom"/>
            <w:hideMark/>
          </w:tcPr>
          <w:p w14:paraId="4FE64014" w14:textId="77777777" w:rsidR="005A3EC1" w:rsidRPr="005A3EC1" w:rsidRDefault="005A3EC1" w:rsidP="005A3EC1">
            <w:pPr>
              <w:widowControl/>
              <w:suppressAutoHyphens w:val="0"/>
              <w:autoSpaceDN/>
              <w:rPr>
                <w:rFonts w:ascii="Calibri" w:eastAsia="Times New Roman" w:hAnsi="Calibri" w:cs="Calibri"/>
                <w:color w:val="000000"/>
                <w:kern w:val="0"/>
                <w:sz w:val="22"/>
                <w:szCs w:val="22"/>
              </w:rPr>
            </w:pPr>
            <w:r w:rsidRPr="005A3EC1">
              <w:rPr>
                <w:rFonts w:ascii="Calibri" w:eastAsia="Times New Roman" w:hAnsi="Calibri" w:cs="Calibri"/>
                <w:color w:val="000000"/>
                <w:kern w:val="0"/>
                <w:sz w:val="22"/>
                <w:szCs w:val="22"/>
              </w:rPr>
              <w:t> </w:t>
            </w:r>
          </w:p>
        </w:tc>
        <w:tc>
          <w:tcPr>
            <w:tcW w:w="844" w:type="dxa"/>
            <w:tcBorders>
              <w:top w:val="nil"/>
              <w:left w:val="nil"/>
              <w:bottom w:val="nil"/>
              <w:right w:val="nil"/>
            </w:tcBorders>
            <w:shd w:val="clear" w:color="000000" w:fill="FFFFFF"/>
            <w:vAlign w:val="bottom"/>
            <w:hideMark/>
          </w:tcPr>
          <w:p w14:paraId="4F351369" w14:textId="77777777" w:rsidR="005A3EC1" w:rsidRPr="005A3EC1" w:rsidRDefault="005A3EC1" w:rsidP="005A3EC1">
            <w:pPr>
              <w:widowControl/>
              <w:suppressAutoHyphens w:val="0"/>
              <w:autoSpaceDN/>
              <w:rPr>
                <w:rFonts w:ascii="Calibri" w:eastAsia="Times New Roman" w:hAnsi="Calibri" w:cs="Calibri"/>
                <w:color w:val="000000"/>
                <w:kern w:val="0"/>
                <w:sz w:val="22"/>
                <w:szCs w:val="22"/>
              </w:rPr>
            </w:pPr>
            <w:r w:rsidRPr="005A3EC1">
              <w:rPr>
                <w:rFonts w:ascii="Calibri" w:eastAsia="Times New Roman" w:hAnsi="Calibri" w:cs="Calibri"/>
                <w:color w:val="000000"/>
                <w:kern w:val="0"/>
                <w:sz w:val="22"/>
                <w:szCs w:val="22"/>
              </w:rPr>
              <w:t> </w:t>
            </w:r>
          </w:p>
        </w:tc>
        <w:tc>
          <w:tcPr>
            <w:tcW w:w="2209" w:type="dxa"/>
            <w:tcBorders>
              <w:top w:val="nil"/>
              <w:left w:val="nil"/>
              <w:bottom w:val="nil"/>
              <w:right w:val="nil"/>
            </w:tcBorders>
            <w:shd w:val="clear" w:color="000000" w:fill="FFFFFF"/>
            <w:vAlign w:val="bottom"/>
            <w:hideMark/>
          </w:tcPr>
          <w:p w14:paraId="42367C4F" w14:textId="77777777" w:rsidR="005A3EC1" w:rsidRPr="005A3EC1" w:rsidRDefault="005A3EC1" w:rsidP="005A3EC1">
            <w:pPr>
              <w:widowControl/>
              <w:suppressAutoHyphens w:val="0"/>
              <w:autoSpaceDN/>
              <w:rPr>
                <w:rFonts w:ascii="Calibri" w:eastAsia="Times New Roman" w:hAnsi="Calibri" w:cs="Calibri"/>
                <w:color w:val="000000"/>
                <w:kern w:val="0"/>
                <w:sz w:val="22"/>
                <w:szCs w:val="22"/>
              </w:rPr>
            </w:pPr>
            <w:r w:rsidRPr="005A3EC1">
              <w:rPr>
                <w:rFonts w:ascii="Calibri" w:eastAsia="Times New Roman" w:hAnsi="Calibri" w:cs="Calibri"/>
                <w:color w:val="000000"/>
                <w:kern w:val="0"/>
                <w:sz w:val="22"/>
                <w:szCs w:val="22"/>
              </w:rPr>
              <w:t> </w:t>
            </w:r>
          </w:p>
        </w:tc>
        <w:tc>
          <w:tcPr>
            <w:tcW w:w="499" w:type="dxa"/>
            <w:tcBorders>
              <w:top w:val="nil"/>
              <w:left w:val="nil"/>
              <w:bottom w:val="nil"/>
              <w:right w:val="nil"/>
            </w:tcBorders>
            <w:shd w:val="clear" w:color="000000" w:fill="FFFFFF"/>
            <w:vAlign w:val="bottom"/>
            <w:hideMark/>
          </w:tcPr>
          <w:p w14:paraId="3F4BC262" w14:textId="77777777" w:rsidR="005A3EC1" w:rsidRPr="005A3EC1" w:rsidRDefault="005A3EC1" w:rsidP="005A3EC1">
            <w:pPr>
              <w:widowControl/>
              <w:suppressAutoHyphens w:val="0"/>
              <w:autoSpaceDN/>
              <w:rPr>
                <w:rFonts w:ascii="Calibri" w:eastAsia="Times New Roman" w:hAnsi="Calibri" w:cs="Calibri"/>
                <w:color w:val="000000"/>
                <w:kern w:val="0"/>
                <w:sz w:val="22"/>
                <w:szCs w:val="22"/>
              </w:rPr>
            </w:pPr>
            <w:r w:rsidRPr="005A3EC1">
              <w:rPr>
                <w:rFonts w:ascii="Calibri" w:eastAsia="Times New Roman" w:hAnsi="Calibri" w:cs="Calibri"/>
                <w:color w:val="000000"/>
                <w:kern w:val="0"/>
                <w:sz w:val="22"/>
                <w:szCs w:val="22"/>
              </w:rPr>
              <w:t> </w:t>
            </w:r>
          </w:p>
        </w:tc>
        <w:tc>
          <w:tcPr>
            <w:tcW w:w="973" w:type="dxa"/>
            <w:tcBorders>
              <w:top w:val="nil"/>
              <w:left w:val="nil"/>
              <w:bottom w:val="nil"/>
              <w:right w:val="nil"/>
            </w:tcBorders>
            <w:shd w:val="clear" w:color="000000" w:fill="FFFFFF"/>
            <w:vAlign w:val="bottom"/>
            <w:hideMark/>
          </w:tcPr>
          <w:p w14:paraId="586D01B7" w14:textId="77777777" w:rsidR="005A3EC1" w:rsidRPr="005A3EC1" w:rsidRDefault="005A3EC1" w:rsidP="005A3EC1">
            <w:pPr>
              <w:widowControl/>
              <w:suppressAutoHyphens w:val="0"/>
              <w:autoSpaceDN/>
              <w:rPr>
                <w:rFonts w:ascii="Calibri" w:eastAsia="Times New Roman" w:hAnsi="Calibri" w:cs="Calibri"/>
                <w:color w:val="000000"/>
                <w:kern w:val="0"/>
                <w:sz w:val="22"/>
                <w:szCs w:val="22"/>
              </w:rPr>
            </w:pPr>
            <w:r w:rsidRPr="005A3EC1">
              <w:rPr>
                <w:rFonts w:ascii="Calibri" w:eastAsia="Times New Roman" w:hAnsi="Calibri" w:cs="Calibri"/>
                <w:color w:val="000000"/>
                <w:kern w:val="0"/>
                <w:sz w:val="22"/>
                <w:szCs w:val="22"/>
              </w:rPr>
              <w:t> </w:t>
            </w:r>
          </w:p>
        </w:tc>
        <w:tc>
          <w:tcPr>
            <w:tcW w:w="118" w:type="dxa"/>
            <w:tcBorders>
              <w:top w:val="nil"/>
              <w:left w:val="nil"/>
              <w:bottom w:val="nil"/>
              <w:right w:val="nil"/>
            </w:tcBorders>
            <w:shd w:val="clear" w:color="000000" w:fill="FFFFFF"/>
            <w:vAlign w:val="bottom"/>
            <w:hideMark/>
          </w:tcPr>
          <w:p w14:paraId="68E7BAB2" w14:textId="77777777" w:rsidR="005A3EC1" w:rsidRPr="005A3EC1" w:rsidRDefault="005A3EC1" w:rsidP="005A3EC1">
            <w:pPr>
              <w:widowControl/>
              <w:suppressAutoHyphens w:val="0"/>
              <w:autoSpaceDN/>
              <w:rPr>
                <w:rFonts w:ascii="Calibri" w:eastAsia="Times New Roman" w:hAnsi="Calibri" w:cs="Calibri"/>
                <w:color w:val="000000"/>
                <w:kern w:val="0"/>
                <w:sz w:val="22"/>
                <w:szCs w:val="22"/>
              </w:rPr>
            </w:pPr>
            <w:r w:rsidRPr="005A3EC1">
              <w:rPr>
                <w:rFonts w:ascii="Calibri" w:eastAsia="Times New Roman" w:hAnsi="Calibri" w:cs="Calibri"/>
                <w:color w:val="000000"/>
                <w:kern w:val="0"/>
                <w:sz w:val="22"/>
                <w:szCs w:val="22"/>
              </w:rPr>
              <w:t> </w:t>
            </w:r>
          </w:p>
        </w:tc>
        <w:tc>
          <w:tcPr>
            <w:tcW w:w="177" w:type="dxa"/>
            <w:tcBorders>
              <w:top w:val="nil"/>
              <w:left w:val="nil"/>
              <w:bottom w:val="nil"/>
              <w:right w:val="nil"/>
            </w:tcBorders>
            <w:shd w:val="clear" w:color="000000" w:fill="FFFFFF"/>
            <w:vAlign w:val="bottom"/>
            <w:hideMark/>
          </w:tcPr>
          <w:p w14:paraId="1CF22A1D" w14:textId="77777777" w:rsidR="005A3EC1" w:rsidRPr="005A3EC1" w:rsidRDefault="005A3EC1" w:rsidP="005A3EC1">
            <w:pPr>
              <w:widowControl/>
              <w:suppressAutoHyphens w:val="0"/>
              <w:autoSpaceDN/>
              <w:rPr>
                <w:rFonts w:ascii="Calibri" w:eastAsia="Times New Roman" w:hAnsi="Calibri" w:cs="Calibri"/>
                <w:color w:val="000000"/>
                <w:kern w:val="0"/>
                <w:sz w:val="22"/>
                <w:szCs w:val="22"/>
              </w:rPr>
            </w:pPr>
            <w:r w:rsidRPr="005A3EC1">
              <w:rPr>
                <w:rFonts w:ascii="Calibri" w:eastAsia="Times New Roman" w:hAnsi="Calibri" w:cs="Calibri"/>
                <w:color w:val="000000"/>
                <w:kern w:val="0"/>
                <w:sz w:val="22"/>
                <w:szCs w:val="22"/>
              </w:rPr>
              <w:t> </w:t>
            </w:r>
          </w:p>
        </w:tc>
        <w:tc>
          <w:tcPr>
            <w:tcW w:w="80" w:type="dxa"/>
            <w:tcBorders>
              <w:top w:val="nil"/>
              <w:left w:val="nil"/>
              <w:bottom w:val="nil"/>
              <w:right w:val="nil"/>
            </w:tcBorders>
            <w:shd w:val="clear" w:color="000000" w:fill="FFFFFF"/>
            <w:vAlign w:val="bottom"/>
            <w:hideMark/>
          </w:tcPr>
          <w:p w14:paraId="11466026" w14:textId="77777777" w:rsidR="005A3EC1" w:rsidRPr="005A3EC1" w:rsidRDefault="005A3EC1" w:rsidP="005A3EC1">
            <w:pPr>
              <w:widowControl/>
              <w:suppressAutoHyphens w:val="0"/>
              <w:autoSpaceDN/>
              <w:rPr>
                <w:rFonts w:ascii="Calibri" w:eastAsia="Times New Roman" w:hAnsi="Calibri" w:cs="Calibri"/>
                <w:color w:val="000000"/>
                <w:kern w:val="0"/>
                <w:sz w:val="22"/>
                <w:szCs w:val="22"/>
              </w:rPr>
            </w:pPr>
            <w:r w:rsidRPr="005A3EC1">
              <w:rPr>
                <w:rFonts w:ascii="Calibri" w:eastAsia="Times New Roman" w:hAnsi="Calibri" w:cs="Calibri"/>
                <w:color w:val="000000"/>
                <w:kern w:val="0"/>
                <w:sz w:val="22"/>
                <w:szCs w:val="22"/>
              </w:rPr>
              <w:t> </w:t>
            </w:r>
          </w:p>
        </w:tc>
        <w:tc>
          <w:tcPr>
            <w:tcW w:w="120" w:type="dxa"/>
            <w:tcBorders>
              <w:top w:val="nil"/>
              <w:left w:val="nil"/>
              <w:bottom w:val="nil"/>
              <w:right w:val="nil"/>
            </w:tcBorders>
            <w:shd w:val="clear" w:color="000000" w:fill="FFFFFF"/>
            <w:vAlign w:val="bottom"/>
            <w:hideMark/>
          </w:tcPr>
          <w:p w14:paraId="53E33B77" w14:textId="77777777" w:rsidR="005A3EC1" w:rsidRPr="005A3EC1" w:rsidRDefault="005A3EC1" w:rsidP="005A3EC1">
            <w:pPr>
              <w:widowControl/>
              <w:suppressAutoHyphens w:val="0"/>
              <w:autoSpaceDN/>
              <w:rPr>
                <w:rFonts w:ascii="Calibri" w:eastAsia="Times New Roman" w:hAnsi="Calibri" w:cs="Calibri"/>
                <w:color w:val="000000"/>
                <w:kern w:val="0"/>
                <w:sz w:val="22"/>
                <w:szCs w:val="22"/>
              </w:rPr>
            </w:pPr>
            <w:r w:rsidRPr="005A3EC1">
              <w:rPr>
                <w:rFonts w:ascii="Calibri" w:eastAsia="Times New Roman" w:hAnsi="Calibri" w:cs="Calibri"/>
                <w:color w:val="000000"/>
                <w:kern w:val="0"/>
                <w:sz w:val="22"/>
                <w:szCs w:val="22"/>
              </w:rPr>
              <w:t> </w:t>
            </w:r>
          </w:p>
        </w:tc>
        <w:tc>
          <w:tcPr>
            <w:tcW w:w="715" w:type="dxa"/>
            <w:tcBorders>
              <w:top w:val="nil"/>
              <w:left w:val="nil"/>
              <w:bottom w:val="nil"/>
              <w:right w:val="nil"/>
            </w:tcBorders>
            <w:shd w:val="clear" w:color="000000" w:fill="FFFFFF"/>
            <w:vAlign w:val="bottom"/>
            <w:hideMark/>
          </w:tcPr>
          <w:p w14:paraId="4F6D1DC5" w14:textId="77777777" w:rsidR="005A3EC1" w:rsidRPr="005A3EC1" w:rsidRDefault="005A3EC1" w:rsidP="005A3EC1">
            <w:pPr>
              <w:widowControl/>
              <w:suppressAutoHyphens w:val="0"/>
              <w:autoSpaceDN/>
              <w:rPr>
                <w:rFonts w:ascii="Calibri" w:eastAsia="Times New Roman" w:hAnsi="Calibri" w:cs="Calibri"/>
                <w:color w:val="000000"/>
                <w:kern w:val="0"/>
                <w:sz w:val="22"/>
                <w:szCs w:val="22"/>
              </w:rPr>
            </w:pPr>
            <w:r w:rsidRPr="005A3EC1">
              <w:rPr>
                <w:rFonts w:ascii="Calibri" w:eastAsia="Times New Roman" w:hAnsi="Calibri" w:cs="Calibri"/>
                <w:color w:val="000000"/>
                <w:kern w:val="0"/>
                <w:sz w:val="22"/>
                <w:szCs w:val="22"/>
              </w:rPr>
              <w:t> </w:t>
            </w:r>
          </w:p>
        </w:tc>
        <w:tc>
          <w:tcPr>
            <w:tcW w:w="297" w:type="dxa"/>
            <w:tcBorders>
              <w:top w:val="nil"/>
              <w:left w:val="nil"/>
              <w:bottom w:val="nil"/>
              <w:right w:val="nil"/>
            </w:tcBorders>
            <w:shd w:val="clear" w:color="000000" w:fill="FFFFFF"/>
            <w:vAlign w:val="bottom"/>
            <w:hideMark/>
          </w:tcPr>
          <w:p w14:paraId="281BEABB" w14:textId="77777777" w:rsidR="005A3EC1" w:rsidRPr="005A3EC1" w:rsidRDefault="005A3EC1" w:rsidP="005A3EC1">
            <w:pPr>
              <w:widowControl/>
              <w:suppressAutoHyphens w:val="0"/>
              <w:autoSpaceDN/>
              <w:rPr>
                <w:rFonts w:ascii="Calibri" w:eastAsia="Times New Roman" w:hAnsi="Calibri" w:cs="Calibri"/>
                <w:color w:val="000000"/>
                <w:kern w:val="0"/>
                <w:sz w:val="22"/>
                <w:szCs w:val="22"/>
              </w:rPr>
            </w:pPr>
            <w:r w:rsidRPr="005A3EC1">
              <w:rPr>
                <w:rFonts w:ascii="Calibri" w:eastAsia="Times New Roman" w:hAnsi="Calibri" w:cs="Calibri"/>
                <w:color w:val="000000"/>
                <w:kern w:val="0"/>
                <w:sz w:val="22"/>
                <w:szCs w:val="22"/>
              </w:rPr>
              <w:t> </w:t>
            </w:r>
          </w:p>
        </w:tc>
        <w:tc>
          <w:tcPr>
            <w:tcW w:w="120" w:type="dxa"/>
            <w:tcBorders>
              <w:top w:val="nil"/>
              <w:left w:val="nil"/>
              <w:bottom w:val="nil"/>
              <w:right w:val="nil"/>
            </w:tcBorders>
            <w:shd w:val="clear" w:color="000000" w:fill="FFFFFF"/>
            <w:vAlign w:val="bottom"/>
            <w:hideMark/>
          </w:tcPr>
          <w:p w14:paraId="5208CB71" w14:textId="77777777" w:rsidR="005A3EC1" w:rsidRPr="005A3EC1" w:rsidRDefault="005A3EC1" w:rsidP="005A3EC1">
            <w:pPr>
              <w:widowControl/>
              <w:suppressAutoHyphens w:val="0"/>
              <w:autoSpaceDN/>
              <w:rPr>
                <w:rFonts w:ascii="Calibri" w:eastAsia="Times New Roman" w:hAnsi="Calibri" w:cs="Calibri"/>
                <w:color w:val="000000"/>
                <w:kern w:val="0"/>
                <w:sz w:val="22"/>
                <w:szCs w:val="22"/>
              </w:rPr>
            </w:pPr>
            <w:r w:rsidRPr="005A3EC1">
              <w:rPr>
                <w:rFonts w:ascii="Calibri" w:eastAsia="Times New Roman" w:hAnsi="Calibri" w:cs="Calibri"/>
                <w:color w:val="000000"/>
                <w:kern w:val="0"/>
                <w:sz w:val="22"/>
                <w:szCs w:val="22"/>
              </w:rPr>
              <w:t> </w:t>
            </w:r>
          </w:p>
        </w:tc>
        <w:tc>
          <w:tcPr>
            <w:tcW w:w="180" w:type="dxa"/>
            <w:tcBorders>
              <w:top w:val="nil"/>
              <w:left w:val="nil"/>
              <w:bottom w:val="nil"/>
              <w:right w:val="nil"/>
            </w:tcBorders>
            <w:shd w:val="clear" w:color="000000" w:fill="FFFFFF"/>
            <w:vAlign w:val="bottom"/>
            <w:hideMark/>
          </w:tcPr>
          <w:p w14:paraId="3671A124" w14:textId="77777777" w:rsidR="005A3EC1" w:rsidRPr="005A3EC1" w:rsidRDefault="005A3EC1" w:rsidP="005A3EC1">
            <w:pPr>
              <w:widowControl/>
              <w:suppressAutoHyphens w:val="0"/>
              <w:autoSpaceDN/>
              <w:rPr>
                <w:rFonts w:ascii="Calibri" w:eastAsia="Times New Roman" w:hAnsi="Calibri" w:cs="Calibri"/>
                <w:color w:val="000000"/>
                <w:kern w:val="0"/>
                <w:sz w:val="22"/>
                <w:szCs w:val="22"/>
              </w:rPr>
            </w:pPr>
            <w:r w:rsidRPr="005A3EC1">
              <w:rPr>
                <w:rFonts w:ascii="Calibri" w:eastAsia="Times New Roman" w:hAnsi="Calibri" w:cs="Calibri"/>
                <w:color w:val="000000"/>
                <w:kern w:val="0"/>
                <w:sz w:val="22"/>
                <w:szCs w:val="22"/>
              </w:rPr>
              <w:t> </w:t>
            </w:r>
          </w:p>
        </w:tc>
        <w:tc>
          <w:tcPr>
            <w:tcW w:w="952" w:type="dxa"/>
            <w:tcBorders>
              <w:top w:val="nil"/>
              <w:left w:val="nil"/>
              <w:bottom w:val="nil"/>
              <w:right w:val="nil"/>
            </w:tcBorders>
            <w:shd w:val="clear" w:color="000000" w:fill="FFFFFF"/>
            <w:vAlign w:val="bottom"/>
            <w:hideMark/>
          </w:tcPr>
          <w:p w14:paraId="403FBBEB" w14:textId="77777777" w:rsidR="005A3EC1" w:rsidRPr="005A3EC1" w:rsidRDefault="005A3EC1" w:rsidP="005A3EC1">
            <w:pPr>
              <w:widowControl/>
              <w:suppressAutoHyphens w:val="0"/>
              <w:autoSpaceDN/>
              <w:rPr>
                <w:rFonts w:ascii="Calibri" w:eastAsia="Times New Roman" w:hAnsi="Calibri" w:cs="Calibri"/>
                <w:color w:val="000000"/>
                <w:kern w:val="0"/>
                <w:sz w:val="22"/>
                <w:szCs w:val="22"/>
              </w:rPr>
            </w:pPr>
            <w:r w:rsidRPr="005A3EC1">
              <w:rPr>
                <w:rFonts w:ascii="Calibri" w:eastAsia="Times New Roman" w:hAnsi="Calibri" w:cs="Calibri"/>
                <w:color w:val="000000"/>
                <w:kern w:val="0"/>
                <w:sz w:val="22"/>
                <w:szCs w:val="22"/>
              </w:rPr>
              <w:t> </w:t>
            </w:r>
          </w:p>
        </w:tc>
        <w:tc>
          <w:tcPr>
            <w:tcW w:w="180" w:type="dxa"/>
            <w:tcBorders>
              <w:top w:val="nil"/>
              <w:left w:val="nil"/>
              <w:bottom w:val="nil"/>
              <w:right w:val="nil"/>
            </w:tcBorders>
            <w:shd w:val="clear" w:color="000000" w:fill="FFFFFF"/>
            <w:vAlign w:val="bottom"/>
            <w:hideMark/>
          </w:tcPr>
          <w:p w14:paraId="6818F80A" w14:textId="77777777" w:rsidR="005A3EC1" w:rsidRPr="005A3EC1" w:rsidRDefault="005A3EC1" w:rsidP="005A3EC1">
            <w:pPr>
              <w:widowControl/>
              <w:suppressAutoHyphens w:val="0"/>
              <w:autoSpaceDN/>
              <w:rPr>
                <w:rFonts w:ascii="Calibri" w:eastAsia="Times New Roman" w:hAnsi="Calibri" w:cs="Calibri"/>
                <w:color w:val="000000"/>
                <w:kern w:val="0"/>
                <w:sz w:val="22"/>
                <w:szCs w:val="22"/>
              </w:rPr>
            </w:pPr>
            <w:r w:rsidRPr="005A3EC1">
              <w:rPr>
                <w:rFonts w:ascii="Calibri" w:eastAsia="Times New Roman" w:hAnsi="Calibri" w:cs="Calibri"/>
                <w:color w:val="000000"/>
                <w:kern w:val="0"/>
                <w:sz w:val="22"/>
                <w:szCs w:val="22"/>
              </w:rPr>
              <w:t> </w:t>
            </w:r>
          </w:p>
        </w:tc>
        <w:tc>
          <w:tcPr>
            <w:tcW w:w="460" w:type="dxa"/>
            <w:tcBorders>
              <w:top w:val="nil"/>
              <w:left w:val="nil"/>
              <w:bottom w:val="nil"/>
              <w:right w:val="nil"/>
            </w:tcBorders>
            <w:shd w:val="clear" w:color="000000" w:fill="FFFFFF"/>
            <w:vAlign w:val="bottom"/>
            <w:hideMark/>
          </w:tcPr>
          <w:p w14:paraId="20F09763" w14:textId="77777777" w:rsidR="005A3EC1" w:rsidRPr="005A3EC1" w:rsidRDefault="005A3EC1" w:rsidP="005A3EC1">
            <w:pPr>
              <w:widowControl/>
              <w:suppressAutoHyphens w:val="0"/>
              <w:autoSpaceDN/>
              <w:rPr>
                <w:rFonts w:ascii="Calibri" w:eastAsia="Times New Roman" w:hAnsi="Calibri" w:cs="Calibri"/>
                <w:color w:val="000000"/>
                <w:kern w:val="0"/>
                <w:sz w:val="22"/>
                <w:szCs w:val="22"/>
              </w:rPr>
            </w:pPr>
            <w:r w:rsidRPr="005A3EC1">
              <w:rPr>
                <w:rFonts w:ascii="Calibri" w:eastAsia="Times New Roman" w:hAnsi="Calibri" w:cs="Calibri"/>
                <w:color w:val="000000"/>
                <w:kern w:val="0"/>
                <w:sz w:val="22"/>
                <w:szCs w:val="22"/>
              </w:rPr>
              <w:t> </w:t>
            </w:r>
          </w:p>
        </w:tc>
        <w:tc>
          <w:tcPr>
            <w:tcW w:w="492" w:type="dxa"/>
            <w:tcBorders>
              <w:top w:val="nil"/>
              <w:left w:val="nil"/>
              <w:bottom w:val="nil"/>
              <w:right w:val="nil"/>
            </w:tcBorders>
            <w:shd w:val="clear" w:color="000000" w:fill="FFFFFF"/>
            <w:vAlign w:val="bottom"/>
            <w:hideMark/>
          </w:tcPr>
          <w:p w14:paraId="48EC7F31" w14:textId="77777777" w:rsidR="005A3EC1" w:rsidRPr="005A3EC1" w:rsidRDefault="005A3EC1" w:rsidP="005A3EC1">
            <w:pPr>
              <w:widowControl/>
              <w:suppressAutoHyphens w:val="0"/>
              <w:autoSpaceDN/>
              <w:rPr>
                <w:rFonts w:ascii="Calibri" w:eastAsia="Times New Roman" w:hAnsi="Calibri" w:cs="Calibri"/>
                <w:color w:val="000000"/>
                <w:kern w:val="0"/>
                <w:sz w:val="22"/>
                <w:szCs w:val="22"/>
              </w:rPr>
            </w:pPr>
            <w:r w:rsidRPr="005A3EC1">
              <w:rPr>
                <w:rFonts w:ascii="Calibri" w:eastAsia="Times New Roman" w:hAnsi="Calibri" w:cs="Calibri"/>
                <w:color w:val="000000"/>
                <w:kern w:val="0"/>
                <w:sz w:val="22"/>
                <w:szCs w:val="22"/>
              </w:rPr>
              <w:t> </w:t>
            </w:r>
          </w:p>
        </w:tc>
        <w:tc>
          <w:tcPr>
            <w:tcW w:w="174" w:type="dxa"/>
            <w:tcBorders>
              <w:top w:val="nil"/>
              <w:left w:val="nil"/>
              <w:bottom w:val="nil"/>
              <w:right w:val="nil"/>
            </w:tcBorders>
            <w:shd w:val="clear" w:color="000000" w:fill="FFFFFF"/>
            <w:vAlign w:val="bottom"/>
            <w:hideMark/>
          </w:tcPr>
          <w:p w14:paraId="33D8468E" w14:textId="77777777" w:rsidR="005A3EC1" w:rsidRPr="005A3EC1" w:rsidRDefault="005A3EC1" w:rsidP="005A3EC1">
            <w:pPr>
              <w:widowControl/>
              <w:suppressAutoHyphens w:val="0"/>
              <w:autoSpaceDN/>
              <w:rPr>
                <w:rFonts w:ascii="Calibri" w:eastAsia="Times New Roman" w:hAnsi="Calibri" w:cs="Calibri"/>
                <w:color w:val="000000"/>
                <w:kern w:val="0"/>
                <w:sz w:val="22"/>
                <w:szCs w:val="22"/>
              </w:rPr>
            </w:pPr>
            <w:r w:rsidRPr="005A3EC1">
              <w:rPr>
                <w:rFonts w:ascii="Calibri" w:eastAsia="Times New Roman" w:hAnsi="Calibri" w:cs="Calibri"/>
                <w:color w:val="000000"/>
                <w:kern w:val="0"/>
                <w:sz w:val="22"/>
                <w:szCs w:val="22"/>
              </w:rPr>
              <w:t> </w:t>
            </w:r>
          </w:p>
        </w:tc>
        <w:tc>
          <w:tcPr>
            <w:tcW w:w="957" w:type="dxa"/>
            <w:tcBorders>
              <w:top w:val="nil"/>
              <w:left w:val="nil"/>
              <w:bottom w:val="nil"/>
              <w:right w:val="nil"/>
            </w:tcBorders>
            <w:shd w:val="clear" w:color="000000" w:fill="FFFFFF"/>
            <w:vAlign w:val="bottom"/>
            <w:hideMark/>
          </w:tcPr>
          <w:p w14:paraId="0B178191" w14:textId="77777777" w:rsidR="005A3EC1" w:rsidRPr="005A3EC1" w:rsidRDefault="005A3EC1" w:rsidP="005A3EC1">
            <w:pPr>
              <w:widowControl/>
              <w:suppressAutoHyphens w:val="0"/>
              <w:autoSpaceDN/>
              <w:rPr>
                <w:rFonts w:ascii="Calibri" w:eastAsia="Times New Roman" w:hAnsi="Calibri" w:cs="Calibri"/>
                <w:color w:val="000000"/>
                <w:kern w:val="0"/>
                <w:sz w:val="22"/>
                <w:szCs w:val="22"/>
              </w:rPr>
            </w:pPr>
            <w:r w:rsidRPr="005A3EC1">
              <w:rPr>
                <w:rFonts w:ascii="Calibri" w:eastAsia="Times New Roman" w:hAnsi="Calibri" w:cs="Calibri"/>
                <w:color w:val="000000"/>
                <w:kern w:val="0"/>
                <w:sz w:val="22"/>
                <w:szCs w:val="22"/>
              </w:rPr>
              <w:t> </w:t>
            </w:r>
          </w:p>
        </w:tc>
        <w:tc>
          <w:tcPr>
            <w:tcW w:w="219" w:type="dxa"/>
            <w:tcBorders>
              <w:top w:val="nil"/>
              <w:left w:val="nil"/>
              <w:bottom w:val="nil"/>
              <w:right w:val="nil"/>
            </w:tcBorders>
            <w:shd w:val="clear" w:color="000000" w:fill="FFFFFF"/>
            <w:vAlign w:val="bottom"/>
            <w:hideMark/>
          </w:tcPr>
          <w:p w14:paraId="1FD25232" w14:textId="77777777" w:rsidR="005A3EC1" w:rsidRPr="005A3EC1" w:rsidRDefault="005A3EC1" w:rsidP="005A3EC1">
            <w:pPr>
              <w:widowControl/>
              <w:suppressAutoHyphens w:val="0"/>
              <w:autoSpaceDN/>
              <w:rPr>
                <w:rFonts w:ascii="Calibri" w:eastAsia="Times New Roman" w:hAnsi="Calibri" w:cs="Calibri"/>
                <w:color w:val="000000"/>
                <w:kern w:val="0"/>
                <w:sz w:val="22"/>
                <w:szCs w:val="22"/>
              </w:rPr>
            </w:pPr>
            <w:r w:rsidRPr="005A3EC1">
              <w:rPr>
                <w:rFonts w:ascii="Calibri" w:eastAsia="Times New Roman" w:hAnsi="Calibri" w:cs="Calibri"/>
                <w:color w:val="000000"/>
                <w:kern w:val="0"/>
                <w:sz w:val="22"/>
                <w:szCs w:val="22"/>
              </w:rPr>
              <w:t> </w:t>
            </w:r>
          </w:p>
        </w:tc>
        <w:tc>
          <w:tcPr>
            <w:tcW w:w="91" w:type="dxa"/>
            <w:tcBorders>
              <w:top w:val="nil"/>
              <w:left w:val="nil"/>
              <w:bottom w:val="nil"/>
              <w:right w:val="nil"/>
            </w:tcBorders>
            <w:shd w:val="clear" w:color="000000" w:fill="FFFFFF"/>
            <w:vAlign w:val="bottom"/>
            <w:hideMark/>
          </w:tcPr>
          <w:p w14:paraId="62A81CAE" w14:textId="77777777" w:rsidR="005A3EC1" w:rsidRPr="005A3EC1" w:rsidRDefault="005A3EC1" w:rsidP="005A3EC1">
            <w:pPr>
              <w:widowControl/>
              <w:suppressAutoHyphens w:val="0"/>
              <w:autoSpaceDN/>
              <w:rPr>
                <w:rFonts w:ascii="Calibri" w:eastAsia="Times New Roman" w:hAnsi="Calibri" w:cs="Calibri"/>
                <w:color w:val="000000"/>
                <w:kern w:val="0"/>
                <w:sz w:val="22"/>
                <w:szCs w:val="22"/>
              </w:rPr>
            </w:pPr>
            <w:r w:rsidRPr="005A3EC1">
              <w:rPr>
                <w:rFonts w:ascii="Calibri" w:eastAsia="Times New Roman" w:hAnsi="Calibri" w:cs="Calibri"/>
                <w:color w:val="000000"/>
                <w:kern w:val="0"/>
                <w:sz w:val="22"/>
                <w:szCs w:val="22"/>
              </w:rPr>
              <w:t> </w:t>
            </w:r>
          </w:p>
        </w:tc>
        <w:tc>
          <w:tcPr>
            <w:tcW w:w="382" w:type="dxa"/>
            <w:tcBorders>
              <w:top w:val="nil"/>
              <w:left w:val="nil"/>
              <w:bottom w:val="nil"/>
              <w:right w:val="nil"/>
            </w:tcBorders>
            <w:shd w:val="clear" w:color="000000" w:fill="FFFFFF"/>
            <w:vAlign w:val="bottom"/>
            <w:hideMark/>
          </w:tcPr>
          <w:p w14:paraId="66613B37" w14:textId="77777777" w:rsidR="005A3EC1" w:rsidRPr="005A3EC1" w:rsidRDefault="005A3EC1" w:rsidP="005A3EC1">
            <w:pPr>
              <w:widowControl/>
              <w:suppressAutoHyphens w:val="0"/>
              <w:autoSpaceDN/>
              <w:rPr>
                <w:rFonts w:ascii="Calibri" w:eastAsia="Times New Roman" w:hAnsi="Calibri" w:cs="Calibri"/>
                <w:color w:val="000000"/>
                <w:kern w:val="0"/>
                <w:sz w:val="22"/>
                <w:szCs w:val="22"/>
              </w:rPr>
            </w:pPr>
            <w:r w:rsidRPr="005A3EC1">
              <w:rPr>
                <w:rFonts w:ascii="Calibri" w:eastAsia="Times New Roman" w:hAnsi="Calibri" w:cs="Calibri"/>
                <w:color w:val="000000"/>
                <w:kern w:val="0"/>
                <w:sz w:val="22"/>
                <w:szCs w:val="22"/>
              </w:rPr>
              <w:t> </w:t>
            </w:r>
          </w:p>
        </w:tc>
        <w:tc>
          <w:tcPr>
            <w:tcW w:w="257" w:type="dxa"/>
            <w:tcBorders>
              <w:top w:val="nil"/>
              <w:left w:val="nil"/>
              <w:bottom w:val="nil"/>
              <w:right w:val="nil"/>
            </w:tcBorders>
            <w:shd w:val="clear" w:color="000000" w:fill="FFFFFF"/>
            <w:vAlign w:val="bottom"/>
            <w:hideMark/>
          </w:tcPr>
          <w:p w14:paraId="3B299E6C" w14:textId="77777777" w:rsidR="005A3EC1" w:rsidRPr="005A3EC1" w:rsidRDefault="005A3EC1" w:rsidP="005A3EC1">
            <w:pPr>
              <w:widowControl/>
              <w:suppressAutoHyphens w:val="0"/>
              <w:autoSpaceDN/>
              <w:rPr>
                <w:rFonts w:ascii="Calibri" w:eastAsia="Times New Roman" w:hAnsi="Calibri" w:cs="Calibri"/>
                <w:color w:val="000000"/>
                <w:kern w:val="0"/>
                <w:sz w:val="22"/>
                <w:szCs w:val="22"/>
              </w:rPr>
            </w:pPr>
            <w:r w:rsidRPr="005A3EC1">
              <w:rPr>
                <w:rFonts w:ascii="Calibri" w:eastAsia="Times New Roman" w:hAnsi="Calibri" w:cs="Calibri"/>
                <w:color w:val="000000"/>
                <w:kern w:val="0"/>
                <w:sz w:val="22"/>
                <w:szCs w:val="22"/>
              </w:rPr>
              <w:t> </w:t>
            </w:r>
          </w:p>
        </w:tc>
        <w:tc>
          <w:tcPr>
            <w:tcW w:w="340" w:type="dxa"/>
            <w:tcBorders>
              <w:top w:val="nil"/>
              <w:left w:val="nil"/>
              <w:bottom w:val="nil"/>
              <w:right w:val="nil"/>
            </w:tcBorders>
            <w:shd w:val="clear" w:color="000000" w:fill="FFFFFF"/>
            <w:vAlign w:val="bottom"/>
            <w:hideMark/>
          </w:tcPr>
          <w:p w14:paraId="46AF6F39" w14:textId="77777777" w:rsidR="005A3EC1" w:rsidRPr="005A3EC1" w:rsidRDefault="005A3EC1" w:rsidP="005A3EC1">
            <w:pPr>
              <w:widowControl/>
              <w:suppressAutoHyphens w:val="0"/>
              <w:autoSpaceDN/>
              <w:rPr>
                <w:rFonts w:ascii="Calibri" w:eastAsia="Times New Roman" w:hAnsi="Calibri" w:cs="Calibri"/>
                <w:color w:val="000000"/>
                <w:kern w:val="0"/>
                <w:sz w:val="22"/>
                <w:szCs w:val="22"/>
              </w:rPr>
            </w:pPr>
            <w:r w:rsidRPr="005A3EC1">
              <w:rPr>
                <w:rFonts w:ascii="Calibri" w:eastAsia="Times New Roman" w:hAnsi="Calibri" w:cs="Calibri"/>
                <w:color w:val="000000"/>
                <w:kern w:val="0"/>
                <w:sz w:val="22"/>
                <w:szCs w:val="22"/>
              </w:rPr>
              <w:t> </w:t>
            </w:r>
          </w:p>
        </w:tc>
        <w:tc>
          <w:tcPr>
            <w:tcW w:w="230" w:type="dxa"/>
            <w:tcBorders>
              <w:top w:val="nil"/>
              <w:left w:val="nil"/>
              <w:bottom w:val="nil"/>
              <w:right w:val="nil"/>
            </w:tcBorders>
            <w:shd w:val="clear" w:color="000000" w:fill="FFFFFF"/>
            <w:vAlign w:val="bottom"/>
            <w:hideMark/>
          </w:tcPr>
          <w:p w14:paraId="534ABD51" w14:textId="77777777" w:rsidR="005A3EC1" w:rsidRPr="005A3EC1" w:rsidRDefault="005A3EC1" w:rsidP="005A3EC1">
            <w:pPr>
              <w:widowControl/>
              <w:suppressAutoHyphens w:val="0"/>
              <w:autoSpaceDN/>
              <w:rPr>
                <w:rFonts w:ascii="Calibri" w:eastAsia="Times New Roman" w:hAnsi="Calibri" w:cs="Calibri"/>
                <w:color w:val="000000"/>
                <w:kern w:val="0"/>
                <w:sz w:val="22"/>
                <w:szCs w:val="22"/>
              </w:rPr>
            </w:pPr>
            <w:r w:rsidRPr="005A3EC1">
              <w:rPr>
                <w:rFonts w:ascii="Calibri" w:eastAsia="Times New Roman" w:hAnsi="Calibri" w:cs="Calibri"/>
                <w:color w:val="000000"/>
                <w:kern w:val="0"/>
                <w:sz w:val="22"/>
                <w:szCs w:val="22"/>
              </w:rPr>
              <w:t> </w:t>
            </w:r>
          </w:p>
        </w:tc>
        <w:tc>
          <w:tcPr>
            <w:tcW w:w="85" w:type="dxa"/>
            <w:tcBorders>
              <w:top w:val="nil"/>
              <w:left w:val="nil"/>
              <w:bottom w:val="nil"/>
              <w:right w:val="nil"/>
            </w:tcBorders>
            <w:shd w:val="clear" w:color="000000" w:fill="FFFFFF"/>
            <w:vAlign w:val="bottom"/>
            <w:hideMark/>
          </w:tcPr>
          <w:p w14:paraId="754D9D92" w14:textId="77777777" w:rsidR="005A3EC1" w:rsidRPr="005A3EC1" w:rsidRDefault="005A3EC1" w:rsidP="005A3EC1">
            <w:pPr>
              <w:widowControl/>
              <w:suppressAutoHyphens w:val="0"/>
              <w:autoSpaceDN/>
              <w:rPr>
                <w:rFonts w:ascii="Calibri" w:eastAsia="Times New Roman" w:hAnsi="Calibri" w:cs="Calibri"/>
                <w:color w:val="000000"/>
                <w:kern w:val="0"/>
                <w:sz w:val="22"/>
                <w:szCs w:val="22"/>
              </w:rPr>
            </w:pPr>
            <w:r w:rsidRPr="005A3EC1">
              <w:rPr>
                <w:rFonts w:ascii="Calibri" w:eastAsia="Times New Roman" w:hAnsi="Calibri" w:cs="Calibri"/>
                <w:color w:val="000000"/>
                <w:kern w:val="0"/>
                <w:sz w:val="22"/>
                <w:szCs w:val="22"/>
              </w:rPr>
              <w:t> </w:t>
            </w:r>
          </w:p>
        </w:tc>
        <w:tc>
          <w:tcPr>
            <w:tcW w:w="359" w:type="dxa"/>
            <w:tcBorders>
              <w:top w:val="nil"/>
              <w:left w:val="nil"/>
              <w:bottom w:val="nil"/>
              <w:right w:val="nil"/>
            </w:tcBorders>
            <w:shd w:val="clear" w:color="000000" w:fill="FFFFFF"/>
            <w:vAlign w:val="bottom"/>
            <w:hideMark/>
          </w:tcPr>
          <w:p w14:paraId="3DA2DF61" w14:textId="77777777" w:rsidR="005A3EC1" w:rsidRPr="005A3EC1" w:rsidRDefault="005A3EC1" w:rsidP="005A3EC1">
            <w:pPr>
              <w:widowControl/>
              <w:suppressAutoHyphens w:val="0"/>
              <w:autoSpaceDN/>
              <w:rPr>
                <w:rFonts w:ascii="Calibri" w:eastAsia="Times New Roman" w:hAnsi="Calibri" w:cs="Calibri"/>
                <w:color w:val="000000"/>
                <w:kern w:val="0"/>
                <w:sz w:val="22"/>
                <w:szCs w:val="22"/>
              </w:rPr>
            </w:pPr>
            <w:r w:rsidRPr="005A3EC1">
              <w:rPr>
                <w:rFonts w:ascii="Calibri" w:eastAsia="Times New Roman" w:hAnsi="Calibri" w:cs="Calibri"/>
                <w:color w:val="000000"/>
                <w:kern w:val="0"/>
                <w:sz w:val="22"/>
                <w:szCs w:val="22"/>
              </w:rPr>
              <w:t> </w:t>
            </w:r>
          </w:p>
        </w:tc>
        <w:tc>
          <w:tcPr>
            <w:tcW w:w="254" w:type="dxa"/>
            <w:tcBorders>
              <w:top w:val="nil"/>
              <w:left w:val="nil"/>
              <w:bottom w:val="nil"/>
              <w:right w:val="nil"/>
            </w:tcBorders>
            <w:shd w:val="clear" w:color="000000" w:fill="FFFFFF"/>
            <w:vAlign w:val="bottom"/>
            <w:hideMark/>
          </w:tcPr>
          <w:p w14:paraId="2C605119" w14:textId="77777777" w:rsidR="005A3EC1" w:rsidRPr="005A3EC1" w:rsidRDefault="005A3EC1" w:rsidP="005A3EC1">
            <w:pPr>
              <w:widowControl/>
              <w:suppressAutoHyphens w:val="0"/>
              <w:autoSpaceDN/>
              <w:rPr>
                <w:rFonts w:ascii="Calibri" w:eastAsia="Times New Roman" w:hAnsi="Calibri" w:cs="Calibri"/>
                <w:color w:val="000000"/>
                <w:kern w:val="0"/>
                <w:sz w:val="22"/>
                <w:szCs w:val="22"/>
              </w:rPr>
            </w:pPr>
            <w:r w:rsidRPr="005A3EC1">
              <w:rPr>
                <w:rFonts w:ascii="Calibri" w:eastAsia="Times New Roman" w:hAnsi="Calibri" w:cs="Calibri"/>
                <w:color w:val="000000"/>
                <w:kern w:val="0"/>
                <w:sz w:val="22"/>
                <w:szCs w:val="22"/>
              </w:rPr>
              <w:t> </w:t>
            </w:r>
          </w:p>
        </w:tc>
        <w:tc>
          <w:tcPr>
            <w:tcW w:w="338" w:type="dxa"/>
            <w:tcBorders>
              <w:top w:val="nil"/>
              <w:left w:val="nil"/>
              <w:bottom w:val="nil"/>
              <w:right w:val="nil"/>
            </w:tcBorders>
            <w:shd w:val="clear" w:color="000000" w:fill="FFFFFF"/>
            <w:vAlign w:val="bottom"/>
            <w:hideMark/>
          </w:tcPr>
          <w:p w14:paraId="06140327" w14:textId="77777777" w:rsidR="005A3EC1" w:rsidRPr="005A3EC1" w:rsidRDefault="005A3EC1" w:rsidP="005A3EC1">
            <w:pPr>
              <w:widowControl/>
              <w:suppressAutoHyphens w:val="0"/>
              <w:autoSpaceDN/>
              <w:rPr>
                <w:rFonts w:ascii="Calibri" w:eastAsia="Times New Roman" w:hAnsi="Calibri" w:cs="Calibri"/>
                <w:color w:val="000000"/>
                <w:kern w:val="0"/>
                <w:sz w:val="22"/>
                <w:szCs w:val="22"/>
              </w:rPr>
            </w:pPr>
            <w:r w:rsidRPr="005A3EC1">
              <w:rPr>
                <w:rFonts w:ascii="Calibri" w:eastAsia="Times New Roman" w:hAnsi="Calibri" w:cs="Calibri"/>
                <w:color w:val="000000"/>
                <w:kern w:val="0"/>
                <w:sz w:val="22"/>
                <w:szCs w:val="22"/>
              </w:rPr>
              <w:t> </w:t>
            </w:r>
          </w:p>
        </w:tc>
        <w:tc>
          <w:tcPr>
            <w:tcW w:w="80" w:type="dxa"/>
            <w:tcBorders>
              <w:top w:val="nil"/>
              <w:left w:val="nil"/>
              <w:bottom w:val="nil"/>
              <w:right w:val="nil"/>
            </w:tcBorders>
            <w:shd w:val="clear" w:color="000000" w:fill="FFFFFF"/>
            <w:vAlign w:val="bottom"/>
            <w:hideMark/>
          </w:tcPr>
          <w:p w14:paraId="48C9A531" w14:textId="77777777" w:rsidR="005A3EC1" w:rsidRPr="005A3EC1" w:rsidRDefault="005A3EC1" w:rsidP="005A3EC1">
            <w:pPr>
              <w:widowControl/>
              <w:suppressAutoHyphens w:val="0"/>
              <w:autoSpaceDN/>
              <w:rPr>
                <w:rFonts w:ascii="Calibri" w:eastAsia="Times New Roman" w:hAnsi="Calibri" w:cs="Calibri"/>
                <w:color w:val="000000"/>
                <w:kern w:val="0"/>
                <w:sz w:val="22"/>
                <w:szCs w:val="22"/>
              </w:rPr>
            </w:pPr>
            <w:r w:rsidRPr="005A3EC1">
              <w:rPr>
                <w:rFonts w:ascii="Calibri" w:eastAsia="Times New Roman" w:hAnsi="Calibri" w:cs="Calibri"/>
                <w:color w:val="000000"/>
                <w:kern w:val="0"/>
                <w:sz w:val="22"/>
                <w:szCs w:val="22"/>
              </w:rPr>
              <w:t> </w:t>
            </w:r>
          </w:p>
        </w:tc>
      </w:tr>
      <w:tr w:rsidR="005A3EC1" w:rsidRPr="005A3EC1" w14:paraId="034FF7CC" w14:textId="77777777" w:rsidTr="005A3EC1">
        <w:trPr>
          <w:trHeight w:val="19"/>
        </w:trPr>
        <w:tc>
          <w:tcPr>
            <w:tcW w:w="12900" w:type="dxa"/>
            <w:gridSpan w:val="31"/>
            <w:tcBorders>
              <w:top w:val="single" w:sz="8" w:space="0" w:color="000000"/>
              <w:left w:val="nil"/>
              <w:bottom w:val="nil"/>
              <w:right w:val="nil"/>
            </w:tcBorders>
            <w:shd w:val="clear" w:color="000000" w:fill="FFFFFF"/>
            <w:vAlign w:val="bottom"/>
            <w:hideMark/>
          </w:tcPr>
          <w:p w14:paraId="10AE21B6" w14:textId="77777777" w:rsidR="005A3EC1" w:rsidRPr="005A3EC1" w:rsidRDefault="005A3EC1" w:rsidP="005A3EC1">
            <w:pPr>
              <w:widowControl/>
              <w:suppressAutoHyphens w:val="0"/>
              <w:autoSpaceDN/>
              <w:rPr>
                <w:rFonts w:ascii="Calibri" w:eastAsia="Times New Roman" w:hAnsi="Calibri" w:cs="Calibri"/>
                <w:color w:val="000000"/>
                <w:kern w:val="0"/>
                <w:sz w:val="22"/>
                <w:szCs w:val="22"/>
              </w:rPr>
            </w:pPr>
            <w:r w:rsidRPr="005A3EC1">
              <w:rPr>
                <w:rFonts w:ascii="Calibri" w:eastAsia="Times New Roman" w:hAnsi="Calibri" w:cs="Calibri"/>
                <w:color w:val="000000"/>
                <w:kern w:val="0"/>
                <w:sz w:val="22"/>
                <w:szCs w:val="22"/>
              </w:rPr>
              <w:t> </w:t>
            </w:r>
          </w:p>
        </w:tc>
      </w:tr>
      <w:tr w:rsidR="005A3EC1" w:rsidRPr="005A3EC1" w14:paraId="47EE8ABD" w14:textId="77777777" w:rsidTr="005A3EC1">
        <w:trPr>
          <w:trHeight w:val="79"/>
        </w:trPr>
        <w:tc>
          <w:tcPr>
            <w:tcW w:w="618" w:type="dxa"/>
            <w:tcBorders>
              <w:top w:val="nil"/>
              <w:left w:val="nil"/>
              <w:bottom w:val="nil"/>
              <w:right w:val="nil"/>
            </w:tcBorders>
            <w:shd w:val="clear" w:color="000000" w:fill="FFFFFF"/>
            <w:vAlign w:val="bottom"/>
            <w:hideMark/>
          </w:tcPr>
          <w:p w14:paraId="2DE1F4D3" w14:textId="77777777" w:rsidR="005A3EC1" w:rsidRPr="005A3EC1" w:rsidRDefault="005A3EC1" w:rsidP="005A3EC1">
            <w:pPr>
              <w:widowControl/>
              <w:suppressAutoHyphens w:val="0"/>
              <w:autoSpaceDN/>
              <w:rPr>
                <w:rFonts w:ascii="Calibri" w:eastAsia="Times New Roman" w:hAnsi="Calibri" w:cs="Calibri"/>
                <w:color w:val="000000"/>
                <w:kern w:val="0"/>
                <w:sz w:val="22"/>
                <w:szCs w:val="22"/>
              </w:rPr>
            </w:pPr>
            <w:r w:rsidRPr="005A3EC1">
              <w:rPr>
                <w:rFonts w:ascii="Calibri" w:eastAsia="Times New Roman" w:hAnsi="Calibri" w:cs="Calibri"/>
                <w:color w:val="000000"/>
                <w:kern w:val="0"/>
                <w:sz w:val="22"/>
                <w:szCs w:val="22"/>
              </w:rPr>
              <w:t> </w:t>
            </w:r>
          </w:p>
        </w:tc>
        <w:tc>
          <w:tcPr>
            <w:tcW w:w="100" w:type="dxa"/>
            <w:tcBorders>
              <w:top w:val="nil"/>
              <w:left w:val="nil"/>
              <w:bottom w:val="nil"/>
              <w:right w:val="nil"/>
            </w:tcBorders>
            <w:shd w:val="clear" w:color="000000" w:fill="FFFFFF"/>
            <w:vAlign w:val="bottom"/>
            <w:hideMark/>
          </w:tcPr>
          <w:p w14:paraId="507A0078" w14:textId="77777777" w:rsidR="005A3EC1" w:rsidRPr="005A3EC1" w:rsidRDefault="005A3EC1" w:rsidP="005A3EC1">
            <w:pPr>
              <w:widowControl/>
              <w:suppressAutoHyphens w:val="0"/>
              <w:autoSpaceDN/>
              <w:rPr>
                <w:rFonts w:ascii="Calibri" w:eastAsia="Times New Roman" w:hAnsi="Calibri" w:cs="Calibri"/>
                <w:color w:val="000000"/>
                <w:kern w:val="0"/>
                <w:sz w:val="22"/>
                <w:szCs w:val="22"/>
              </w:rPr>
            </w:pPr>
            <w:r w:rsidRPr="005A3EC1">
              <w:rPr>
                <w:rFonts w:ascii="Calibri" w:eastAsia="Times New Roman" w:hAnsi="Calibri" w:cs="Calibri"/>
                <w:color w:val="000000"/>
                <w:kern w:val="0"/>
                <w:sz w:val="22"/>
                <w:szCs w:val="22"/>
              </w:rPr>
              <w:t> </w:t>
            </w:r>
          </w:p>
        </w:tc>
        <w:tc>
          <w:tcPr>
            <w:tcW w:w="844" w:type="dxa"/>
            <w:tcBorders>
              <w:top w:val="nil"/>
              <w:left w:val="nil"/>
              <w:bottom w:val="nil"/>
              <w:right w:val="nil"/>
            </w:tcBorders>
            <w:shd w:val="clear" w:color="000000" w:fill="FFFFFF"/>
            <w:vAlign w:val="bottom"/>
            <w:hideMark/>
          </w:tcPr>
          <w:p w14:paraId="7370E6D0" w14:textId="77777777" w:rsidR="005A3EC1" w:rsidRPr="005A3EC1" w:rsidRDefault="005A3EC1" w:rsidP="005A3EC1">
            <w:pPr>
              <w:widowControl/>
              <w:suppressAutoHyphens w:val="0"/>
              <w:autoSpaceDN/>
              <w:rPr>
                <w:rFonts w:ascii="Calibri" w:eastAsia="Times New Roman" w:hAnsi="Calibri" w:cs="Calibri"/>
                <w:color w:val="000000"/>
                <w:kern w:val="0"/>
                <w:sz w:val="22"/>
                <w:szCs w:val="22"/>
              </w:rPr>
            </w:pPr>
            <w:r w:rsidRPr="005A3EC1">
              <w:rPr>
                <w:rFonts w:ascii="Calibri" w:eastAsia="Times New Roman" w:hAnsi="Calibri" w:cs="Calibri"/>
                <w:color w:val="000000"/>
                <w:kern w:val="0"/>
                <w:sz w:val="22"/>
                <w:szCs w:val="22"/>
              </w:rPr>
              <w:t> </w:t>
            </w:r>
          </w:p>
        </w:tc>
        <w:tc>
          <w:tcPr>
            <w:tcW w:w="2209" w:type="dxa"/>
            <w:tcBorders>
              <w:top w:val="nil"/>
              <w:left w:val="nil"/>
              <w:bottom w:val="nil"/>
              <w:right w:val="nil"/>
            </w:tcBorders>
            <w:shd w:val="clear" w:color="000000" w:fill="FFFFFF"/>
            <w:vAlign w:val="bottom"/>
            <w:hideMark/>
          </w:tcPr>
          <w:p w14:paraId="4D53B6FE" w14:textId="77777777" w:rsidR="005A3EC1" w:rsidRPr="005A3EC1" w:rsidRDefault="005A3EC1" w:rsidP="005A3EC1">
            <w:pPr>
              <w:widowControl/>
              <w:suppressAutoHyphens w:val="0"/>
              <w:autoSpaceDN/>
              <w:rPr>
                <w:rFonts w:ascii="Calibri" w:eastAsia="Times New Roman" w:hAnsi="Calibri" w:cs="Calibri"/>
                <w:color w:val="000000"/>
                <w:kern w:val="0"/>
                <w:sz w:val="22"/>
                <w:szCs w:val="22"/>
              </w:rPr>
            </w:pPr>
            <w:r w:rsidRPr="005A3EC1">
              <w:rPr>
                <w:rFonts w:ascii="Calibri" w:eastAsia="Times New Roman" w:hAnsi="Calibri" w:cs="Calibri"/>
                <w:color w:val="000000"/>
                <w:kern w:val="0"/>
                <w:sz w:val="22"/>
                <w:szCs w:val="22"/>
              </w:rPr>
              <w:t> </w:t>
            </w:r>
          </w:p>
        </w:tc>
        <w:tc>
          <w:tcPr>
            <w:tcW w:w="499" w:type="dxa"/>
            <w:tcBorders>
              <w:top w:val="nil"/>
              <w:left w:val="nil"/>
              <w:bottom w:val="nil"/>
              <w:right w:val="nil"/>
            </w:tcBorders>
            <w:shd w:val="clear" w:color="000000" w:fill="FFFFFF"/>
            <w:vAlign w:val="bottom"/>
            <w:hideMark/>
          </w:tcPr>
          <w:p w14:paraId="1FA00AD0" w14:textId="77777777" w:rsidR="005A3EC1" w:rsidRPr="005A3EC1" w:rsidRDefault="005A3EC1" w:rsidP="005A3EC1">
            <w:pPr>
              <w:widowControl/>
              <w:suppressAutoHyphens w:val="0"/>
              <w:autoSpaceDN/>
              <w:rPr>
                <w:rFonts w:ascii="Calibri" w:eastAsia="Times New Roman" w:hAnsi="Calibri" w:cs="Calibri"/>
                <w:color w:val="000000"/>
                <w:kern w:val="0"/>
                <w:sz w:val="22"/>
                <w:szCs w:val="22"/>
              </w:rPr>
            </w:pPr>
            <w:r w:rsidRPr="005A3EC1">
              <w:rPr>
                <w:rFonts w:ascii="Calibri" w:eastAsia="Times New Roman" w:hAnsi="Calibri" w:cs="Calibri"/>
                <w:color w:val="000000"/>
                <w:kern w:val="0"/>
                <w:sz w:val="22"/>
                <w:szCs w:val="22"/>
              </w:rPr>
              <w:t> </w:t>
            </w:r>
          </w:p>
        </w:tc>
        <w:tc>
          <w:tcPr>
            <w:tcW w:w="973" w:type="dxa"/>
            <w:tcBorders>
              <w:top w:val="nil"/>
              <w:left w:val="nil"/>
              <w:bottom w:val="nil"/>
              <w:right w:val="nil"/>
            </w:tcBorders>
            <w:shd w:val="clear" w:color="000000" w:fill="FFFFFF"/>
            <w:vAlign w:val="bottom"/>
            <w:hideMark/>
          </w:tcPr>
          <w:p w14:paraId="59CB8D8D" w14:textId="77777777" w:rsidR="005A3EC1" w:rsidRPr="005A3EC1" w:rsidRDefault="005A3EC1" w:rsidP="005A3EC1">
            <w:pPr>
              <w:widowControl/>
              <w:suppressAutoHyphens w:val="0"/>
              <w:autoSpaceDN/>
              <w:rPr>
                <w:rFonts w:ascii="Calibri" w:eastAsia="Times New Roman" w:hAnsi="Calibri" w:cs="Calibri"/>
                <w:color w:val="000000"/>
                <w:kern w:val="0"/>
                <w:sz w:val="22"/>
                <w:szCs w:val="22"/>
              </w:rPr>
            </w:pPr>
            <w:r w:rsidRPr="005A3EC1">
              <w:rPr>
                <w:rFonts w:ascii="Calibri" w:eastAsia="Times New Roman" w:hAnsi="Calibri" w:cs="Calibri"/>
                <w:color w:val="000000"/>
                <w:kern w:val="0"/>
                <w:sz w:val="22"/>
                <w:szCs w:val="22"/>
              </w:rPr>
              <w:t> </w:t>
            </w:r>
          </w:p>
        </w:tc>
        <w:tc>
          <w:tcPr>
            <w:tcW w:w="118" w:type="dxa"/>
            <w:tcBorders>
              <w:top w:val="nil"/>
              <w:left w:val="nil"/>
              <w:bottom w:val="nil"/>
              <w:right w:val="nil"/>
            </w:tcBorders>
            <w:shd w:val="clear" w:color="000000" w:fill="FFFFFF"/>
            <w:vAlign w:val="bottom"/>
            <w:hideMark/>
          </w:tcPr>
          <w:p w14:paraId="710238B4" w14:textId="77777777" w:rsidR="005A3EC1" w:rsidRPr="005A3EC1" w:rsidRDefault="005A3EC1" w:rsidP="005A3EC1">
            <w:pPr>
              <w:widowControl/>
              <w:suppressAutoHyphens w:val="0"/>
              <w:autoSpaceDN/>
              <w:rPr>
                <w:rFonts w:ascii="Calibri" w:eastAsia="Times New Roman" w:hAnsi="Calibri" w:cs="Calibri"/>
                <w:color w:val="000000"/>
                <w:kern w:val="0"/>
                <w:sz w:val="22"/>
                <w:szCs w:val="22"/>
              </w:rPr>
            </w:pPr>
            <w:r w:rsidRPr="005A3EC1">
              <w:rPr>
                <w:rFonts w:ascii="Calibri" w:eastAsia="Times New Roman" w:hAnsi="Calibri" w:cs="Calibri"/>
                <w:color w:val="000000"/>
                <w:kern w:val="0"/>
                <w:sz w:val="22"/>
                <w:szCs w:val="22"/>
              </w:rPr>
              <w:t> </w:t>
            </w:r>
          </w:p>
        </w:tc>
        <w:tc>
          <w:tcPr>
            <w:tcW w:w="177" w:type="dxa"/>
            <w:tcBorders>
              <w:top w:val="nil"/>
              <w:left w:val="nil"/>
              <w:bottom w:val="nil"/>
              <w:right w:val="nil"/>
            </w:tcBorders>
            <w:shd w:val="clear" w:color="000000" w:fill="FFFFFF"/>
            <w:vAlign w:val="bottom"/>
            <w:hideMark/>
          </w:tcPr>
          <w:p w14:paraId="7D465376" w14:textId="77777777" w:rsidR="005A3EC1" w:rsidRPr="005A3EC1" w:rsidRDefault="005A3EC1" w:rsidP="005A3EC1">
            <w:pPr>
              <w:widowControl/>
              <w:suppressAutoHyphens w:val="0"/>
              <w:autoSpaceDN/>
              <w:rPr>
                <w:rFonts w:ascii="Calibri" w:eastAsia="Times New Roman" w:hAnsi="Calibri" w:cs="Calibri"/>
                <w:color w:val="000000"/>
                <w:kern w:val="0"/>
                <w:sz w:val="22"/>
                <w:szCs w:val="22"/>
              </w:rPr>
            </w:pPr>
            <w:r w:rsidRPr="005A3EC1">
              <w:rPr>
                <w:rFonts w:ascii="Calibri" w:eastAsia="Times New Roman" w:hAnsi="Calibri" w:cs="Calibri"/>
                <w:color w:val="000000"/>
                <w:kern w:val="0"/>
                <w:sz w:val="22"/>
                <w:szCs w:val="22"/>
              </w:rPr>
              <w:t> </w:t>
            </w:r>
          </w:p>
        </w:tc>
        <w:tc>
          <w:tcPr>
            <w:tcW w:w="80" w:type="dxa"/>
            <w:tcBorders>
              <w:top w:val="nil"/>
              <w:left w:val="nil"/>
              <w:bottom w:val="nil"/>
              <w:right w:val="nil"/>
            </w:tcBorders>
            <w:shd w:val="clear" w:color="000000" w:fill="FFFFFF"/>
            <w:vAlign w:val="bottom"/>
            <w:hideMark/>
          </w:tcPr>
          <w:p w14:paraId="0DFCE2A9" w14:textId="77777777" w:rsidR="005A3EC1" w:rsidRPr="005A3EC1" w:rsidRDefault="005A3EC1" w:rsidP="005A3EC1">
            <w:pPr>
              <w:widowControl/>
              <w:suppressAutoHyphens w:val="0"/>
              <w:autoSpaceDN/>
              <w:rPr>
                <w:rFonts w:ascii="Calibri" w:eastAsia="Times New Roman" w:hAnsi="Calibri" w:cs="Calibri"/>
                <w:color w:val="000000"/>
                <w:kern w:val="0"/>
                <w:sz w:val="22"/>
                <w:szCs w:val="22"/>
              </w:rPr>
            </w:pPr>
            <w:r w:rsidRPr="005A3EC1">
              <w:rPr>
                <w:rFonts w:ascii="Calibri" w:eastAsia="Times New Roman" w:hAnsi="Calibri" w:cs="Calibri"/>
                <w:color w:val="000000"/>
                <w:kern w:val="0"/>
                <w:sz w:val="22"/>
                <w:szCs w:val="22"/>
              </w:rPr>
              <w:t> </w:t>
            </w:r>
          </w:p>
        </w:tc>
        <w:tc>
          <w:tcPr>
            <w:tcW w:w="120" w:type="dxa"/>
            <w:tcBorders>
              <w:top w:val="nil"/>
              <w:left w:val="nil"/>
              <w:bottom w:val="nil"/>
              <w:right w:val="nil"/>
            </w:tcBorders>
            <w:shd w:val="clear" w:color="000000" w:fill="FFFFFF"/>
            <w:vAlign w:val="bottom"/>
            <w:hideMark/>
          </w:tcPr>
          <w:p w14:paraId="39902C8F" w14:textId="77777777" w:rsidR="005A3EC1" w:rsidRPr="005A3EC1" w:rsidRDefault="005A3EC1" w:rsidP="005A3EC1">
            <w:pPr>
              <w:widowControl/>
              <w:suppressAutoHyphens w:val="0"/>
              <w:autoSpaceDN/>
              <w:rPr>
                <w:rFonts w:ascii="Calibri" w:eastAsia="Times New Roman" w:hAnsi="Calibri" w:cs="Calibri"/>
                <w:color w:val="000000"/>
                <w:kern w:val="0"/>
                <w:sz w:val="22"/>
                <w:szCs w:val="22"/>
              </w:rPr>
            </w:pPr>
            <w:r w:rsidRPr="005A3EC1">
              <w:rPr>
                <w:rFonts w:ascii="Calibri" w:eastAsia="Times New Roman" w:hAnsi="Calibri" w:cs="Calibri"/>
                <w:color w:val="000000"/>
                <w:kern w:val="0"/>
                <w:sz w:val="22"/>
                <w:szCs w:val="22"/>
              </w:rPr>
              <w:t> </w:t>
            </w:r>
          </w:p>
        </w:tc>
        <w:tc>
          <w:tcPr>
            <w:tcW w:w="715" w:type="dxa"/>
            <w:tcBorders>
              <w:top w:val="nil"/>
              <w:left w:val="nil"/>
              <w:bottom w:val="nil"/>
              <w:right w:val="nil"/>
            </w:tcBorders>
            <w:shd w:val="clear" w:color="000000" w:fill="FFFFFF"/>
            <w:vAlign w:val="bottom"/>
            <w:hideMark/>
          </w:tcPr>
          <w:p w14:paraId="6B0A4882" w14:textId="77777777" w:rsidR="005A3EC1" w:rsidRPr="005A3EC1" w:rsidRDefault="005A3EC1" w:rsidP="005A3EC1">
            <w:pPr>
              <w:widowControl/>
              <w:suppressAutoHyphens w:val="0"/>
              <w:autoSpaceDN/>
              <w:rPr>
                <w:rFonts w:ascii="Calibri" w:eastAsia="Times New Roman" w:hAnsi="Calibri" w:cs="Calibri"/>
                <w:color w:val="000000"/>
                <w:kern w:val="0"/>
                <w:sz w:val="22"/>
                <w:szCs w:val="22"/>
              </w:rPr>
            </w:pPr>
            <w:r w:rsidRPr="005A3EC1">
              <w:rPr>
                <w:rFonts w:ascii="Calibri" w:eastAsia="Times New Roman" w:hAnsi="Calibri" w:cs="Calibri"/>
                <w:color w:val="000000"/>
                <w:kern w:val="0"/>
                <w:sz w:val="22"/>
                <w:szCs w:val="22"/>
              </w:rPr>
              <w:t> </w:t>
            </w:r>
          </w:p>
        </w:tc>
        <w:tc>
          <w:tcPr>
            <w:tcW w:w="297" w:type="dxa"/>
            <w:tcBorders>
              <w:top w:val="nil"/>
              <w:left w:val="nil"/>
              <w:bottom w:val="nil"/>
              <w:right w:val="nil"/>
            </w:tcBorders>
            <w:shd w:val="clear" w:color="000000" w:fill="FFFFFF"/>
            <w:vAlign w:val="bottom"/>
            <w:hideMark/>
          </w:tcPr>
          <w:p w14:paraId="048C85E9" w14:textId="77777777" w:rsidR="005A3EC1" w:rsidRPr="005A3EC1" w:rsidRDefault="005A3EC1" w:rsidP="005A3EC1">
            <w:pPr>
              <w:widowControl/>
              <w:suppressAutoHyphens w:val="0"/>
              <w:autoSpaceDN/>
              <w:rPr>
                <w:rFonts w:ascii="Calibri" w:eastAsia="Times New Roman" w:hAnsi="Calibri" w:cs="Calibri"/>
                <w:color w:val="000000"/>
                <w:kern w:val="0"/>
                <w:sz w:val="22"/>
                <w:szCs w:val="22"/>
              </w:rPr>
            </w:pPr>
            <w:r w:rsidRPr="005A3EC1">
              <w:rPr>
                <w:rFonts w:ascii="Calibri" w:eastAsia="Times New Roman" w:hAnsi="Calibri" w:cs="Calibri"/>
                <w:color w:val="000000"/>
                <w:kern w:val="0"/>
                <w:sz w:val="22"/>
                <w:szCs w:val="22"/>
              </w:rPr>
              <w:t> </w:t>
            </w:r>
          </w:p>
        </w:tc>
        <w:tc>
          <w:tcPr>
            <w:tcW w:w="120" w:type="dxa"/>
            <w:tcBorders>
              <w:top w:val="nil"/>
              <w:left w:val="nil"/>
              <w:bottom w:val="nil"/>
              <w:right w:val="nil"/>
            </w:tcBorders>
            <w:shd w:val="clear" w:color="000000" w:fill="FFFFFF"/>
            <w:vAlign w:val="bottom"/>
            <w:hideMark/>
          </w:tcPr>
          <w:p w14:paraId="1DF9F7AA" w14:textId="77777777" w:rsidR="005A3EC1" w:rsidRPr="005A3EC1" w:rsidRDefault="005A3EC1" w:rsidP="005A3EC1">
            <w:pPr>
              <w:widowControl/>
              <w:suppressAutoHyphens w:val="0"/>
              <w:autoSpaceDN/>
              <w:rPr>
                <w:rFonts w:ascii="Calibri" w:eastAsia="Times New Roman" w:hAnsi="Calibri" w:cs="Calibri"/>
                <w:color w:val="000000"/>
                <w:kern w:val="0"/>
                <w:sz w:val="22"/>
                <w:szCs w:val="22"/>
              </w:rPr>
            </w:pPr>
            <w:r w:rsidRPr="005A3EC1">
              <w:rPr>
                <w:rFonts w:ascii="Calibri" w:eastAsia="Times New Roman" w:hAnsi="Calibri" w:cs="Calibri"/>
                <w:color w:val="000000"/>
                <w:kern w:val="0"/>
                <w:sz w:val="22"/>
                <w:szCs w:val="22"/>
              </w:rPr>
              <w:t> </w:t>
            </w:r>
          </w:p>
        </w:tc>
        <w:tc>
          <w:tcPr>
            <w:tcW w:w="180" w:type="dxa"/>
            <w:tcBorders>
              <w:top w:val="nil"/>
              <w:left w:val="nil"/>
              <w:bottom w:val="nil"/>
              <w:right w:val="nil"/>
            </w:tcBorders>
            <w:shd w:val="clear" w:color="000000" w:fill="FFFFFF"/>
            <w:vAlign w:val="bottom"/>
            <w:hideMark/>
          </w:tcPr>
          <w:p w14:paraId="199EFB31" w14:textId="77777777" w:rsidR="005A3EC1" w:rsidRPr="005A3EC1" w:rsidRDefault="005A3EC1" w:rsidP="005A3EC1">
            <w:pPr>
              <w:widowControl/>
              <w:suppressAutoHyphens w:val="0"/>
              <w:autoSpaceDN/>
              <w:rPr>
                <w:rFonts w:ascii="Calibri" w:eastAsia="Times New Roman" w:hAnsi="Calibri" w:cs="Calibri"/>
                <w:color w:val="000000"/>
                <w:kern w:val="0"/>
                <w:sz w:val="22"/>
                <w:szCs w:val="22"/>
              </w:rPr>
            </w:pPr>
            <w:r w:rsidRPr="005A3EC1">
              <w:rPr>
                <w:rFonts w:ascii="Calibri" w:eastAsia="Times New Roman" w:hAnsi="Calibri" w:cs="Calibri"/>
                <w:color w:val="000000"/>
                <w:kern w:val="0"/>
                <w:sz w:val="22"/>
                <w:szCs w:val="22"/>
              </w:rPr>
              <w:t> </w:t>
            </w:r>
          </w:p>
        </w:tc>
        <w:tc>
          <w:tcPr>
            <w:tcW w:w="952" w:type="dxa"/>
            <w:tcBorders>
              <w:top w:val="nil"/>
              <w:left w:val="nil"/>
              <w:bottom w:val="nil"/>
              <w:right w:val="nil"/>
            </w:tcBorders>
            <w:shd w:val="clear" w:color="000000" w:fill="FFFFFF"/>
            <w:vAlign w:val="bottom"/>
            <w:hideMark/>
          </w:tcPr>
          <w:p w14:paraId="031756C1" w14:textId="77777777" w:rsidR="005A3EC1" w:rsidRPr="005A3EC1" w:rsidRDefault="005A3EC1" w:rsidP="005A3EC1">
            <w:pPr>
              <w:widowControl/>
              <w:suppressAutoHyphens w:val="0"/>
              <w:autoSpaceDN/>
              <w:rPr>
                <w:rFonts w:ascii="Calibri" w:eastAsia="Times New Roman" w:hAnsi="Calibri" w:cs="Calibri"/>
                <w:color w:val="000000"/>
                <w:kern w:val="0"/>
                <w:sz w:val="22"/>
                <w:szCs w:val="22"/>
              </w:rPr>
            </w:pPr>
            <w:r w:rsidRPr="005A3EC1">
              <w:rPr>
                <w:rFonts w:ascii="Calibri" w:eastAsia="Times New Roman" w:hAnsi="Calibri" w:cs="Calibri"/>
                <w:color w:val="000000"/>
                <w:kern w:val="0"/>
                <w:sz w:val="22"/>
                <w:szCs w:val="22"/>
              </w:rPr>
              <w:t> </w:t>
            </w:r>
          </w:p>
        </w:tc>
        <w:tc>
          <w:tcPr>
            <w:tcW w:w="180" w:type="dxa"/>
            <w:tcBorders>
              <w:top w:val="nil"/>
              <w:left w:val="nil"/>
              <w:bottom w:val="nil"/>
              <w:right w:val="nil"/>
            </w:tcBorders>
            <w:shd w:val="clear" w:color="000000" w:fill="FFFFFF"/>
            <w:vAlign w:val="bottom"/>
            <w:hideMark/>
          </w:tcPr>
          <w:p w14:paraId="3167D652" w14:textId="77777777" w:rsidR="005A3EC1" w:rsidRPr="005A3EC1" w:rsidRDefault="005A3EC1" w:rsidP="005A3EC1">
            <w:pPr>
              <w:widowControl/>
              <w:suppressAutoHyphens w:val="0"/>
              <w:autoSpaceDN/>
              <w:rPr>
                <w:rFonts w:ascii="Calibri" w:eastAsia="Times New Roman" w:hAnsi="Calibri" w:cs="Calibri"/>
                <w:color w:val="000000"/>
                <w:kern w:val="0"/>
                <w:sz w:val="22"/>
                <w:szCs w:val="22"/>
              </w:rPr>
            </w:pPr>
            <w:r w:rsidRPr="005A3EC1">
              <w:rPr>
                <w:rFonts w:ascii="Calibri" w:eastAsia="Times New Roman" w:hAnsi="Calibri" w:cs="Calibri"/>
                <w:color w:val="000000"/>
                <w:kern w:val="0"/>
                <w:sz w:val="22"/>
                <w:szCs w:val="22"/>
              </w:rPr>
              <w:t> </w:t>
            </w:r>
          </w:p>
        </w:tc>
        <w:tc>
          <w:tcPr>
            <w:tcW w:w="460" w:type="dxa"/>
            <w:tcBorders>
              <w:top w:val="nil"/>
              <w:left w:val="nil"/>
              <w:bottom w:val="nil"/>
              <w:right w:val="nil"/>
            </w:tcBorders>
            <w:shd w:val="clear" w:color="000000" w:fill="FFFFFF"/>
            <w:vAlign w:val="bottom"/>
            <w:hideMark/>
          </w:tcPr>
          <w:p w14:paraId="7795E812" w14:textId="77777777" w:rsidR="005A3EC1" w:rsidRPr="005A3EC1" w:rsidRDefault="005A3EC1" w:rsidP="005A3EC1">
            <w:pPr>
              <w:widowControl/>
              <w:suppressAutoHyphens w:val="0"/>
              <w:autoSpaceDN/>
              <w:rPr>
                <w:rFonts w:ascii="Calibri" w:eastAsia="Times New Roman" w:hAnsi="Calibri" w:cs="Calibri"/>
                <w:color w:val="000000"/>
                <w:kern w:val="0"/>
                <w:sz w:val="22"/>
                <w:szCs w:val="22"/>
              </w:rPr>
            </w:pPr>
            <w:r w:rsidRPr="005A3EC1">
              <w:rPr>
                <w:rFonts w:ascii="Calibri" w:eastAsia="Times New Roman" w:hAnsi="Calibri" w:cs="Calibri"/>
                <w:color w:val="000000"/>
                <w:kern w:val="0"/>
                <w:sz w:val="22"/>
                <w:szCs w:val="22"/>
              </w:rPr>
              <w:t> </w:t>
            </w:r>
          </w:p>
        </w:tc>
        <w:tc>
          <w:tcPr>
            <w:tcW w:w="492" w:type="dxa"/>
            <w:tcBorders>
              <w:top w:val="nil"/>
              <w:left w:val="nil"/>
              <w:bottom w:val="nil"/>
              <w:right w:val="nil"/>
            </w:tcBorders>
            <w:shd w:val="clear" w:color="000000" w:fill="FFFFFF"/>
            <w:vAlign w:val="bottom"/>
            <w:hideMark/>
          </w:tcPr>
          <w:p w14:paraId="4CF4FB0A" w14:textId="77777777" w:rsidR="005A3EC1" w:rsidRPr="005A3EC1" w:rsidRDefault="005A3EC1" w:rsidP="005A3EC1">
            <w:pPr>
              <w:widowControl/>
              <w:suppressAutoHyphens w:val="0"/>
              <w:autoSpaceDN/>
              <w:rPr>
                <w:rFonts w:ascii="Calibri" w:eastAsia="Times New Roman" w:hAnsi="Calibri" w:cs="Calibri"/>
                <w:color w:val="000000"/>
                <w:kern w:val="0"/>
                <w:sz w:val="22"/>
                <w:szCs w:val="22"/>
              </w:rPr>
            </w:pPr>
            <w:r w:rsidRPr="005A3EC1">
              <w:rPr>
                <w:rFonts w:ascii="Calibri" w:eastAsia="Times New Roman" w:hAnsi="Calibri" w:cs="Calibri"/>
                <w:color w:val="000000"/>
                <w:kern w:val="0"/>
                <w:sz w:val="22"/>
                <w:szCs w:val="22"/>
              </w:rPr>
              <w:t> </w:t>
            </w:r>
          </w:p>
        </w:tc>
        <w:tc>
          <w:tcPr>
            <w:tcW w:w="174" w:type="dxa"/>
            <w:tcBorders>
              <w:top w:val="nil"/>
              <w:left w:val="nil"/>
              <w:bottom w:val="nil"/>
              <w:right w:val="nil"/>
            </w:tcBorders>
            <w:shd w:val="clear" w:color="000000" w:fill="FFFFFF"/>
            <w:vAlign w:val="bottom"/>
            <w:hideMark/>
          </w:tcPr>
          <w:p w14:paraId="6D4F9C40" w14:textId="77777777" w:rsidR="005A3EC1" w:rsidRPr="005A3EC1" w:rsidRDefault="005A3EC1" w:rsidP="005A3EC1">
            <w:pPr>
              <w:widowControl/>
              <w:suppressAutoHyphens w:val="0"/>
              <w:autoSpaceDN/>
              <w:rPr>
                <w:rFonts w:ascii="Calibri" w:eastAsia="Times New Roman" w:hAnsi="Calibri" w:cs="Calibri"/>
                <w:color w:val="000000"/>
                <w:kern w:val="0"/>
                <w:sz w:val="22"/>
                <w:szCs w:val="22"/>
              </w:rPr>
            </w:pPr>
            <w:r w:rsidRPr="005A3EC1">
              <w:rPr>
                <w:rFonts w:ascii="Calibri" w:eastAsia="Times New Roman" w:hAnsi="Calibri" w:cs="Calibri"/>
                <w:color w:val="000000"/>
                <w:kern w:val="0"/>
                <w:sz w:val="22"/>
                <w:szCs w:val="22"/>
              </w:rPr>
              <w:t> </w:t>
            </w:r>
          </w:p>
        </w:tc>
        <w:tc>
          <w:tcPr>
            <w:tcW w:w="957" w:type="dxa"/>
            <w:tcBorders>
              <w:top w:val="nil"/>
              <w:left w:val="nil"/>
              <w:bottom w:val="nil"/>
              <w:right w:val="nil"/>
            </w:tcBorders>
            <w:shd w:val="clear" w:color="000000" w:fill="FFFFFF"/>
            <w:vAlign w:val="bottom"/>
            <w:hideMark/>
          </w:tcPr>
          <w:p w14:paraId="222A397D" w14:textId="77777777" w:rsidR="005A3EC1" w:rsidRPr="005A3EC1" w:rsidRDefault="005A3EC1" w:rsidP="005A3EC1">
            <w:pPr>
              <w:widowControl/>
              <w:suppressAutoHyphens w:val="0"/>
              <w:autoSpaceDN/>
              <w:rPr>
                <w:rFonts w:ascii="Calibri" w:eastAsia="Times New Roman" w:hAnsi="Calibri" w:cs="Calibri"/>
                <w:color w:val="000000"/>
                <w:kern w:val="0"/>
                <w:sz w:val="22"/>
                <w:szCs w:val="22"/>
              </w:rPr>
            </w:pPr>
            <w:r w:rsidRPr="005A3EC1">
              <w:rPr>
                <w:rFonts w:ascii="Calibri" w:eastAsia="Times New Roman" w:hAnsi="Calibri" w:cs="Calibri"/>
                <w:color w:val="000000"/>
                <w:kern w:val="0"/>
                <w:sz w:val="22"/>
                <w:szCs w:val="22"/>
              </w:rPr>
              <w:t> </w:t>
            </w:r>
          </w:p>
        </w:tc>
        <w:tc>
          <w:tcPr>
            <w:tcW w:w="219" w:type="dxa"/>
            <w:tcBorders>
              <w:top w:val="nil"/>
              <w:left w:val="nil"/>
              <w:bottom w:val="nil"/>
              <w:right w:val="nil"/>
            </w:tcBorders>
            <w:shd w:val="clear" w:color="000000" w:fill="FFFFFF"/>
            <w:vAlign w:val="bottom"/>
            <w:hideMark/>
          </w:tcPr>
          <w:p w14:paraId="48EC3C2A" w14:textId="77777777" w:rsidR="005A3EC1" w:rsidRPr="005A3EC1" w:rsidRDefault="005A3EC1" w:rsidP="005A3EC1">
            <w:pPr>
              <w:widowControl/>
              <w:suppressAutoHyphens w:val="0"/>
              <w:autoSpaceDN/>
              <w:rPr>
                <w:rFonts w:ascii="Calibri" w:eastAsia="Times New Roman" w:hAnsi="Calibri" w:cs="Calibri"/>
                <w:color w:val="000000"/>
                <w:kern w:val="0"/>
                <w:sz w:val="22"/>
                <w:szCs w:val="22"/>
              </w:rPr>
            </w:pPr>
            <w:r w:rsidRPr="005A3EC1">
              <w:rPr>
                <w:rFonts w:ascii="Calibri" w:eastAsia="Times New Roman" w:hAnsi="Calibri" w:cs="Calibri"/>
                <w:color w:val="000000"/>
                <w:kern w:val="0"/>
                <w:sz w:val="22"/>
                <w:szCs w:val="22"/>
              </w:rPr>
              <w:t> </w:t>
            </w:r>
          </w:p>
        </w:tc>
        <w:tc>
          <w:tcPr>
            <w:tcW w:w="91" w:type="dxa"/>
            <w:tcBorders>
              <w:top w:val="nil"/>
              <w:left w:val="nil"/>
              <w:bottom w:val="nil"/>
              <w:right w:val="nil"/>
            </w:tcBorders>
            <w:shd w:val="clear" w:color="000000" w:fill="FFFFFF"/>
            <w:vAlign w:val="bottom"/>
            <w:hideMark/>
          </w:tcPr>
          <w:p w14:paraId="29CCE33D" w14:textId="77777777" w:rsidR="005A3EC1" w:rsidRPr="005A3EC1" w:rsidRDefault="005A3EC1" w:rsidP="005A3EC1">
            <w:pPr>
              <w:widowControl/>
              <w:suppressAutoHyphens w:val="0"/>
              <w:autoSpaceDN/>
              <w:rPr>
                <w:rFonts w:ascii="Calibri" w:eastAsia="Times New Roman" w:hAnsi="Calibri" w:cs="Calibri"/>
                <w:color w:val="000000"/>
                <w:kern w:val="0"/>
                <w:sz w:val="22"/>
                <w:szCs w:val="22"/>
              </w:rPr>
            </w:pPr>
            <w:r w:rsidRPr="005A3EC1">
              <w:rPr>
                <w:rFonts w:ascii="Calibri" w:eastAsia="Times New Roman" w:hAnsi="Calibri" w:cs="Calibri"/>
                <w:color w:val="000000"/>
                <w:kern w:val="0"/>
                <w:sz w:val="22"/>
                <w:szCs w:val="22"/>
              </w:rPr>
              <w:t> </w:t>
            </w:r>
          </w:p>
        </w:tc>
        <w:tc>
          <w:tcPr>
            <w:tcW w:w="382" w:type="dxa"/>
            <w:tcBorders>
              <w:top w:val="nil"/>
              <w:left w:val="nil"/>
              <w:bottom w:val="nil"/>
              <w:right w:val="nil"/>
            </w:tcBorders>
            <w:shd w:val="clear" w:color="000000" w:fill="FFFFFF"/>
            <w:vAlign w:val="bottom"/>
            <w:hideMark/>
          </w:tcPr>
          <w:p w14:paraId="343655AE" w14:textId="77777777" w:rsidR="005A3EC1" w:rsidRPr="005A3EC1" w:rsidRDefault="005A3EC1" w:rsidP="005A3EC1">
            <w:pPr>
              <w:widowControl/>
              <w:suppressAutoHyphens w:val="0"/>
              <w:autoSpaceDN/>
              <w:rPr>
                <w:rFonts w:ascii="Calibri" w:eastAsia="Times New Roman" w:hAnsi="Calibri" w:cs="Calibri"/>
                <w:color w:val="000000"/>
                <w:kern w:val="0"/>
                <w:sz w:val="22"/>
                <w:szCs w:val="22"/>
              </w:rPr>
            </w:pPr>
            <w:r w:rsidRPr="005A3EC1">
              <w:rPr>
                <w:rFonts w:ascii="Calibri" w:eastAsia="Times New Roman" w:hAnsi="Calibri" w:cs="Calibri"/>
                <w:color w:val="000000"/>
                <w:kern w:val="0"/>
                <w:sz w:val="22"/>
                <w:szCs w:val="22"/>
              </w:rPr>
              <w:t> </w:t>
            </w:r>
          </w:p>
        </w:tc>
        <w:tc>
          <w:tcPr>
            <w:tcW w:w="257" w:type="dxa"/>
            <w:tcBorders>
              <w:top w:val="nil"/>
              <w:left w:val="nil"/>
              <w:bottom w:val="nil"/>
              <w:right w:val="nil"/>
            </w:tcBorders>
            <w:shd w:val="clear" w:color="000000" w:fill="FFFFFF"/>
            <w:vAlign w:val="bottom"/>
            <w:hideMark/>
          </w:tcPr>
          <w:p w14:paraId="2381C8BB" w14:textId="77777777" w:rsidR="005A3EC1" w:rsidRPr="005A3EC1" w:rsidRDefault="005A3EC1" w:rsidP="005A3EC1">
            <w:pPr>
              <w:widowControl/>
              <w:suppressAutoHyphens w:val="0"/>
              <w:autoSpaceDN/>
              <w:rPr>
                <w:rFonts w:ascii="Calibri" w:eastAsia="Times New Roman" w:hAnsi="Calibri" w:cs="Calibri"/>
                <w:color w:val="000000"/>
                <w:kern w:val="0"/>
                <w:sz w:val="22"/>
                <w:szCs w:val="22"/>
              </w:rPr>
            </w:pPr>
            <w:r w:rsidRPr="005A3EC1">
              <w:rPr>
                <w:rFonts w:ascii="Calibri" w:eastAsia="Times New Roman" w:hAnsi="Calibri" w:cs="Calibri"/>
                <w:color w:val="000000"/>
                <w:kern w:val="0"/>
                <w:sz w:val="22"/>
                <w:szCs w:val="22"/>
              </w:rPr>
              <w:t> </w:t>
            </w:r>
          </w:p>
        </w:tc>
        <w:tc>
          <w:tcPr>
            <w:tcW w:w="340" w:type="dxa"/>
            <w:tcBorders>
              <w:top w:val="nil"/>
              <w:left w:val="nil"/>
              <w:bottom w:val="nil"/>
              <w:right w:val="nil"/>
            </w:tcBorders>
            <w:shd w:val="clear" w:color="000000" w:fill="FFFFFF"/>
            <w:vAlign w:val="bottom"/>
            <w:hideMark/>
          </w:tcPr>
          <w:p w14:paraId="44FE8394" w14:textId="77777777" w:rsidR="005A3EC1" w:rsidRPr="005A3EC1" w:rsidRDefault="005A3EC1" w:rsidP="005A3EC1">
            <w:pPr>
              <w:widowControl/>
              <w:suppressAutoHyphens w:val="0"/>
              <w:autoSpaceDN/>
              <w:rPr>
                <w:rFonts w:ascii="Calibri" w:eastAsia="Times New Roman" w:hAnsi="Calibri" w:cs="Calibri"/>
                <w:color w:val="000000"/>
                <w:kern w:val="0"/>
                <w:sz w:val="22"/>
                <w:szCs w:val="22"/>
              </w:rPr>
            </w:pPr>
            <w:r w:rsidRPr="005A3EC1">
              <w:rPr>
                <w:rFonts w:ascii="Calibri" w:eastAsia="Times New Roman" w:hAnsi="Calibri" w:cs="Calibri"/>
                <w:color w:val="000000"/>
                <w:kern w:val="0"/>
                <w:sz w:val="22"/>
                <w:szCs w:val="22"/>
              </w:rPr>
              <w:t> </w:t>
            </w:r>
          </w:p>
        </w:tc>
        <w:tc>
          <w:tcPr>
            <w:tcW w:w="230" w:type="dxa"/>
            <w:tcBorders>
              <w:top w:val="nil"/>
              <w:left w:val="nil"/>
              <w:bottom w:val="nil"/>
              <w:right w:val="nil"/>
            </w:tcBorders>
            <w:shd w:val="clear" w:color="000000" w:fill="FFFFFF"/>
            <w:vAlign w:val="bottom"/>
            <w:hideMark/>
          </w:tcPr>
          <w:p w14:paraId="730A8FD7" w14:textId="77777777" w:rsidR="005A3EC1" w:rsidRPr="005A3EC1" w:rsidRDefault="005A3EC1" w:rsidP="005A3EC1">
            <w:pPr>
              <w:widowControl/>
              <w:suppressAutoHyphens w:val="0"/>
              <w:autoSpaceDN/>
              <w:rPr>
                <w:rFonts w:ascii="Calibri" w:eastAsia="Times New Roman" w:hAnsi="Calibri" w:cs="Calibri"/>
                <w:color w:val="000000"/>
                <w:kern w:val="0"/>
                <w:sz w:val="22"/>
                <w:szCs w:val="22"/>
              </w:rPr>
            </w:pPr>
            <w:r w:rsidRPr="005A3EC1">
              <w:rPr>
                <w:rFonts w:ascii="Calibri" w:eastAsia="Times New Roman" w:hAnsi="Calibri" w:cs="Calibri"/>
                <w:color w:val="000000"/>
                <w:kern w:val="0"/>
                <w:sz w:val="22"/>
                <w:szCs w:val="22"/>
              </w:rPr>
              <w:t> </w:t>
            </w:r>
          </w:p>
        </w:tc>
        <w:tc>
          <w:tcPr>
            <w:tcW w:w="85" w:type="dxa"/>
            <w:tcBorders>
              <w:top w:val="nil"/>
              <w:left w:val="nil"/>
              <w:bottom w:val="nil"/>
              <w:right w:val="nil"/>
            </w:tcBorders>
            <w:shd w:val="clear" w:color="000000" w:fill="FFFFFF"/>
            <w:vAlign w:val="bottom"/>
            <w:hideMark/>
          </w:tcPr>
          <w:p w14:paraId="773D2B74" w14:textId="77777777" w:rsidR="005A3EC1" w:rsidRPr="005A3EC1" w:rsidRDefault="005A3EC1" w:rsidP="005A3EC1">
            <w:pPr>
              <w:widowControl/>
              <w:suppressAutoHyphens w:val="0"/>
              <w:autoSpaceDN/>
              <w:rPr>
                <w:rFonts w:ascii="Calibri" w:eastAsia="Times New Roman" w:hAnsi="Calibri" w:cs="Calibri"/>
                <w:color w:val="000000"/>
                <w:kern w:val="0"/>
                <w:sz w:val="22"/>
                <w:szCs w:val="22"/>
              </w:rPr>
            </w:pPr>
            <w:r w:rsidRPr="005A3EC1">
              <w:rPr>
                <w:rFonts w:ascii="Calibri" w:eastAsia="Times New Roman" w:hAnsi="Calibri" w:cs="Calibri"/>
                <w:color w:val="000000"/>
                <w:kern w:val="0"/>
                <w:sz w:val="22"/>
                <w:szCs w:val="22"/>
              </w:rPr>
              <w:t> </w:t>
            </w:r>
          </w:p>
        </w:tc>
        <w:tc>
          <w:tcPr>
            <w:tcW w:w="359" w:type="dxa"/>
            <w:tcBorders>
              <w:top w:val="nil"/>
              <w:left w:val="nil"/>
              <w:bottom w:val="nil"/>
              <w:right w:val="nil"/>
            </w:tcBorders>
            <w:shd w:val="clear" w:color="000000" w:fill="FFFFFF"/>
            <w:vAlign w:val="bottom"/>
            <w:hideMark/>
          </w:tcPr>
          <w:p w14:paraId="00B90731" w14:textId="77777777" w:rsidR="005A3EC1" w:rsidRPr="005A3EC1" w:rsidRDefault="005A3EC1" w:rsidP="005A3EC1">
            <w:pPr>
              <w:widowControl/>
              <w:suppressAutoHyphens w:val="0"/>
              <w:autoSpaceDN/>
              <w:rPr>
                <w:rFonts w:ascii="Calibri" w:eastAsia="Times New Roman" w:hAnsi="Calibri" w:cs="Calibri"/>
                <w:color w:val="000000"/>
                <w:kern w:val="0"/>
                <w:sz w:val="22"/>
                <w:szCs w:val="22"/>
              </w:rPr>
            </w:pPr>
            <w:r w:rsidRPr="005A3EC1">
              <w:rPr>
                <w:rFonts w:ascii="Calibri" w:eastAsia="Times New Roman" w:hAnsi="Calibri" w:cs="Calibri"/>
                <w:color w:val="000000"/>
                <w:kern w:val="0"/>
                <w:sz w:val="22"/>
                <w:szCs w:val="22"/>
              </w:rPr>
              <w:t> </w:t>
            </w:r>
          </w:p>
        </w:tc>
        <w:tc>
          <w:tcPr>
            <w:tcW w:w="254" w:type="dxa"/>
            <w:tcBorders>
              <w:top w:val="nil"/>
              <w:left w:val="nil"/>
              <w:bottom w:val="nil"/>
              <w:right w:val="nil"/>
            </w:tcBorders>
            <w:shd w:val="clear" w:color="000000" w:fill="FFFFFF"/>
            <w:vAlign w:val="bottom"/>
            <w:hideMark/>
          </w:tcPr>
          <w:p w14:paraId="555594A1" w14:textId="77777777" w:rsidR="005A3EC1" w:rsidRPr="005A3EC1" w:rsidRDefault="005A3EC1" w:rsidP="005A3EC1">
            <w:pPr>
              <w:widowControl/>
              <w:suppressAutoHyphens w:val="0"/>
              <w:autoSpaceDN/>
              <w:rPr>
                <w:rFonts w:ascii="Calibri" w:eastAsia="Times New Roman" w:hAnsi="Calibri" w:cs="Calibri"/>
                <w:color w:val="000000"/>
                <w:kern w:val="0"/>
                <w:sz w:val="22"/>
                <w:szCs w:val="22"/>
              </w:rPr>
            </w:pPr>
            <w:r w:rsidRPr="005A3EC1">
              <w:rPr>
                <w:rFonts w:ascii="Calibri" w:eastAsia="Times New Roman" w:hAnsi="Calibri" w:cs="Calibri"/>
                <w:color w:val="000000"/>
                <w:kern w:val="0"/>
                <w:sz w:val="22"/>
                <w:szCs w:val="22"/>
              </w:rPr>
              <w:t> </w:t>
            </w:r>
          </w:p>
        </w:tc>
        <w:tc>
          <w:tcPr>
            <w:tcW w:w="338" w:type="dxa"/>
            <w:tcBorders>
              <w:top w:val="nil"/>
              <w:left w:val="nil"/>
              <w:bottom w:val="nil"/>
              <w:right w:val="nil"/>
            </w:tcBorders>
            <w:shd w:val="clear" w:color="000000" w:fill="FFFFFF"/>
            <w:vAlign w:val="bottom"/>
            <w:hideMark/>
          </w:tcPr>
          <w:p w14:paraId="4F33B64F" w14:textId="77777777" w:rsidR="005A3EC1" w:rsidRPr="005A3EC1" w:rsidRDefault="005A3EC1" w:rsidP="005A3EC1">
            <w:pPr>
              <w:widowControl/>
              <w:suppressAutoHyphens w:val="0"/>
              <w:autoSpaceDN/>
              <w:rPr>
                <w:rFonts w:ascii="Calibri" w:eastAsia="Times New Roman" w:hAnsi="Calibri" w:cs="Calibri"/>
                <w:color w:val="000000"/>
                <w:kern w:val="0"/>
                <w:sz w:val="22"/>
                <w:szCs w:val="22"/>
              </w:rPr>
            </w:pPr>
            <w:r w:rsidRPr="005A3EC1">
              <w:rPr>
                <w:rFonts w:ascii="Calibri" w:eastAsia="Times New Roman" w:hAnsi="Calibri" w:cs="Calibri"/>
                <w:color w:val="000000"/>
                <w:kern w:val="0"/>
                <w:sz w:val="22"/>
                <w:szCs w:val="22"/>
              </w:rPr>
              <w:t> </w:t>
            </w:r>
          </w:p>
        </w:tc>
        <w:tc>
          <w:tcPr>
            <w:tcW w:w="80" w:type="dxa"/>
            <w:tcBorders>
              <w:top w:val="nil"/>
              <w:left w:val="nil"/>
              <w:bottom w:val="nil"/>
              <w:right w:val="nil"/>
            </w:tcBorders>
            <w:shd w:val="clear" w:color="000000" w:fill="FFFFFF"/>
            <w:vAlign w:val="bottom"/>
            <w:hideMark/>
          </w:tcPr>
          <w:p w14:paraId="0DE5E77E" w14:textId="77777777" w:rsidR="005A3EC1" w:rsidRPr="005A3EC1" w:rsidRDefault="005A3EC1" w:rsidP="005A3EC1">
            <w:pPr>
              <w:widowControl/>
              <w:suppressAutoHyphens w:val="0"/>
              <w:autoSpaceDN/>
              <w:rPr>
                <w:rFonts w:ascii="Calibri" w:eastAsia="Times New Roman" w:hAnsi="Calibri" w:cs="Calibri"/>
                <w:color w:val="000000"/>
                <w:kern w:val="0"/>
                <w:sz w:val="22"/>
                <w:szCs w:val="22"/>
              </w:rPr>
            </w:pPr>
            <w:r w:rsidRPr="005A3EC1">
              <w:rPr>
                <w:rFonts w:ascii="Calibri" w:eastAsia="Times New Roman" w:hAnsi="Calibri" w:cs="Calibri"/>
                <w:color w:val="000000"/>
                <w:kern w:val="0"/>
                <w:sz w:val="22"/>
                <w:szCs w:val="22"/>
              </w:rPr>
              <w:t> </w:t>
            </w:r>
          </w:p>
        </w:tc>
      </w:tr>
      <w:tr w:rsidR="005A3EC1" w:rsidRPr="005A3EC1" w14:paraId="261F9518" w14:textId="77777777" w:rsidTr="005A3EC1">
        <w:trPr>
          <w:trHeight w:val="300"/>
        </w:trPr>
        <w:tc>
          <w:tcPr>
            <w:tcW w:w="718" w:type="dxa"/>
            <w:gridSpan w:val="2"/>
            <w:tcBorders>
              <w:top w:val="nil"/>
              <w:left w:val="nil"/>
              <w:bottom w:val="nil"/>
              <w:right w:val="nil"/>
            </w:tcBorders>
            <w:shd w:val="clear" w:color="000000" w:fill="FFFFFF"/>
            <w:hideMark/>
          </w:tcPr>
          <w:p w14:paraId="254D56D1" w14:textId="77777777" w:rsidR="005A3EC1" w:rsidRPr="005A3EC1" w:rsidRDefault="005A3EC1" w:rsidP="005A3EC1">
            <w:pPr>
              <w:widowControl/>
              <w:suppressAutoHyphens w:val="0"/>
              <w:autoSpaceDN/>
              <w:rPr>
                <w:rFonts w:ascii="Arimo" w:eastAsia="Times New Roman" w:hAnsi="Arimo" w:cs="Calibri"/>
                <w:color w:val="000000"/>
                <w:kern w:val="0"/>
                <w:sz w:val="16"/>
                <w:szCs w:val="16"/>
              </w:rPr>
            </w:pPr>
            <w:r w:rsidRPr="005A3EC1">
              <w:rPr>
                <w:rFonts w:ascii="Arimo" w:eastAsia="Times New Roman" w:hAnsi="Arimo" w:cs="Calibri"/>
                <w:color w:val="000000"/>
                <w:kern w:val="0"/>
                <w:sz w:val="16"/>
                <w:szCs w:val="16"/>
              </w:rPr>
              <w:t>642</w:t>
            </w:r>
          </w:p>
        </w:tc>
        <w:tc>
          <w:tcPr>
            <w:tcW w:w="5020" w:type="dxa"/>
            <w:gridSpan w:val="8"/>
            <w:tcBorders>
              <w:top w:val="nil"/>
              <w:left w:val="nil"/>
              <w:bottom w:val="nil"/>
              <w:right w:val="nil"/>
            </w:tcBorders>
            <w:shd w:val="clear" w:color="000000" w:fill="FFFFFF"/>
            <w:hideMark/>
          </w:tcPr>
          <w:p w14:paraId="230867D2" w14:textId="77777777" w:rsidR="005A3EC1" w:rsidRPr="005A3EC1" w:rsidRDefault="005A3EC1" w:rsidP="005A3EC1">
            <w:pPr>
              <w:widowControl/>
              <w:suppressAutoHyphens w:val="0"/>
              <w:autoSpaceDN/>
              <w:rPr>
                <w:rFonts w:ascii="Arimo" w:eastAsia="Times New Roman" w:hAnsi="Arimo" w:cs="Calibri"/>
                <w:color w:val="000000"/>
                <w:kern w:val="0"/>
                <w:sz w:val="16"/>
                <w:szCs w:val="16"/>
              </w:rPr>
            </w:pPr>
            <w:r w:rsidRPr="005A3EC1">
              <w:rPr>
                <w:rFonts w:ascii="Arimo" w:eastAsia="Times New Roman" w:hAnsi="Arimo" w:cs="Calibri"/>
                <w:color w:val="000000"/>
                <w:kern w:val="0"/>
                <w:sz w:val="16"/>
                <w:szCs w:val="16"/>
              </w:rPr>
              <w:t>Prihodi od nefinancijske imovine</w:t>
            </w:r>
          </w:p>
        </w:tc>
        <w:tc>
          <w:tcPr>
            <w:tcW w:w="1132" w:type="dxa"/>
            <w:gridSpan w:val="3"/>
            <w:tcBorders>
              <w:top w:val="nil"/>
              <w:left w:val="nil"/>
              <w:bottom w:val="nil"/>
              <w:right w:val="nil"/>
            </w:tcBorders>
            <w:shd w:val="clear" w:color="000000" w:fill="FFFFFF"/>
            <w:hideMark/>
          </w:tcPr>
          <w:p w14:paraId="1483993E" w14:textId="77777777" w:rsidR="005A3EC1" w:rsidRPr="005A3EC1" w:rsidRDefault="005A3EC1" w:rsidP="005A3EC1">
            <w:pPr>
              <w:widowControl/>
              <w:suppressAutoHyphens w:val="0"/>
              <w:autoSpaceDN/>
              <w:jc w:val="right"/>
              <w:rPr>
                <w:rFonts w:ascii="Arimo" w:eastAsia="Times New Roman" w:hAnsi="Arimo" w:cs="Calibri"/>
                <w:color w:val="000000"/>
                <w:kern w:val="0"/>
                <w:sz w:val="16"/>
                <w:szCs w:val="16"/>
              </w:rPr>
            </w:pPr>
            <w:r w:rsidRPr="005A3EC1">
              <w:rPr>
                <w:rFonts w:ascii="Arimo" w:eastAsia="Times New Roman" w:hAnsi="Arimo" w:cs="Calibri"/>
                <w:color w:val="000000"/>
                <w:kern w:val="0"/>
                <w:sz w:val="16"/>
                <w:szCs w:val="16"/>
              </w:rPr>
              <w:t>15.160,12</w:t>
            </w:r>
          </w:p>
        </w:tc>
        <w:tc>
          <w:tcPr>
            <w:tcW w:w="1132" w:type="dxa"/>
            <w:gridSpan w:val="2"/>
            <w:tcBorders>
              <w:top w:val="nil"/>
              <w:left w:val="nil"/>
              <w:bottom w:val="nil"/>
              <w:right w:val="nil"/>
            </w:tcBorders>
            <w:shd w:val="clear" w:color="000000" w:fill="FFFFFF"/>
            <w:hideMark/>
          </w:tcPr>
          <w:p w14:paraId="179A8A9C" w14:textId="77777777" w:rsidR="005A3EC1" w:rsidRPr="005A3EC1" w:rsidRDefault="005A3EC1" w:rsidP="005A3EC1">
            <w:pPr>
              <w:widowControl/>
              <w:suppressAutoHyphens w:val="0"/>
              <w:autoSpaceDN/>
              <w:jc w:val="right"/>
              <w:rPr>
                <w:rFonts w:ascii="Arimo" w:eastAsia="Times New Roman" w:hAnsi="Arimo" w:cs="Calibri"/>
                <w:color w:val="000000"/>
                <w:kern w:val="0"/>
                <w:sz w:val="16"/>
                <w:szCs w:val="16"/>
              </w:rPr>
            </w:pPr>
            <w:r w:rsidRPr="005A3EC1">
              <w:rPr>
                <w:rFonts w:ascii="Arimo" w:eastAsia="Times New Roman" w:hAnsi="Arimo" w:cs="Calibri"/>
                <w:color w:val="000000"/>
                <w:kern w:val="0"/>
                <w:sz w:val="16"/>
                <w:szCs w:val="16"/>
              </w:rPr>
              <w:t>13.300,00</w:t>
            </w:r>
          </w:p>
        </w:tc>
        <w:tc>
          <w:tcPr>
            <w:tcW w:w="1132" w:type="dxa"/>
            <w:gridSpan w:val="3"/>
            <w:tcBorders>
              <w:top w:val="nil"/>
              <w:left w:val="nil"/>
              <w:bottom w:val="nil"/>
              <w:right w:val="nil"/>
            </w:tcBorders>
            <w:shd w:val="clear" w:color="000000" w:fill="FFFFFF"/>
            <w:hideMark/>
          </w:tcPr>
          <w:p w14:paraId="1EC44729" w14:textId="77777777" w:rsidR="005A3EC1" w:rsidRPr="005A3EC1" w:rsidRDefault="005A3EC1" w:rsidP="005A3EC1">
            <w:pPr>
              <w:widowControl/>
              <w:suppressAutoHyphens w:val="0"/>
              <w:autoSpaceDN/>
              <w:jc w:val="right"/>
              <w:rPr>
                <w:rFonts w:ascii="Arimo" w:eastAsia="Times New Roman" w:hAnsi="Arimo" w:cs="Calibri"/>
                <w:color w:val="000000"/>
                <w:kern w:val="0"/>
                <w:sz w:val="16"/>
                <w:szCs w:val="16"/>
              </w:rPr>
            </w:pPr>
            <w:r w:rsidRPr="005A3EC1">
              <w:rPr>
                <w:rFonts w:ascii="Arimo" w:eastAsia="Times New Roman" w:hAnsi="Arimo" w:cs="Calibri"/>
                <w:color w:val="000000"/>
                <w:kern w:val="0"/>
                <w:sz w:val="16"/>
                <w:szCs w:val="16"/>
              </w:rPr>
              <w:t>13.300,00</w:t>
            </w:r>
          </w:p>
        </w:tc>
        <w:tc>
          <w:tcPr>
            <w:tcW w:w="1131" w:type="dxa"/>
            <w:gridSpan w:val="2"/>
            <w:tcBorders>
              <w:top w:val="nil"/>
              <w:left w:val="nil"/>
              <w:bottom w:val="nil"/>
              <w:right w:val="nil"/>
            </w:tcBorders>
            <w:shd w:val="clear" w:color="000000" w:fill="FFFFFF"/>
            <w:hideMark/>
          </w:tcPr>
          <w:p w14:paraId="6AEAA41E" w14:textId="77777777" w:rsidR="005A3EC1" w:rsidRPr="005A3EC1" w:rsidRDefault="005A3EC1" w:rsidP="005A3EC1">
            <w:pPr>
              <w:widowControl/>
              <w:suppressAutoHyphens w:val="0"/>
              <w:autoSpaceDN/>
              <w:jc w:val="right"/>
              <w:rPr>
                <w:rFonts w:ascii="Arimo" w:eastAsia="Times New Roman" w:hAnsi="Arimo" w:cs="Calibri"/>
                <w:color w:val="000000"/>
                <w:kern w:val="0"/>
                <w:sz w:val="16"/>
                <w:szCs w:val="16"/>
              </w:rPr>
            </w:pPr>
            <w:r w:rsidRPr="005A3EC1">
              <w:rPr>
                <w:rFonts w:ascii="Arimo" w:eastAsia="Times New Roman" w:hAnsi="Arimo" w:cs="Calibri"/>
                <w:color w:val="000000"/>
                <w:kern w:val="0"/>
                <w:sz w:val="16"/>
                <w:szCs w:val="16"/>
              </w:rPr>
              <w:t>0,00</w:t>
            </w:r>
          </w:p>
        </w:tc>
        <w:tc>
          <w:tcPr>
            <w:tcW w:w="692" w:type="dxa"/>
            <w:gridSpan w:val="3"/>
            <w:tcBorders>
              <w:top w:val="nil"/>
              <w:left w:val="nil"/>
              <w:bottom w:val="nil"/>
              <w:right w:val="nil"/>
            </w:tcBorders>
            <w:shd w:val="clear" w:color="000000" w:fill="FFFFFF"/>
            <w:hideMark/>
          </w:tcPr>
          <w:p w14:paraId="46A703E4" w14:textId="77777777" w:rsidR="005A3EC1" w:rsidRPr="005A3EC1" w:rsidRDefault="005A3EC1" w:rsidP="005A3EC1">
            <w:pPr>
              <w:widowControl/>
              <w:suppressAutoHyphens w:val="0"/>
              <w:autoSpaceDN/>
              <w:jc w:val="right"/>
              <w:rPr>
                <w:rFonts w:ascii="Arimo" w:eastAsia="Times New Roman" w:hAnsi="Arimo" w:cs="Calibri"/>
                <w:color w:val="000000"/>
                <w:kern w:val="0"/>
                <w:sz w:val="16"/>
                <w:szCs w:val="16"/>
              </w:rPr>
            </w:pPr>
            <w:r w:rsidRPr="005A3EC1">
              <w:rPr>
                <w:rFonts w:ascii="Arimo" w:eastAsia="Times New Roman" w:hAnsi="Arimo" w:cs="Calibri"/>
                <w:color w:val="000000"/>
                <w:kern w:val="0"/>
                <w:sz w:val="16"/>
                <w:szCs w:val="16"/>
              </w:rPr>
              <w:t>87,73</w:t>
            </w:r>
          </w:p>
        </w:tc>
        <w:tc>
          <w:tcPr>
            <w:tcW w:w="597" w:type="dxa"/>
            <w:gridSpan w:val="2"/>
            <w:tcBorders>
              <w:top w:val="nil"/>
              <w:left w:val="nil"/>
              <w:bottom w:val="nil"/>
              <w:right w:val="nil"/>
            </w:tcBorders>
            <w:shd w:val="clear" w:color="000000" w:fill="FFFFFF"/>
            <w:hideMark/>
          </w:tcPr>
          <w:p w14:paraId="104D1860" w14:textId="77777777" w:rsidR="005A3EC1" w:rsidRPr="005A3EC1" w:rsidRDefault="005A3EC1" w:rsidP="005A3EC1">
            <w:pPr>
              <w:widowControl/>
              <w:suppressAutoHyphens w:val="0"/>
              <w:autoSpaceDN/>
              <w:jc w:val="right"/>
              <w:rPr>
                <w:rFonts w:ascii="Arimo" w:eastAsia="Times New Roman" w:hAnsi="Arimo" w:cs="Calibri"/>
                <w:color w:val="000000"/>
                <w:kern w:val="0"/>
                <w:sz w:val="16"/>
                <w:szCs w:val="16"/>
              </w:rPr>
            </w:pPr>
            <w:r w:rsidRPr="005A3EC1">
              <w:rPr>
                <w:rFonts w:ascii="Arimo" w:eastAsia="Times New Roman" w:hAnsi="Arimo" w:cs="Calibri"/>
                <w:color w:val="000000"/>
                <w:kern w:val="0"/>
                <w:sz w:val="16"/>
                <w:szCs w:val="16"/>
              </w:rPr>
              <w:t>100,00</w:t>
            </w:r>
          </w:p>
        </w:tc>
        <w:tc>
          <w:tcPr>
            <w:tcW w:w="674" w:type="dxa"/>
            <w:gridSpan w:val="3"/>
            <w:tcBorders>
              <w:top w:val="nil"/>
              <w:left w:val="nil"/>
              <w:bottom w:val="nil"/>
              <w:right w:val="nil"/>
            </w:tcBorders>
            <w:shd w:val="clear" w:color="000000" w:fill="FFFFFF"/>
            <w:hideMark/>
          </w:tcPr>
          <w:p w14:paraId="78ACC67B" w14:textId="77777777" w:rsidR="005A3EC1" w:rsidRPr="005A3EC1" w:rsidRDefault="005A3EC1" w:rsidP="005A3EC1">
            <w:pPr>
              <w:widowControl/>
              <w:suppressAutoHyphens w:val="0"/>
              <w:autoSpaceDN/>
              <w:jc w:val="right"/>
              <w:rPr>
                <w:rFonts w:ascii="Arimo" w:eastAsia="Times New Roman" w:hAnsi="Arimo" w:cs="Calibri"/>
                <w:color w:val="000000"/>
                <w:kern w:val="0"/>
                <w:sz w:val="16"/>
                <w:szCs w:val="16"/>
              </w:rPr>
            </w:pPr>
            <w:r w:rsidRPr="005A3EC1">
              <w:rPr>
                <w:rFonts w:ascii="Arimo" w:eastAsia="Times New Roman" w:hAnsi="Arimo" w:cs="Calibri"/>
                <w:color w:val="000000"/>
                <w:kern w:val="0"/>
                <w:sz w:val="16"/>
                <w:szCs w:val="16"/>
              </w:rPr>
              <w:t>0,00</w:t>
            </w:r>
          </w:p>
        </w:tc>
        <w:tc>
          <w:tcPr>
            <w:tcW w:w="672" w:type="dxa"/>
            <w:gridSpan w:val="3"/>
            <w:tcBorders>
              <w:top w:val="nil"/>
              <w:left w:val="nil"/>
              <w:bottom w:val="nil"/>
              <w:right w:val="nil"/>
            </w:tcBorders>
            <w:shd w:val="clear" w:color="000000" w:fill="FFFFFF"/>
            <w:hideMark/>
          </w:tcPr>
          <w:p w14:paraId="174751F3" w14:textId="77777777" w:rsidR="005A3EC1" w:rsidRPr="005A3EC1" w:rsidRDefault="005A3EC1" w:rsidP="005A3EC1">
            <w:pPr>
              <w:widowControl/>
              <w:suppressAutoHyphens w:val="0"/>
              <w:autoSpaceDN/>
              <w:jc w:val="right"/>
              <w:rPr>
                <w:rFonts w:ascii="Arimo" w:eastAsia="Times New Roman" w:hAnsi="Arimo" w:cs="Calibri"/>
                <w:color w:val="000000"/>
                <w:kern w:val="0"/>
                <w:sz w:val="16"/>
                <w:szCs w:val="16"/>
              </w:rPr>
            </w:pPr>
            <w:r w:rsidRPr="005A3EC1">
              <w:rPr>
                <w:rFonts w:ascii="Arimo" w:eastAsia="Times New Roman" w:hAnsi="Arimo" w:cs="Calibri"/>
                <w:color w:val="000000"/>
                <w:kern w:val="0"/>
                <w:sz w:val="16"/>
                <w:szCs w:val="16"/>
              </w:rPr>
              <w:t>0,00</w:t>
            </w:r>
          </w:p>
        </w:tc>
      </w:tr>
      <w:tr w:rsidR="005A3EC1" w:rsidRPr="005A3EC1" w14:paraId="3E92E3EB" w14:textId="77777777" w:rsidTr="005A3EC1">
        <w:trPr>
          <w:trHeight w:val="300"/>
        </w:trPr>
        <w:tc>
          <w:tcPr>
            <w:tcW w:w="718" w:type="dxa"/>
            <w:gridSpan w:val="2"/>
            <w:tcBorders>
              <w:top w:val="nil"/>
              <w:left w:val="nil"/>
              <w:bottom w:val="nil"/>
              <w:right w:val="nil"/>
            </w:tcBorders>
            <w:shd w:val="clear" w:color="000000" w:fill="FFFFFF"/>
            <w:hideMark/>
          </w:tcPr>
          <w:p w14:paraId="24A78DF1" w14:textId="77777777" w:rsidR="005A3EC1" w:rsidRPr="005A3EC1" w:rsidRDefault="005A3EC1" w:rsidP="005A3EC1">
            <w:pPr>
              <w:widowControl/>
              <w:suppressAutoHyphens w:val="0"/>
              <w:autoSpaceDN/>
              <w:rPr>
                <w:rFonts w:ascii="Arimo" w:eastAsia="Times New Roman" w:hAnsi="Arimo" w:cs="Calibri"/>
                <w:b/>
                <w:bCs/>
                <w:color w:val="000000"/>
                <w:kern w:val="0"/>
                <w:sz w:val="16"/>
                <w:szCs w:val="16"/>
              </w:rPr>
            </w:pPr>
            <w:r w:rsidRPr="005A3EC1">
              <w:rPr>
                <w:rFonts w:ascii="Arimo" w:eastAsia="Times New Roman" w:hAnsi="Arimo" w:cs="Calibri"/>
                <w:b/>
                <w:bCs/>
                <w:color w:val="000000"/>
                <w:kern w:val="0"/>
                <w:sz w:val="16"/>
                <w:szCs w:val="16"/>
              </w:rPr>
              <w:t>7</w:t>
            </w:r>
          </w:p>
        </w:tc>
        <w:tc>
          <w:tcPr>
            <w:tcW w:w="5020" w:type="dxa"/>
            <w:gridSpan w:val="8"/>
            <w:tcBorders>
              <w:top w:val="nil"/>
              <w:left w:val="nil"/>
              <w:bottom w:val="nil"/>
              <w:right w:val="nil"/>
            </w:tcBorders>
            <w:shd w:val="clear" w:color="000000" w:fill="FFFFFF"/>
            <w:hideMark/>
          </w:tcPr>
          <w:p w14:paraId="4AFD1052" w14:textId="77777777" w:rsidR="005A3EC1" w:rsidRPr="005A3EC1" w:rsidRDefault="005A3EC1" w:rsidP="005A3EC1">
            <w:pPr>
              <w:widowControl/>
              <w:suppressAutoHyphens w:val="0"/>
              <w:autoSpaceDN/>
              <w:rPr>
                <w:rFonts w:ascii="Arimo" w:eastAsia="Times New Roman" w:hAnsi="Arimo" w:cs="Calibri"/>
                <w:b/>
                <w:bCs/>
                <w:color w:val="000000"/>
                <w:kern w:val="0"/>
                <w:sz w:val="16"/>
                <w:szCs w:val="16"/>
              </w:rPr>
            </w:pPr>
            <w:r w:rsidRPr="005A3EC1">
              <w:rPr>
                <w:rFonts w:ascii="Arimo" w:eastAsia="Times New Roman" w:hAnsi="Arimo" w:cs="Calibri"/>
                <w:b/>
                <w:bCs/>
                <w:color w:val="000000"/>
                <w:kern w:val="0"/>
                <w:sz w:val="16"/>
                <w:szCs w:val="16"/>
              </w:rPr>
              <w:t>Prihodi od prodaje nefinancijske imovine</w:t>
            </w:r>
          </w:p>
        </w:tc>
        <w:tc>
          <w:tcPr>
            <w:tcW w:w="1132" w:type="dxa"/>
            <w:gridSpan w:val="3"/>
            <w:tcBorders>
              <w:top w:val="nil"/>
              <w:left w:val="nil"/>
              <w:bottom w:val="nil"/>
              <w:right w:val="nil"/>
            </w:tcBorders>
            <w:shd w:val="clear" w:color="000000" w:fill="FFFFFF"/>
            <w:hideMark/>
          </w:tcPr>
          <w:p w14:paraId="6967F559" w14:textId="77777777" w:rsidR="005A3EC1" w:rsidRPr="005A3EC1" w:rsidRDefault="005A3EC1" w:rsidP="005A3EC1">
            <w:pPr>
              <w:widowControl/>
              <w:suppressAutoHyphens w:val="0"/>
              <w:autoSpaceDN/>
              <w:jc w:val="right"/>
              <w:rPr>
                <w:rFonts w:ascii="Arimo" w:eastAsia="Times New Roman" w:hAnsi="Arimo" w:cs="Calibri"/>
                <w:b/>
                <w:bCs/>
                <w:color w:val="000000"/>
                <w:kern w:val="0"/>
                <w:sz w:val="16"/>
                <w:szCs w:val="16"/>
              </w:rPr>
            </w:pPr>
            <w:r w:rsidRPr="005A3EC1">
              <w:rPr>
                <w:rFonts w:ascii="Arimo" w:eastAsia="Times New Roman" w:hAnsi="Arimo" w:cs="Calibri"/>
                <w:b/>
                <w:bCs/>
                <w:color w:val="000000"/>
                <w:kern w:val="0"/>
                <w:sz w:val="16"/>
                <w:szCs w:val="16"/>
              </w:rPr>
              <w:t>41.258,93</w:t>
            </w:r>
          </w:p>
        </w:tc>
        <w:tc>
          <w:tcPr>
            <w:tcW w:w="1132" w:type="dxa"/>
            <w:gridSpan w:val="2"/>
            <w:tcBorders>
              <w:top w:val="nil"/>
              <w:left w:val="nil"/>
              <w:bottom w:val="nil"/>
              <w:right w:val="nil"/>
            </w:tcBorders>
            <w:shd w:val="clear" w:color="000000" w:fill="FFFFFF"/>
            <w:hideMark/>
          </w:tcPr>
          <w:p w14:paraId="543C562F" w14:textId="77777777" w:rsidR="005A3EC1" w:rsidRPr="005A3EC1" w:rsidRDefault="005A3EC1" w:rsidP="005A3EC1">
            <w:pPr>
              <w:widowControl/>
              <w:suppressAutoHyphens w:val="0"/>
              <w:autoSpaceDN/>
              <w:jc w:val="right"/>
              <w:rPr>
                <w:rFonts w:ascii="Arimo" w:eastAsia="Times New Roman" w:hAnsi="Arimo" w:cs="Calibri"/>
                <w:b/>
                <w:bCs/>
                <w:color w:val="000000"/>
                <w:kern w:val="0"/>
                <w:sz w:val="16"/>
                <w:szCs w:val="16"/>
              </w:rPr>
            </w:pPr>
            <w:r w:rsidRPr="005A3EC1">
              <w:rPr>
                <w:rFonts w:ascii="Arimo" w:eastAsia="Times New Roman" w:hAnsi="Arimo" w:cs="Calibri"/>
                <w:b/>
                <w:bCs/>
                <w:color w:val="000000"/>
                <w:kern w:val="0"/>
                <w:sz w:val="16"/>
                <w:szCs w:val="16"/>
              </w:rPr>
              <w:t>51.200,00</w:t>
            </w:r>
          </w:p>
        </w:tc>
        <w:tc>
          <w:tcPr>
            <w:tcW w:w="1132" w:type="dxa"/>
            <w:gridSpan w:val="3"/>
            <w:tcBorders>
              <w:top w:val="nil"/>
              <w:left w:val="nil"/>
              <w:bottom w:val="nil"/>
              <w:right w:val="nil"/>
            </w:tcBorders>
            <w:shd w:val="clear" w:color="000000" w:fill="FFFFFF"/>
            <w:hideMark/>
          </w:tcPr>
          <w:p w14:paraId="29C336C5" w14:textId="77777777" w:rsidR="005A3EC1" w:rsidRPr="005A3EC1" w:rsidRDefault="005A3EC1" w:rsidP="005A3EC1">
            <w:pPr>
              <w:widowControl/>
              <w:suppressAutoHyphens w:val="0"/>
              <w:autoSpaceDN/>
              <w:jc w:val="right"/>
              <w:rPr>
                <w:rFonts w:ascii="Arimo" w:eastAsia="Times New Roman" w:hAnsi="Arimo" w:cs="Calibri"/>
                <w:b/>
                <w:bCs/>
                <w:color w:val="000000"/>
                <w:kern w:val="0"/>
                <w:sz w:val="16"/>
                <w:szCs w:val="16"/>
              </w:rPr>
            </w:pPr>
            <w:r w:rsidRPr="005A3EC1">
              <w:rPr>
                <w:rFonts w:ascii="Arimo" w:eastAsia="Times New Roman" w:hAnsi="Arimo" w:cs="Calibri"/>
                <w:b/>
                <w:bCs/>
                <w:color w:val="000000"/>
                <w:kern w:val="0"/>
                <w:sz w:val="16"/>
                <w:szCs w:val="16"/>
              </w:rPr>
              <w:t>51.200,00</w:t>
            </w:r>
          </w:p>
        </w:tc>
        <w:tc>
          <w:tcPr>
            <w:tcW w:w="1131" w:type="dxa"/>
            <w:gridSpan w:val="2"/>
            <w:tcBorders>
              <w:top w:val="nil"/>
              <w:left w:val="nil"/>
              <w:bottom w:val="nil"/>
              <w:right w:val="nil"/>
            </w:tcBorders>
            <w:shd w:val="clear" w:color="000000" w:fill="FFFFFF"/>
            <w:hideMark/>
          </w:tcPr>
          <w:p w14:paraId="4118FA69" w14:textId="77777777" w:rsidR="005A3EC1" w:rsidRPr="005A3EC1" w:rsidRDefault="005A3EC1" w:rsidP="005A3EC1">
            <w:pPr>
              <w:widowControl/>
              <w:suppressAutoHyphens w:val="0"/>
              <w:autoSpaceDN/>
              <w:jc w:val="right"/>
              <w:rPr>
                <w:rFonts w:ascii="Arimo" w:eastAsia="Times New Roman" w:hAnsi="Arimo" w:cs="Calibri"/>
                <w:b/>
                <w:bCs/>
                <w:color w:val="000000"/>
                <w:kern w:val="0"/>
                <w:sz w:val="16"/>
                <w:szCs w:val="16"/>
              </w:rPr>
            </w:pPr>
            <w:r w:rsidRPr="005A3EC1">
              <w:rPr>
                <w:rFonts w:ascii="Arimo" w:eastAsia="Times New Roman" w:hAnsi="Arimo" w:cs="Calibri"/>
                <w:b/>
                <w:bCs/>
                <w:color w:val="000000"/>
                <w:kern w:val="0"/>
                <w:sz w:val="16"/>
                <w:szCs w:val="16"/>
              </w:rPr>
              <w:t>20.173,87</w:t>
            </w:r>
          </w:p>
        </w:tc>
        <w:tc>
          <w:tcPr>
            <w:tcW w:w="692" w:type="dxa"/>
            <w:gridSpan w:val="3"/>
            <w:tcBorders>
              <w:top w:val="nil"/>
              <w:left w:val="nil"/>
              <w:bottom w:val="nil"/>
              <w:right w:val="nil"/>
            </w:tcBorders>
            <w:shd w:val="clear" w:color="000000" w:fill="FFFFFF"/>
            <w:hideMark/>
          </w:tcPr>
          <w:p w14:paraId="764B55A0" w14:textId="77777777" w:rsidR="005A3EC1" w:rsidRPr="005A3EC1" w:rsidRDefault="005A3EC1" w:rsidP="005A3EC1">
            <w:pPr>
              <w:widowControl/>
              <w:suppressAutoHyphens w:val="0"/>
              <w:autoSpaceDN/>
              <w:jc w:val="right"/>
              <w:rPr>
                <w:rFonts w:ascii="Arimo" w:eastAsia="Times New Roman" w:hAnsi="Arimo" w:cs="Calibri"/>
                <w:b/>
                <w:bCs/>
                <w:color w:val="000000"/>
                <w:kern w:val="0"/>
                <w:sz w:val="16"/>
                <w:szCs w:val="16"/>
              </w:rPr>
            </w:pPr>
            <w:r w:rsidRPr="005A3EC1">
              <w:rPr>
                <w:rFonts w:ascii="Arimo" w:eastAsia="Times New Roman" w:hAnsi="Arimo" w:cs="Calibri"/>
                <w:b/>
                <w:bCs/>
                <w:color w:val="000000"/>
                <w:kern w:val="0"/>
                <w:sz w:val="16"/>
                <w:szCs w:val="16"/>
              </w:rPr>
              <w:t>124,09</w:t>
            </w:r>
          </w:p>
        </w:tc>
        <w:tc>
          <w:tcPr>
            <w:tcW w:w="597" w:type="dxa"/>
            <w:gridSpan w:val="2"/>
            <w:tcBorders>
              <w:top w:val="nil"/>
              <w:left w:val="nil"/>
              <w:bottom w:val="nil"/>
              <w:right w:val="nil"/>
            </w:tcBorders>
            <w:shd w:val="clear" w:color="000000" w:fill="FFFFFF"/>
            <w:hideMark/>
          </w:tcPr>
          <w:p w14:paraId="4320BFE7" w14:textId="77777777" w:rsidR="005A3EC1" w:rsidRPr="005A3EC1" w:rsidRDefault="005A3EC1" w:rsidP="005A3EC1">
            <w:pPr>
              <w:widowControl/>
              <w:suppressAutoHyphens w:val="0"/>
              <w:autoSpaceDN/>
              <w:jc w:val="right"/>
              <w:rPr>
                <w:rFonts w:ascii="Arimo" w:eastAsia="Times New Roman" w:hAnsi="Arimo" w:cs="Calibri"/>
                <w:b/>
                <w:bCs/>
                <w:color w:val="000000"/>
                <w:kern w:val="0"/>
                <w:sz w:val="16"/>
                <w:szCs w:val="16"/>
              </w:rPr>
            </w:pPr>
            <w:r w:rsidRPr="005A3EC1">
              <w:rPr>
                <w:rFonts w:ascii="Arimo" w:eastAsia="Times New Roman" w:hAnsi="Arimo" w:cs="Calibri"/>
                <w:b/>
                <w:bCs/>
                <w:color w:val="000000"/>
                <w:kern w:val="0"/>
                <w:sz w:val="16"/>
                <w:szCs w:val="16"/>
              </w:rPr>
              <w:t>100,00</w:t>
            </w:r>
          </w:p>
        </w:tc>
        <w:tc>
          <w:tcPr>
            <w:tcW w:w="674" w:type="dxa"/>
            <w:gridSpan w:val="3"/>
            <w:tcBorders>
              <w:top w:val="nil"/>
              <w:left w:val="nil"/>
              <w:bottom w:val="nil"/>
              <w:right w:val="nil"/>
            </w:tcBorders>
            <w:shd w:val="clear" w:color="000000" w:fill="FFFFFF"/>
            <w:hideMark/>
          </w:tcPr>
          <w:p w14:paraId="5A6EE698" w14:textId="77777777" w:rsidR="005A3EC1" w:rsidRPr="005A3EC1" w:rsidRDefault="005A3EC1" w:rsidP="005A3EC1">
            <w:pPr>
              <w:widowControl/>
              <w:suppressAutoHyphens w:val="0"/>
              <w:autoSpaceDN/>
              <w:jc w:val="right"/>
              <w:rPr>
                <w:rFonts w:ascii="Arimo" w:eastAsia="Times New Roman" w:hAnsi="Arimo" w:cs="Calibri"/>
                <w:b/>
                <w:bCs/>
                <w:color w:val="000000"/>
                <w:kern w:val="0"/>
                <w:sz w:val="16"/>
                <w:szCs w:val="16"/>
              </w:rPr>
            </w:pPr>
            <w:r w:rsidRPr="005A3EC1">
              <w:rPr>
                <w:rFonts w:ascii="Arimo" w:eastAsia="Times New Roman" w:hAnsi="Arimo" w:cs="Calibri"/>
                <w:b/>
                <w:bCs/>
                <w:color w:val="000000"/>
                <w:kern w:val="0"/>
                <w:sz w:val="16"/>
                <w:szCs w:val="16"/>
              </w:rPr>
              <w:t>39,40</w:t>
            </w:r>
          </w:p>
        </w:tc>
        <w:tc>
          <w:tcPr>
            <w:tcW w:w="672" w:type="dxa"/>
            <w:gridSpan w:val="3"/>
            <w:tcBorders>
              <w:top w:val="nil"/>
              <w:left w:val="nil"/>
              <w:bottom w:val="nil"/>
              <w:right w:val="nil"/>
            </w:tcBorders>
            <w:shd w:val="clear" w:color="000000" w:fill="FFFFFF"/>
            <w:hideMark/>
          </w:tcPr>
          <w:p w14:paraId="6B9141B6" w14:textId="77777777" w:rsidR="005A3EC1" w:rsidRPr="005A3EC1" w:rsidRDefault="005A3EC1" w:rsidP="005A3EC1">
            <w:pPr>
              <w:widowControl/>
              <w:suppressAutoHyphens w:val="0"/>
              <w:autoSpaceDN/>
              <w:jc w:val="right"/>
              <w:rPr>
                <w:rFonts w:ascii="Arimo" w:eastAsia="Times New Roman" w:hAnsi="Arimo" w:cs="Calibri"/>
                <w:b/>
                <w:bCs/>
                <w:color w:val="000000"/>
                <w:kern w:val="0"/>
                <w:sz w:val="16"/>
                <w:szCs w:val="16"/>
              </w:rPr>
            </w:pPr>
            <w:r w:rsidRPr="005A3EC1">
              <w:rPr>
                <w:rFonts w:ascii="Arimo" w:eastAsia="Times New Roman" w:hAnsi="Arimo" w:cs="Calibri"/>
                <w:b/>
                <w:bCs/>
                <w:color w:val="000000"/>
                <w:kern w:val="0"/>
                <w:sz w:val="16"/>
                <w:szCs w:val="16"/>
              </w:rPr>
              <w:t>100,00</w:t>
            </w:r>
          </w:p>
        </w:tc>
      </w:tr>
      <w:tr w:rsidR="005A3EC1" w:rsidRPr="005A3EC1" w14:paraId="0C8387C0" w14:textId="77777777" w:rsidTr="005A3EC1">
        <w:trPr>
          <w:trHeight w:val="300"/>
        </w:trPr>
        <w:tc>
          <w:tcPr>
            <w:tcW w:w="718" w:type="dxa"/>
            <w:gridSpan w:val="2"/>
            <w:tcBorders>
              <w:top w:val="nil"/>
              <w:left w:val="nil"/>
              <w:bottom w:val="nil"/>
              <w:right w:val="nil"/>
            </w:tcBorders>
            <w:shd w:val="clear" w:color="000000" w:fill="FFFFFF"/>
            <w:hideMark/>
          </w:tcPr>
          <w:p w14:paraId="243E9181" w14:textId="77777777" w:rsidR="005A3EC1" w:rsidRPr="005A3EC1" w:rsidRDefault="005A3EC1" w:rsidP="005A3EC1">
            <w:pPr>
              <w:widowControl/>
              <w:suppressAutoHyphens w:val="0"/>
              <w:autoSpaceDN/>
              <w:rPr>
                <w:rFonts w:ascii="Arimo" w:eastAsia="Times New Roman" w:hAnsi="Arimo" w:cs="Calibri"/>
                <w:b/>
                <w:bCs/>
                <w:color w:val="000000"/>
                <w:kern w:val="0"/>
                <w:sz w:val="16"/>
                <w:szCs w:val="16"/>
              </w:rPr>
            </w:pPr>
            <w:r w:rsidRPr="005A3EC1">
              <w:rPr>
                <w:rFonts w:ascii="Arimo" w:eastAsia="Times New Roman" w:hAnsi="Arimo" w:cs="Calibri"/>
                <w:b/>
                <w:bCs/>
                <w:color w:val="000000"/>
                <w:kern w:val="0"/>
                <w:sz w:val="16"/>
                <w:szCs w:val="16"/>
              </w:rPr>
              <w:t>71</w:t>
            </w:r>
          </w:p>
        </w:tc>
        <w:tc>
          <w:tcPr>
            <w:tcW w:w="5020" w:type="dxa"/>
            <w:gridSpan w:val="8"/>
            <w:tcBorders>
              <w:top w:val="nil"/>
              <w:left w:val="nil"/>
              <w:bottom w:val="nil"/>
              <w:right w:val="nil"/>
            </w:tcBorders>
            <w:shd w:val="clear" w:color="000000" w:fill="FFFFFF"/>
            <w:hideMark/>
          </w:tcPr>
          <w:p w14:paraId="0F60C142" w14:textId="77777777" w:rsidR="005A3EC1" w:rsidRPr="005A3EC1" w:rsidRDefault="005A3EC1" w:rsidP="005A3EC1">
            <w:pPr>
              <w:widowControl/>
              <w:suppressAutoHyphens w:val="0"/>
              <w:autoSpaceDN/>
              <w:rPr>
                <w:rFonts w:ascii="Arimo" w:eastAsia="Times New Roman" w:hAnsi="Arimo" w:cs="Calibri"/>
                <w:b/>
                <w:bCs/>
                <w:color w:val="000000"/>
                <w:kern w:val="0"/>
                <w:sz w:val="16"/>
                <w:szCs w:val="16"/>
              </w:rPr>
            </w:pPr>
            <w:r w:rsidRPr="005A3EC1">
              <w:rPr>
                <w:rFonts w:ascii="Arimo" w:eastAsia="Times New Roman" w:hAnsi="Arimo" w:cs="Calibri"/>
                <w:b/>
                <w:bCs/>
                <w:color w:val="000000"/>
                <w:kern w:val="0"/>
                <w:sz w:val="16"/>
                <w:szCs w:val="16"/>
              </w:rPr>
              <w:t xml:space="preserve">Prihodi od prodaje </w:t>
            </w:r>
            <w:proofErr w:type="spellStart"/>
            <w:r w:rsidRPr="005A3EC1">
              <w:rPr>
                <w:rFonts w:ascii="Arimo" w:eastAsia="Times New Roman" w:hAnsi="Arimo" w:cs="Calibri"/>
                <w:b/>
                <w:bCs/>
                <w:color w:val="000000"/>
                <w:kern w:val="0"/>
                <w:sz w:val="16"/>
                <w:szCs w:val="16"/>
              </w:rPr>
              <w:t>neproizvedene</w:t>
            </w:r>
            <w:proofErr w:type="spellEnd"/>
            <w:r w:rsidRPr="005A3EC1">
              <w:rPr>
                <w:rFonts w:ascii="Arimo" w:eastAsia="Times New Roman" w:hAnsi="Arimo" w:cs="Calibri"/>
                <w:b/>
                <w:bCs/>
                <w:color w:val="000000"/>
                <w:kern w:val="0"/>
                <w:sz w:val="16"/>
                <w:szCs w:val="16"/>
              </w:rPr>
              <w:t xml:space="preserve"> dugotrajne imovine</w:t>
            </w:r>
          </w:p>
        </w:tc>
        <w:tc>
          <w:tcPr>
            <w:tcW w:w="1132" w:type="dxa"/>
            <w:gridSpan w:val="3"/>
            <w:tcBorders>
              <w:top w:val="nil"/>
              <w:left w:val="nil"/>
              <w:bottom w:val="nil"/>
              <w:right w:val="nil"/>
            </w:tcBorders>
            <w:shd w:val="clear" w:color="000000" w:fill="FFFFFF"/>
            <w:hideMark/>
          </w:tcPr>
          <w:p w14:paraId="0DE2A7B8" w14:textId="77777777" w:rsidR="005A3EC1" w:rsidRPr="005A3EC1" w:rsidRDefault="005A3EC1" w:rsidP="005A3EC1">
            <w:pPr>
              <w:widowControl/>
              <w:suppressAutoHyphens w:val="0"/>
              <w:autoSpaceDN/>
              <w:jc w:val="right"/>
              <w:rPr>
                <w:rFonts w:ascii="Arimo" w:eastAsia="Times New Roman" w:hAnsi="Arimo" w:cs="Calibri"/>
                <w:b/>
                <w:bCs/>
                <w:color w:val="000000"/>
                <w:kern w:val="0"/>
                <w:sz w:val="16"/>
                <w:szCs w:val="16"/>
              </w:rPr>
            </w:pPr>
            <w:r w:rsidRPr="005A3EC1">
              <w:rPr>
                <w:rFonts w:ascii="Arimo" w:eastAsia="Times New Roman" w:hAnsi="Arimo" w:cs="Calibri"/>
                <w:b/>
                <w:bCs/>
                <w:color w:val="000000"/>
                <w:kern w:val="0"/>
                <w:sz w:val="16"/>
                <w:szCs w:val="16"/>
              </w:rPr>
              <w:t>41.258,93</w:t>
            </w:r>
          </w:p>
        </w:tc>
        <w:tc>
          <w:tcPr>
            <w:tcW w:w="1132" w:type="dxa"/>
            <w:gridSpan w:val="2"/>
            <w:tcBorders>
              <w:top w:val="nil"/>
              <w:left w:val="nil"/>
              <w:bottom w:val="nil"/>
              <w:right w:val="nil"/>
            </w:tcBorders>
            <w:shd w:val="clear" w:color="000000" w:fill="FFFFFF"/>
            <w:hideMark/>
          </w:tcPr>
          <w:p w14:paraId="4B48EDCC" w14:textId="77777777" w:rsidR="005A3EC1" w:rsidRPr="005A3EC1" w:rsidRDefault="005A3EC1" w:rsidP="005A3EC1">
            <w:pPr>
              <w:widowControl/>
              <w:suppressAutoHyphens w:val="0"/>
              <w:autoSpaceDN/>
              <w:jc w:val="right"/>
              <w:rPr>
                <w:rFonts w:ascii="Arimo" w:eastAsia="Times New Roman" w:hAnsi="Arimo" w:cs="Calibri"/>
                <w:b/>
                <w:bCs/>
                <w:color w:val="000000"/>
                <w:kern w:val="0"/>
                <w:sz w:val="16"/>
                <w:szCs w:val="16"/>
              </w:rPr>
            </w:pPr>
            <w:r w:rsidRPr="005A3EC1">
              <w:rPr>
                <w:rFonts w:ascii="Arimo" w:eastAsia="Times New Roman" w:hAnsi="Arimo" w:cs="Calibri"/>
                <w:b/>
                <w:bCs/>
                <w:color w:val="000000"/>
                <w:kern w:val="0"/>
                <w:sz w:val="16"/>
                <w:szCs w:val="16"/>
              </w:rPr>
              <w:t>51.200,00</w:t>
            </w:r>
          </w:p>
        </w:tc>
        <w:tc>
          <w:tcPr>
            <w:tcW w:w="1132" w:type="dxa"/>
            <w:gridSpan w:val="3"/>
            <w:tcBorders>
              <w:top w:val="nil"/>
              <w:left w:val="nil"/>
              <w:bottom w:val="nil"/>
              <w:right w:val="nil"/>
            </w:tcBorders>
            <w:shd w:val="clear" w:color="000000" w:fill="FFFFFF"/>
            <w:hideMark/>
          </w:tcPr>
          <w:p w14:paraId="47D78E8A" w14:textId="77777777" w:rsidR="005A3EC1" w:rsidRPr="005A3EC1" w:rsidRDefault="005A3EC1" w:rsidP="005A3EC1">
            <w:pPr>
              <w:widowControl/>
              <w:suppressAutoHyphens w:val="0"/>
              <w:autoSpaceDN/>
              <w:jc w:val="right"/>
              <w:rPr>
                <w:rFonts w:ascii="Arimo" w:eastAsia="Times New Roman" w:hAnsi="Arimo" w:cs="Calibri"/>
                <w:b/>
                <w:bCs/>
                <w:color w:val="000000"/>
                <w:kern w:val="0"/>
                <w:sz w:val="16"/>
                <w:szCs w:val="16"/>
              </w:rPr>
            </w:pPr>
            <w:r w:rsidRPr="005A3EC1">
              <w:rPr>
                <w:rFonts w:ascii="Arimo" w:eastAsia="Times New Roman" w:hAnsi="Arimo" w:cs="Calibri"/>
                <w:b/>
                <w:bCs/>
                <w:color w:val="000000"/>
                <w:kern w:val="0"/>
                <w:sz w:val="16"/>
                <w:szCs w:val="16"/>
              </w:rPr>
              <w:t>51.200,00</w:t>
            </w:r>
          </w:p>
        </w:tc>
        <w:tc>
          <w:tcPr>
            <w:tcW w:w="1131" w:type="dxa"/>
            <w:gridSpan w:val="2"/>
            <w:tcBorders>
              <w:top w:val="nil"/>
              <w:left w:val="nil"/>
              <w:bottom w:val="nil"/>
              <w:right w:val="nil"/>
            </w:tcBorders>
            <w:shd w:val="clear" w:color="000000" w:fill="FFFFFF"/>
            <w:hideMark/>
          </w:tcPr>
          <w:p w14:paraId="33841F66" w14:textId="77777777" w:rsidR="005A3EC1" w:rsidRPr="005A3EC1" w:rsidRDefault="005A3EC1" w:rsidP="005A3EC1">
            <w:pPr>
              <w:widowControl/>
              <w:suppressAutoHyphens w:val="0"/>
              <w:autoSpaceDN/>
              <w:jc w:val="right"/>
              <w:rPr>
                <w:rFonts w:ascii="Arimo" w:eastAsia="Times New Roman" w:hAnsi="Arimo" w:cs="Calibri"/>
                <w:b/>
                <w:bCs/>
                <w:color w:val="000000"/>
                <w:kern w:val="0"/>
                <w:sz w:val="16"/>
                <w:szCs w:val="16"/>
              </w:rPr>
            </w:pPr>
            <w:r w:rsidRPr="005A3EC1">
              <w:rPr>
                <w:rFonts w:ascii="Arimo" w:eastAsia="Times New Roman" w:hAnsi="Arimo" w:cs="Calibri"/>
                <w:b/>
                <w:bCs/>
                <w:color w:val="000000"/>
                <w:kern w:val="0"/>
                <w:sz w:val="16"/>
                <w:szCs w:val="16"/>
              </w:rPr>
              <w:t>20.173,87</w:t>
            </w:r>
          </w:p>
        </w:tc>
        <w:tc>
          <w:tcPr>
            <w:tcW w:w="692" w:type="dxa"/>
            <w:gridSpan w:val="3"/>
            <w:tcBorders>
              <w:top w:val="nil"/>
              <w:left w:val="nil"/>
              <w:bottom w:val="nil"/>
              <w:right w:val="nil"/>
            </w:tcBorders>
            <w:shd w:val="clear" w:color="000000" w:fill="FFFFFF"/>
            <w:hideMark/>
          </w:tcPr>
          <w:p w14:paraId="6EB548AB" w14:textId="77777777" w:rsidR="005A3EC1" w:rsidRPr="005A3EC1" w:rsidRDefault="005A3EC1" w:rsidP="005A3EC1">
            <w:pPr>
              <w:widowControl/>
              <w:suppressAutoHyphens w:val="0"/>
              <w:autoSpaceDN/>
              <w:jc w:val="right"/>
              <w:rPr>
                <w:rFonts w:ascii="Arimo" w:eastAsia="Times New Roman" w:hAnsi="Arimo" w:cs="Calibri"/>
                <w:b/>
                <w:bCs/>
                <w:color w:val="000000"/>
                <w:kern w:val="0"/>
                <w:sz w:val="16"/>
                <w:szCs w:val="16"/>
              </w:rPr>
            </w:pPr>
            <w:r w:rsidRPr="005A3EC1">
              <w:rPr>
                <w:rFonts w:ascii="Arimo" w:eastAsia="Times New Roman" w:hAnsi="Arimo" w:cs="Calibri"/>
                <w:b/>
                <w:bCs/>
                <w:color w:val="000000"/>
                <w:kern w:val="0"/>
                <w:sz w:val="16"/>
                <w:szCs w:val="16"/>
              </w:rPr>
              <w:t>124,09</w:t>
            </w:r>
          </w:p>
        </w:tc>
        <w:tc>
          <w:tcPr>
            <w:tcW w:w="597" w:type="dxa"/>
            <w:gridSpan w:val="2"/>
            <w:tcBorders>
              <w:top w:val="nil"/>
              <w:left w:val="nil"/>
              <w:bottom w:val="nil"/>
              <w:right w:val="nil"/>
            </w:tcBorders>
            <w:shd w:val="clear" w:color="000000" w:fill="FFFFFF"/>
            <w:hideMark/>
          </w:tcPr>
          <w:p w14:paraId="3BB1C64D" w14:textId="77777777" w:rsidR="005A3EC1" w:rsidRPr="005A3EC1" w:rsidRDefault="005A3EC1" w:rsidP="005A3EC1">
            <w:pPr>
              <w:widowControl/>
              <w:suppressAutoHyphens w:val="0"/>
              <w:autoSpaceDN/>
              <w:jc w:val="right"/>
              <w:rPr>
                <w:rFonts w:ascii="Arimo" w:eastAsia="Times New Roman" w:hAnsi="Arimo" w:cs="Calibri"/>
                <w:b/>
                <w:bCs/>
                <w:color w:val="000000"/>
                <w:kern w:val="0"/>
                <w:sz w:val="16"/>
                <w:szCs w:val="16"/>
              </w:rPr>
            </w:pPr>
            <w:r w:rsidRPr="005A3EC1">
              <w:rPr>
                <w:rFonts w:ascii="Arimo" w:eastAsia="Times New Roman" w:hAnsi="Arimo" w:cs="Calibri"/>
                <w:b/>
                <w:bCs/>
                <w:color w:val="000000"/>
                <w:kern w:val="0"/>
                <w:sz w:val="16"/>
                <w:szCs w:val="16"/>
              </w:rPr>
              <w:t>100,00</w:t>
            </w:r>
          </w:p>
        </w:tc>
        <w:tc>
          <w:tcPr>
            <w:tcW w:w="674" w:type="dxa"/>
            <w:gridSpan w:val="3"/>
            <w:tcBorders>
              <w:top w:val="nil"/>
              <w:left w:val="nil"/>
              <w:bottom w:val="nil"/>
              <w:right w:val="nil"/>
            </w:tcBorders>
            <w:shd w:val="clear" w:color="000000" w:fill="FFFFFF"/>
            <w:hideMark/>
          </w:tcPr>
          <w:p w14:paraId="2E114D51" w14:textId="77777777" w:rsidR="005A3EC1" w:rsidRPr="005A3EC1" w:rsidRDefault="005A3EC1" w:rsidP="005A3EC1">
            <w:pPr>
              <w:widowControl/>
              <w:suppressAutoHyphens w:val="0"/>
              <w:autoSpaceDN/>
              <w:jc w:val="right"/>
              <w:rPr>
                <w:rFonts w:ascii="Arimo" w:eastAsia="Times New Roman" w:hAnsi="Arimo" w:cs="Calibri"/>
                <w:b/>
                <w:bCs/>
                <w:color w:val="000000"/>
                <w:kern w:val="0"/>
                <w:sz w:val="16"/>
                <w:szCs w:val="16"/>
              </w:rPr>
            </w:pPr>
            <w:r w:rsidRPr="005A3EC1">
              <w:rPr>
                <w:rFonts w:ascii="Arimo" w:eastAsia="Times New Roman" w:hAnsi="Arimo" w:cs="Calibri"/>
                <w:b/>
                <w:bCs/>
                <w:color w:val="000000"/>
                <w:kern w:val="0"/>
                <w:sz w:val="16"/>
                <w:szCs w:val="16"/>
              </w:rPr>
              <w:t>39,40</w:t>
            </w:r>
          </w:p>
        </w:tc>
        <w:tc>
          <w:tcPr>
            <w:tcW w:w="672" w:type="dxa"/>
            <w:gridSpan w:val="3"/>
            <w:tcBorders>
              <w:top w:val="nil"/>
              <w:left w:val="nil"/>
              <w:bottom w:val="nil"/>
              <w:right w:val="nil"/>
            </w:tcBorders>
            <w:shd w:val="clear" w:color="000000" w:fill="FFFFFF"/>
            <w:hideMark/>
          </w:tcPr>
          <w:p w14:paraId="68CFF1FE" w14:textId="77777777" w:rsidR="005A3EC1" w:rsidRPr="005A3EC1" w:rsidRDefault="005A3EC1" w:rsidP="005A3EC1">
            <w:pPr>
              <w:widowControl/>
              <w:suppressAutoHyphens w:val="0"/>
              <w:autoSpaceDN/>
              <w:jc w:val="right"/>
              <w:rPr>
                <w:rFonts w:ascii="Arimo" w:eastAsia="Times New Roman" w:hAnsi="Arimo" w:cs="Calibri"/>
                <w:b/>
                <w:bCs/>
                <w:color w:val="000000"/>
                <w:kern w:val="0"/>
                <w:sz w:val="16"/>
                <w:szCs w:val="16"/>
              </w:rPr>
            </w:pPr>
            <w:r w:rsidRPr="005A3EC1">
              <w:rPr>
                <w:rFonts w:ascii="Arimo" w:eastAsia="Times New Roman" w:hAnsi="Arimo" w:cs="Calibri"/>
                <w:b/>
                <w:bCs/>
                <w:color w:val="000000"/>
                <w:kern w:val="0"/>
                <w:sz w:val="16"/>
                <w:szCs w:val="16"/>
              </w:rPr>
              <w:t>100,00</w:t>
            </w:r>
          </w:p>
        </w:tc>
      </w:tr>
      <w:tr w:rsidR="005A3EC1" w:rsidRPr="005A3EC1" w14:paraId="47C70662" w14:textId="77777777" w:rsidTr="005A3EC1">
        <w:trPr>
          <w:trHeight w:val="300"/>
        </w:trPr>
        <w:tc>
          <w:tcPr>
            <w:tcW w:w="718" w:type="dxa"/>
            <w:gridSpan w:val="2"/>
            <w:tcBorders>
              <w:top w:val="nil"/>
              <w:left w:val="nil"/>
              <w:bottom w:val="nil"/>
              <w:right w:val="nil"/>
            </w:tcBorders>
            <w:shd w:val="clear" w:color="000000" w:fill="FFFFFF"/>
            <w:hideMark/>
          </w:tcPr>
          <w:p w14:paraId="2CFB8880" w14:textId="77777777" w:rsidR="005A3EC1" w:rsidRPr="005A3EC1" w:rsidRDefault="005A3EC1" w:rsidP="005A3EC1">
            <w:pPr>
              <w:widowControl/>
              <w:suppressAutoHyphens w:val="0"/>
              <w:autoSpaceDN/>
              <w:rPr>
                <w:rFonts w:ascii="Arimo" w:eastAsia="Times New Roman" w:hAnsi="Arimo" w:cs="Calibri"/>
                <w:color w:val="000000"/>
                <w:kern w:val="0"/>
                <w:sz w:val="16"/>
                <w:szCs w:val="16"/>
              </w:rPr>
            </w:pPr>
            <w:r w:rsidRPr="005A3EC1">
              <w:rPr>
                <w:rFonts w:ascii="Arimo" w:eastAsia="Times New Roman" w:hAnsi="Arimo" w:cs="Calibri"/>
                <w:color w:val="000000"/>
                <w:kern w:val="0"/>
                <w:sz w:val="16"/>
                <w:szCs w:val="16"/>
              </w:rPr>
              <w:t>711</w:t>
            </w:r>
          </w:p>
        </w:tc>
        <w:tc>
          <w:tcPr>
            <w:tcW w:w="5020" w:type="dxa"/>
            <w:gridSpan w:val="8"/>
            <w:tcBorders>
              <w:top w:val="nil"/>
              <w:left w:val="nil"/>
              <w:bottom w:val="nil"/>
              <w:right w:val="nil"/>
            </w:tcBorders>
            <w:shd w:val="clear" w:color="000000" w:fill="FFFFFF"/>
            <w:hideMark/>
          </w:tcPr>
          <w:p w14:paraId="48B04F5F" w14:textId="77777777" w:rsidR="005A3EC1" w:rsidRPr="005A3EC1" w:rsidRDefault="005A3EC1" w:rsidP="005A3EC1">
            <w:pPr>
              <w:widowControl/>
              <w:suppressAutoHyphens w:val="0"/>
              <w:autoSpaceDN/>
              <w:rPr>
                <w:rFonts w:ascii="Arimo" w:eastAsia="Times New Roman" w:hAnsi="Arimo" w:cs="Calibri"/>
                <w:color w:val="000000"/>
                <w:kern w:val="0"/>
                <w:sz w:val="16"/>
                <w:szCs w:val="16"/>
              </w:rPr>
            </w:pPr>
            <w:r w:rsidRPr="005A3EC1">
              <w:rPr>
                <w:rFonts w:ascii="Arimo" w:eastAsia="Times New Roman" w:hAnsi="Arimo" w:cs="Calibri"/>
                <w:color w:val="000000"/>
                <w:kern w:val="0"/>
                <w:sz w:val="16"/>
                <w:szCs w:val="16"/>
              </w:rPr>
              <w:t>Prihodi od prodaje materijalne imovine - prirodnih bogatstava</w:t>
            </w:r>
          </w:p>
        </w:tc>
        <w:tc>
          <w:tcPr>
            <w:tcW w:w="1132" w:type="dxa"/>
            <w:gridSpan w:val="3"/>
            <w:tcBorders>
              <w:top w:val="nil"/>
              <w:left w:val="nil"/>
              <w:bottom w:val="nil"/>
              <w:right w:val="nil"/>
            </w:tcBorders>
            <w:shd w:val="clear" w:color="000000" w:fill="FFFFFF"/>
            <w:hideMark/>
          </w:tcPr>
          <w:p w14:paraId="2EE1C42F" w14:textId="77777777" w:rsidR="005A3EC1" w:rsidRPr="005A3EC1" w:rsidRDefault="005A3EC1" w:rsidP="005A3EC1">
            <w:pPr>
              <w:widowControl/>
              <w:suppressAutoHyphens w:val="0"/>
              <w:autoSpaceDN/>
              <w:jc w:val="right"/>
              <w:rPr>
                <w:rFonts w:ascii="Arimo" w:eastAsia="Times New Roman" w:hAnsi="Arimo" w:cs="Calibri"/>
                <w:color w:val="000000"/>
                <w:kern w:val="0"/>
                <w:sz w:val="16"/>
                <w:szCs w:val="16"/>
              </w:rPr>
            </w:pPr>
            <w:r w:rsidRPr="005A3EC1">
              <w:rPr>
                <w:rFonts w:ascii="Arimo" w:eastAsia="Times New Roman" w:hAnsi="Arimo" w:cs="Calibri"/>
                <w:color w:val="000000"/>
                <w:kern w:val="0"/>
                <w:sz w:val="16"/>
                <w:szCs w:val="16"/>
              </w:rPr>
              <w:t>41.258,93</w:t>
            </w:r>
          </w:p>
        </w:tc>
        <w:tc>
          <w:tcPr>
            <w:tcW w:w="1132" w:type="dxa"/>
            <w:gridSpan w:val="2"/>
            <w:tcBorders>
              <w:top w:val="nil"/>
              <w:left w:val="nil"/>
              <w:bottom w:val="nil"/>
              <w:right w:val="nil"/>
            </w:tcBorders>
            <w:shd w:val="clear" w:color="000000" w:fill="FFFFFF"/>
            <w:hideMark/>
          </w:tcPr>
          <w:p w14:paraId="262FFC4B" w14:textId="77777777" w:rsidR="005A3EC1" w:rsidRPr="005A3EC1" w:rsidRDefault="005A3EC1" w:rsidP="005A3EC1">
            <w:pPr>
              <w:widowControl/>
              <w:suppressAutoHyphens w:val="0"/>
              <w:autoSpaceDN/>
              <w:jc w:val="right"/>
              <w:rPr>
                <w:rFonts w:ascii="Arimo" w:eastAsia="Times New Roman" w:hAnsi="Arimo" w:cs="Calibri"/>
                <w:color w:val="000000"/>
                <w:kern w:val="0"/>
                <w:sz w:val="16"/>
                <w:szCs w:val="16"/>
              </w:rPr>
            </w:pPr>
            <w:r w:rsidRPr="005A3EC1">
              <w:rPr>
                <w:rFonts w:ascii="Arimo" w:eastAsia="Times New Roman" w:hAnsi="Arimo" w:cs="Calibri"/>
                <w:color w:val="000000"/>
                <w:kern w:val="0"/>
                <w:sz w:val="16"/>
                <w:szCs w:val="16"/>
              </w:rPr>
              <w:t>51.200,00</w:t>
            </w:r>
          </w:p>
        </w:tc>
        <w:tc>
          <w:tcPr>
            <w:tcW w:w="1132" w:type="dxa"/>
            <w:gridSpan w:val="3"/>
            <w:tcBorders>
              <w:top w:val="nil"/>
              <w:left w:val="nil"/>
              <w:bottom w:val="nil"/>
              <w:right w:val="nil"/>
            </w:tcBorders>
            <w:shd w:val="clear" w:color="000000" w:fill="FFFFFF"/>
            <w:hideMark/>
          </w:tcPr>
          <w:p w14:paraId="19EE8C16" w14:textId="77777777" w:rsidR="005A3EC1" w:rsidRPr="005A3EC1" w:rsidRDefault="005A3EC1" w:rsidP="005A3EC1">
            <w:pPr>
              <w:widowControl/>
              <w:suppressAutoHyphens w:val="0"/>
              <w:autoSpaceDN/>
              <w:jc w:val="right"/>
              <w:rPr>
                <w:rFonts w:ascii="Arimo" w:eastAsia="Times New Roman" w:hAnsi="Arimo" w:cs="Calibri"/>
                <w:color w:val="000000"/>
                <w:kern w:val="0"/>
                <w:sz w:val="16"/>
                <w:szCs w:val="16"/>
              </w:rPr>
            </w:pPr>
            <w:r w:rsidRPr="005A3EC1">
              <w:rPr>
                <w:rFonts w:ascii="Arimo" w:eastAsia="Times New Roman" w:hAnsi="Arimo" w:cs="Calibri"/>
                <w:color w:val="000000"/>
                <w:kern w:val="0"/>
                <w:sz w:val="16"/>
                <w:szCs w:val="16"/>
              </w:rPr>
              <w:t>51.200,00</w:t>
            </w:r>
          </w:p>
        </w:tc>
        <w:tc>
          <w:tcPr>
            <w:tcW w:w="1131" w:type="dxa"/>
            <w:gridSpan w:val="2"/>
            <w:tcBorders>
              <w:top w:val="nil"/>
              <w:left w:val="nil"/>
              <w:bottom w:val="nil"/>
              <w:right w:val="nil"/>
            </w:tcBorders>
            <w:shd w:val="clear" w:color="000000" w:fill="FFFFFF"/>
            <w:hideMark/>
          </w:tcPr>
          <w:p w14:paraId="6F80DC5D" w14:textId="77777777" w:rsidR="005A3EC1" w:rsidRPr="005A3EC1" w:rsidRDefault="005A3EC1" w:rsidP="005A3EC1">
            <w:pPr>
              <w:widowControl/>
              <w:suppressAutoHyphens w:val="0"/>
              <w:autoSpaceDN/>
              <w:jc w:val="right"/>
              <w:rPr>
                <w:rFonts w:ascii="Arimo" w:eastAsia="Times New Roman" w:hAnsi="Arimo" w:cs="Calibri"/>
                <w:color w:val="000000"/>
                <w:kern w:val="0"/>
                <w:sz w:val="16"/>
                <w:szCs w:val="16"/>
              </w:rPr>
            </w:pPr>
            <w:r w:rsidRPr="005A3EC1">
              <w:rPr>
                <w:rFonts w:ascii="Arimo" w:eastAsia="Times New Roman" w:hAnsi="Arimo" w:cs="Calibri"/>
                <w:color w:val="000000"/>
                <w:kern w:val="0"/>
                <w:sz w:val="16"/>
                <w:szCs w:val="16"/>
              </w:rPr>
              <w:t>0,00</w:t>
            </w:r>
          </w:p>
        </w:tc>
        <w:tc>
          <w:tcPr>
            <w:tcW w:w="692" w:type="dxa"/>
            <w:gridSpan w:val="3"/>
            <w:tcBorders>
              <w:top w:val="nil"/>
              <w:left w:val="nil"/>
              <w:bottom w:val="nil"/>
              <w:right w:val="nil"/>
            </w:tcBorders>
            <w:shd w:val="clear" w:color="000000" w:fill="FFFFFF"/>
            <w:hideMark/>
          </w:tcPr>
          <w:p w14:paraId="3D92DAB7" w14:textId="77777777" w:rsidR="005A3EC1" w:rsidRPr="005A3EC1" w:rsidRDefault="005A3EC1" w:rsidP="005A3EC1">
            <w:pPr>
              <w:widowControl/>
              <w:suppressAutoHyphens w:val="0"/>
              <w:autoSpaceDN/>
              <w:jc w:val="right"/>
              <w:rPr>
                <w:rFonts w:ascii="Arimo" w:eastAsia="Times New Roman" w:hAnsi="Arimo" w:cs="Calibri"/>
                <w:color w:val="000000"/>
                <w:kern w:val="0"/>
                <w:sz w:val="16"/>
                <w:szCs w:val="16"/>
              </w:rPr>
            </w:pPr>
            <w:r w:rsidRPr="005A3EC1">
              <w:rPr>
                <w:rFonts w:ascii="Arimo" w:eastAsia="Times New Roman" w:hAnsi="Arimo" w:cs="Calibri"/>
                <w:color w:val="000000"/>
                <w:kern w:val="0"/>
                <w:sz w:val="16"/>
                <w:szCs w:val="16"/>
              </w:rPr>
              <w:t>124,09</w:t>
            </w:r>
          </w:p>
        </w:tc>
        <w:tc>
          <w:tcPr>
            <w:tcW w:w="597" w:type="dxa"/>
            <w:gridSpan w:val="2"/>
            <w:tcBorders>
              <w:top w:val="nil"/>
              <w:left w:val="nil"/>
              <w:bottom w:val="nil"/>
              <w:right w:val="nil"/>
            </w:tcBorders>
            <w:shd w:val="clear" w:color="000000" w:fill="FFFFFF"/>
            <w:hideMark/>
          </w:tcPr>
          <w:p w14:paraId="45DD6CEE" w14:textId="77777777" w:rsidR="005A3EC1" w:rsidRPr="005A3EC1" w:rsidRDefault="005A3EC1" w:rsidP="005A3EC1">
            <w:pPr>
              <w:widowControl/>
              <w:suppressAutoHyphens w:val="0"/>
              <w:autoSpaceDN/>
              <w:jc w:val="right"/>
              <w:rPr>
                <w:rFonts w:ascii="Arimo" w:eastAsia="Times New Roman" w:hAnsi="Arimo" w:cs="Calibri"/>
                <w:color w:val="000000"/>
                <w:kern w:val="0"/>
                <w:sz w:val="16"/>
                <w:szCs w:val="16"/>
              </w:rPr>
            </w:pPr>
            <w:r w:rsidRPr="005A3EC1">
              <w:rPr>
                <w:rFonts w:ascii="Arimo" w:eastAsia="Times New Roman" w:hAnsi="Arimo" w:cs="Calibri"/>
                <w:color w:val="000000"/>
                <w:kern w:val="0"/>
                <w:sz w:val="16"/>
                <w:szCs w:val="16"/>
              </w:rPr>
              <w:t>100,00</w:t>
            </w:r>
          </w:p>
        </w:tc>
        <w:tc>
          <w:tcPr>
            <w:tcW w:w="674" w:type="dxa"/>
            <w:gridSpan w:val="3"/>
            <w:tcBorders>
              <w:top w:val="nil"/>
              <w:left w:val="nil"/>
              <w:bottom w:val="nil"/>
              <w:right w:val="nil"/>
            </w:tcBorders>
            <w:shd w:val="clear" w:color="000000" w:fill="FFFFFF"/>
            <w:hideMark/>
          </w:tcPr>
          <w:p w14:paraId="5AA8C71E" w14:textId="77777777" w:rsidR="005A3EC1" w:rsidRPr="005A3EC1" w:rsidRDefault="005A3EC1" w:rsidP="005A3EC1">
            <w:pPr>
              <w:widowControl/>
              <w:suppressAutoHyphens w:val="0"/>
              <w:autoSpaceDN/>
              <w:jc w:val="right"/>
              <w:rPr>
                <w:rFonts w:ascii="Arimo" w:eastAsia="Times New Roman" w:hAnsi="Arimo" w:cs="Calibri"/>
                <w:color w:val="000000"/>
                <w:kern w:val="0"/>
                <w:sz w:val="16"/>
                <w:szCs w:val="16"/>
              </w:rPr>
            </w:pPr>
            <w:r w:rsidRPr="005A3EC1">
              <w:rPr>
                <w:rFonts w:ascii="Arimo" w:eastAsia="Times New Roman" w:hAnsi="Arimo" w:cs="Calibri"/>
                <w:color w:val="000000"/>
                <w:kern w:val="0"/>
                <w:sz w:val="16"/>
                <w:szCs w:val="16"/>
              </w:rPr>
              <w:t>0,00</w:t>
            </w:r>
          </w:p>
        </w:tc>
        <w:tc>
          <w:tcPr>
            <w:tcW w:w="672" w:type="dxa"/>
            <w:gridSpan w:val="3"/>
            <w:tcBorders>
              <w:top w:val="nil"/>
              <w:left w:val="nil"/>
              <w:bottom w:val="nil"/>
              <w:right w:val="nil"/>
            </w:tcBorders>
            <w:shd w:val="clear" w:color="000000" w:fill="FFFFFF"/>
            <w:hideMark/>
          </w:tcPr>
          <w:p w14:paraId="17EBAFE1" w14:textId="77777777" w:rsidR="005A3EC1" w:rsidRPr="005A3EC1" w:rsidRDefault="005A3EC1" w:rsidP="005A3EC1">
            <w:pPr>
              <w:widowControl/>
              <w:suppressAutoHyphens w:val="0"/>
              <w:autoSpaceDN/>
              <w:jc w:val="right"/>
              <w:rPr>
                <w:rFonts w:ascii="Arimo" w:eastAsia="Times New Roman" w:hAnsi="Arimo" w:cs="Calibri"/>
                <w:color w:val="000000"/>
                <w:kern w:val="0"/>
                <w:sz w:val="16"/>
                <w:szCs w:val="16"/>
              </w:rPr>
            </w:pPr>
            <w:r w:rsidRPr="005A3EC1">
              <w:rPr>
                <w:rFonts w:ascii="Arimo" w:eastAsia="Times New Roman" w:hAnsi="Arimo" w:cs="Calibri"/>
                <w:color w:val="000000"/>
                <w:kern w:val="0"/>
                <w:sz w:val="16"/>
                <w:szCs w:val="16"/>
              </w:rPr>
              <w:t>0,00</w:t>
            </w:r>
          </w:p>
        </w:tc>
      </w:tr>
      <w:tr w:rsidR="005A3EC1" w:rsidRPr="005A3EC1" w14:paraId="2314AA11" w14:textId="77777777" w:rsidTr="005A3EC1">
        <w:trPr>
          <w:trHeight w:val="259"/>
        </w:trPr>
        <w:tc>
          <w:tcPr>
            <w:tcW w:w="5538" w:type="dxa"/>
            <w:gridSpan w:val="8"/>
            <w:tcBorders>
              <w:top w:val="nil"/>
              <w:left w:val="nil"/>
              <w:bottom w:val="nil"/>
              <w:right w:val="nil"/>
            </w:tcBorders>
            <w:shd w:val="clear" w:color="000000" w:fill="FEDE01"/>
            <w:vAlign w:val="center"/>
            <w:hideMark/>
          </w:tcPr>
          <w:p w14:paraId="394CA78E" w14:textId="77777777" w:rsidR="005A3EC1" w:rsidRPr="005A3EC1" w:rsidRDefault="005A3EC1" w:rsidP="005A3EC1">
            <w:pPr>
              <w:widowControl/>
              <w:suppressAutoHyphens w:val="0"/>
              <w:autoSpaceDN/>
              <w:rPr>
                <w:rFonts w:ascii="Arimo" w:eastAsia="Times New Roman" w:hAnsi="Arimo" w:cs="Calibri"/>
                <w:color w:val="000000"/>
                <w:kern w:val="0"/>
                <w:sz w:val="16"/>
                <w:szCs w:val="16"/>
              </w:rPr>
            </w:pPr>
            <w:r w:rsidRPr="005A3EC1">
              <w:rPr>
                <w:rFonts w:ascii="Arimo" w:eastAsia="Times New Roman" w:hAnsi="Arimo" w:cs="Calibri"/>
                <w:color w:val="000000"/>
                <w:kern w:val="0"/>
                <w:sz w:val="16"/>
                <w:szCs w:val="16"/>
              </w:rPr>
              <w:t>Izvor 4.3.10 Prihod od prodaje građevinskog zemljišta</w:t>
            </w:r>
          </w:p>
        </w:tc>
        <w:tc>
          <w:tcPr>
            <w:tcW w:w="1332" w:type="dxa"/>
            <w:gridSpan w:val="5"/>
            <w:tcBorders>
              <w:top w:val="nil"/>
              <w:left w:val="nil"/>
              <w:bottom w:val="nil"/>
              <w:right w:val="nil"/>
            </w:tcBorders>
            <w:shd w:val="clear" w:color="000000" w:fill="FEDE01"/>
            <w:vAlign w:val="center"/>
            <w:hideMark/>
          </w:tcPr>
          <w:p w14:paraId="4CC4D724" w14:textId="77777777" w:rsidR="005A3EC1" w:rsidRPr="005A3EC1" w:rsidRDefault="005A3EC1" w:rsidP="005A3EC1">
            <w:pPr>
              <w:widowControl/>
              <w:suppressAutoHyphens w:val="0"/>
              <w:autoSpaceDN/>
              <w:jc w:val="right"/>
              <w:rPr>
                <w:rFonts w:ascii="Arimo" w:eastAsia="Times New Roman" w:hAnsi="Arimo" w:cs="Calibri"/>
                <w:color w:val="000000"/>
                <w:kern w:val="0"/>
                <w:sz w:val="16"/>
                <w:szCs w:val="16"/>
              </w:rPr>
            </w:pPr>
            <w:r w:rsidRPr="005A3EC1">
              <w:rPr>
                <w:rFonts w:ascii="Arimo" w:eastAsia="Times New Roman" w:hAnsi="Arimo" w:cs="Calibri"/>
                <w:color w:val="000000"/>
                <w:kern w:val="0"/>
                <w:sz w:val="16"/>
                <w:szCs w:val="16"/>
              </w:rPr>
              <w:t>0,00</w:t>
            </w:r>
          </w:p>
        </w:tc>
        <w:tc>
          <w:tcPr>
            <w:tcW w:w="1132" w:type="dxa"/>
            <w:gridSpan w:val="2"/>
            <w:tcBorders>
              <w:top w:val="nil"/>
              <w:left w:val="nil"/>
              <w:bottom w:val="nil"/>
              <w:right w:val="nil"/>
            </w:tcBorders>
            <w:shd w:val="clear" w:color="000000" w:fill="FEDE01"/>
            <w:vAlign w:val="center"/>
            <w:hideMark/>
          </w:tcPr>
          <w:p w14:paraId="367E50C7" w14:textId="77777777" w:rsidR="005A3EC1" w:rsidRPr="005A3EC1" w:rsidRDefault="005A3EC1" w:rsidP="005A3EC1">
            <w:pPr>
              <w:widowControl/>
              <w:suppressAutoHyphens w:val="0"/>
              <w:autoSpaceDN/>
              <w:jc w:val="right"/>
              <w:rPr>
                <w:rFonts w:ascii="Arimo" w:eastAsia="Times New Roman" w:hAnsi="Arimo" w:cs="Calibri"/>
                <w:color w:val="000000"/>
                <w:kern w:val="0"/>
                <w:sz w:val="16"/>
                <w:szCs w:val="16"/>
              </w:rPr>
            </w:pPr>
            <w:r w:rsidRPr="005A3EC1">
              <w:rPr>
                <w:rFonts w:ascii="Arimo" w:eastAsia="Times New Roman" w:hAnsi="Arimo" w:cs="Calibri"/>
                <w:color w:val="000000"/>
                <w:kern w:val="0"/>
                <w:sz w:val="16"/>
                <w:szCs w:val="16"/>
              </w:rPr>
              <w:t>200,00</w:t>
            </w:r>
          </w:p>
        </w:tc>
        <w:tc>
          <w:tcPr>
            <w:tcW w:w="1132" w:type="dxa"/>
            <w:gridSpan w:val="3"/>
            <w:tcBorders>
              <w:top w:val="nil"/>
              <w:left w:val="nil"/>
              <w:bottom w:val="nil"/>
              <w:right w:val="nil"/>
            </w:tcBorders>
            <w:shd w:val="clear" w:color="000000" w:fill="FEDE01"/>
            <w:vAlign w:val="center"/>
            <w:hideMark/>
          </w:tcPr>
          <w:p w14:paraId="26EDADD3" w14:textId="77777777" w:rsidR="005A3EC1" w:rsidRPr="005A3EC1" w:rsidRDefault="005A3EC1" w:rsidP="005A3EC1">
            <w:pPr>
              <w:widowControl/>
              <w:suppressAutoHyphens w:val="0"/>
              <w:autoSpaceDN/>
              <w:jc w:val="right"/>
              <w:rPr>
                <w:rFonts w:ascii="Arimo" w:eastAsia="Times New Roman" w:hAnsi="Arimo" w:cs="Calibri"/>
                <w:color w:val="000000"/>
                <w:kern w:val="0"/>
                <w:sz w:val="16"/>
                <w:szCs w:val="16"/>
              </w:rPr>
            </w:pPr>
            <w:r w:rsidRPr="005A3EC1">
              <w:rPr>
                <w:rFonts w:ascii="Arimo" w:eastAsia="Times New Roman" w:hAnsi="Arimo" w:cs="Calibri"/>
                <w:color w:val="000000"/>
                <w:kern w:val="0"/>
                <w:sz w:val="16"/>
                <w:szCs w:val="16"/>
              </w:rPr>
              <w:t>200,00</w:t>
            </w:r>
          </w:p>
        </w:tc>
        <w:tc>
          <w:tcPr>
            <w:tcW w:w="1131" w:type="dxa"/>
            <w:gridSpan w:val="2"/>
            <w:tcBorders>
              <w:top w:val="nil"/>
              <w:left w:val="nil"/>
              <w:bottom w:val="nil"/>
              <w:right w:val="nil"/>
            </w:tcBorders>
            <w:shd w:val="clear" w:color="000000" w:fill="FEDE01"/>
            <w:vAlign w:val="center"/>
            <w:hideMark/>
          </w:tcPr>
          <w:p w14:paraId="07322EBA" w14:textId="77777777" w:rsidR="005A3EC1" w:rsidRPr="005A3EC1" w:rsidRDefault="005A3EC1" w:rsidP="005A3EC1">
            <w:pPr>
              <w:widowControl/>
              <w:suppressAutoHyphens w:val="0"/>
              <w:autoSpaceDN/>
              <w:jc w:val="right"/>
              <w:rPr>
                <w:rFonts w:ascii="Arimo" w:eastAsia="Times New Roman" w:hAnsi="Arimo" w:cs="Calibri"/>
                <w:color w:val="000000"/>
                <w:kern w:val="0"/>
                <w:sz w:val="16"/>
                <w:szCs w:val="16"/>
              </w:rPr>
            </w:pPr>
            <w:r w:rsidRPr="005A3EC1">
              <w:rPr>
                <w:rFonts w:ascii="Arimo" w:eastAsia="Times New Roman" w:hAnsi="Arimo" w:cs="Calibri"/>
                <w:color w:val="000000"/>
                <w:kern w:val="0"/>
                <w:sz w:val="16"/>
                <w:szCs w:val="16"/>
              </w:rPr>
              <w:t>0,00</w:t>
            </w:r>
          </w:p>
        </w:tc>
        <w:tc>
          <w:tcPr>
            <w:tcW w:w="692" w:type="dxa"/>
            <w:gridSpan w:val="3"/>
            <w:tcBorders>
              <w:top w:val="nil"/>
              <w:left w:val="nil"/>
              <w:bottom w:val="nil"/>
              <w:right w:val="nil"/>
            </w:tcBorders>
            <w:shd w:val="clear" w:color="000000" w:fill="FEDE01"/>
            <w:vAlign w:val="center"/>
            <w:hideMark/>
          </w:tcPr>
          <w:p w14:paraId="2B375C74" w14:textId="77777777" w:rsidR="005A3EC1" w:rsidRPr="005A3EC1" w:rsidRDefault="005A3EC1" w:rsidP="005A3EC1">
            <w:pPr>
              <w:widowControl/>
              <w:suppressAutoHyphens w:val="0"/>
              <w:autoSpaceDN/>
              <w:jc w:val="right"/>
              <w:rPr>
                <w:rFonts w:ascii="Arimo" w:eastAsia="Times New Roman" w:hAnsi="Arimo" w:cs="Calibri"/>
                <w:color w:val="000000"/>
                <w:kern w:val="0"/>
                <w:sz w:val="16"/>
                <w:szCs w:val="16"/>
              </w:rPr>
            </w:pPr>
            <w:r w:rsidRPr="005A3EC1">
              <w:rPr>
                <w:rFonts w:ascii="Arimo" w:eastAsia="Times New Roman" w:hAnsi="Arimo" w:cs="Calibri"/>
                <w:color w:val="000000"/>
                <w:kern w:val="0"/>
                <w:sz w:val="16"/>
                <w:szCs w:val="16"/>
              </w:rPr>
              <w:t>0,00</w:t>
            </w:r>
          </w:p>
        </w:tc>
        <w:tc>
          <w:tcPr>
            <w:tcW w:w="597" w:type="dxa"/>
            <w:gridSpan w:val="2"/>
            <w:tcBorders>
              <w:top w:val="nil"/>
              <w:left w:val="nil"/>
              <w:bottom w:val="nil"/>
              <w:right w:val="nil"/>
            </w:tcBorders>
            <w:shd w:val="clear" w:color="000000" w:fill="FEDE01"/>
            <w:vAlign w:val="center"/>
            <w:hideMark/>
          </w:tcPr>
          <w:p w14:paraId="05E2A18A" w14:textId="77777777" w:rsidR="005A3EC1" w:rsidRPr="005A3EC1" w:rsidRDefault="005A3EC1" w:rsidP="005A3EC1">
            <w:pPr>
              <w:widowControl/>
              <w:suppressAutoHyphens w:val="0"/>
              <w:autoSpaceDN/>
              <w:jc w:val="right"/>
              <w:rPr>
                <w:rFonts w:ascii="Arimo" w:eastAsia="Times New Roman" w:hAnsi="Arimo" w:cs="Calibri"/>
                <w:color w:val="000000"/>
                <w:kern w:val="0"/>
                <w:sz w:val="16"/>
                <w:szCs w:val="16"/>
              </w:rPr>
            </w:pPr>
            <w:r w:rsidRPr="005A3EC1">
              <w:rPr>
                <w:rFonts w:ascii="Arimo" w:eastAsia="Times New Roman" w:hAnsi="Arimo" w:cs="Calibri"/>
                <w:color w:val="000000"/>
                <w:kern w:val="0"/>
                <w:sz w:val="16"/>
                <w:szCs w:val="16"/>
              </w:rPr>
              <w:t>100,00</w:t>
            </w:r>
          </w:p>
        </w:tc>
        <w:tc>
          <w:tcPr>
            <w:tcW w:w="674" w:type="dxa"/>
            <w:gridSpan w:val="3"/>
            <w:tcBorders>
              <w:top w:val="nil"/>
              <w:left w:val="nil"/>
              <w:bottom w:val="nil"/>
              <w:right w:val="nil"/>
            </w:tcBorders>
            <w:shd w:val="clear" w:color="000000" w:fill="FEDE01"/>
            <w:vAlign w:val="center"/>
            <w:hideMark/>
          </w:tcPr>
          <w:p w14:paraId="625BE4FA" w14:textId="77777777" w:rsidR="005A3EC1" w:rsidRPr="005A3EC1" w:rsidRDefault="005A3EC1" w:rsidP="005A3EC1">
            <w:pPr>
              <w:widowControl/>
              <w:suppressAutoHyphens w:val="0"/>
              <w:autoSpaceDN/>
              <w:jc w:val="right"/>
              <w:rPr>
                <w:rFonts w:ascii="Arimo" w:eastAsia="Times New Roman" w:hAnsi="Arimo" w:cs="Calibri"/>
                <w:color w:val="000000"/>
                <w:kern w:val="0"/>
                <w:sz w:val="16"/>
                <w:szCs w:val="16"/>
              </w:rPr>
            </w:pPr>
            <w:r w:rsidRPr="005A3EC1">
              <w:rPr>
                <w:rFonts w:ascii="Arimo" w:eastAsia="Times New Roman" w:hAnsi="Arimo" w:cs="Calibri"/>
                <w:color w:val="000000"/>
                <w:kern w:val="0"/>
                <w:sz w:val="16"/>
                <w:szCs w:val="16"/>
              </w:rPr>
              <w:t>0,00</w:t>
            </w:r>
          </w:p>
        </w:tc>
        <w:tc>
          <w:tcPr>
            <w:tcW w:w="672" w:type="dxa"/>
            <w:gridSpan w:val="3"/>
            <w:tcBorders>
              <w:top w:val="nil"/>
              <w:left w:val="nil"/>
              <w:bottom w:val="nil"/>
              <w:right w:val="nil"/>
            </w:tcBorders>
            <w:shd w:val="clear" w:color="000000" w:fill="FEDE01"/>
            <w:vAlign w:val="center"/>
            <w:hideMark/>
          </w:tcPr>
          <w:p w14:paraId="7A6C2D59" w14:textId="77777777" w:rsidR="005A3EC1" w:rsidRPr="005A3EC1" w:rsidRDefault="005A3EC1" w:rsidP="005A3EC1">
            <w:pPr>
              <w:widowControl/>
              <w:suppressAutoHyphens w:val="0"/>
              <w:autoSpaceDN/>
              <w:jc w:val="right"/>
              <w:rPr>
                <w:rFonts w:ascii="Arimo" w:eastAsia="Times New Roman" w:hAnsi="Arimo" w:cs="Calibri"/>
                <w:color w:val="000000"/>
                <w:kern w:val="0"/>
                <w:sz w:val="16"/>
                <w:szCs w:val="16"/>
              </w:rPr>
            </w:pPr>
            <w:r w:rsidRPr="005A3EC1">
              <w:rPr>
                <w:rFonts w:ascii="Arimo" w:eastAsia="Times New Roman" w:hAnsi="Arimo" w:cs="Calibri"/>
                <w:color w:val="000000"/>
                <w:kern w:val="0"/>
                <w:sz w:val="16"/>
                <w:szCs w:val="16"/>
              </w:rPr>
              <w:t>0,00</w:t>
            </w:r>
          </w:p>
        </w:tc>
      </w:tr>
      <w:tr w:rsidR="005A3EC1" w:rsidRPr="005A3EC1" w14:paraId="5347AE61" w14:textId="77777777" w:rsidTr="005A3EC1">
        <w:trPr>
          <w:trHeight w:val="300"/>
        </w:trPr>
        <w:tc>
          <w:tcPr>
            <w:tcW w:w="718" w:type="dxa"/>
            <w:gridSpan w:val="2"/>
            <w:tcBorders>
              <w:top w:val="nil"/>
              <w:left w:val="nil"/>
              <w:bottom w:val="nil"/>
              <w:right w:val="nil"/>
            </w:tcBorders>
            <w:shd w:val="clear" w:color="000000" w:fill="FFFFFF"/>
            <w:hideMark/>
          </w:tcPr>
          <w:p w14:paraId="6ACD1608" w14:textId="77777777" w:rsidR="005A3EC1" w:rsidRPr="005A3EC1" w:rsidRDefault="005A3EC1" w:rsidP="005A3EC1">
            <w:pPr>
              <w:widowControl/>
              <w:suppressAutoHyphens w:val="0"/>
              <w:autoSpaceDN/>
              <w:rPr>
                <w:rFonts w:ascii="Arimo" w:eastAsia="Times New Roman" w:hAnsi="Arimo" w:cs="Calibri"/>
                <w:b/>
                <w:bCs/>
                <w:color w:val="000000"/>
                <w:kern w:val="0"/>
                <w:sz w:val="16"/>
                <w:szCs w:val="16"/>
              </w:rPr>
            </w:pPr>
            <w:r w:rsidRPr="005A3EC1">
              <w:rPr>
                <w:rFonts w:ascii="Arimo" w:eastAsia="Times New Roman" w:hAnsi="Arimo" w:cs="Calibri"/>
                <w:b/>
                <w:bCs/>
                <w:color w:val="000000"/>
                <w:kern w:val="0"/>
                <w:sz w:val="16"/>
                <w:szCs w:val="16"/>
              </w:rPr>
              <w:t>7</w:t>
            </w:r>
          </w:p>
        </w:tc>
        <w:tc>
          <w:tcPr>
            <w:tcW w:w="5020" w:type="dxa"/>
            <w:gridSpan w:val="8"/>
            <w:tcBorders>
              <w:top w:val="nil"/>
              <w:left w:val="nil"/>
              <w:bottom w:val="nil"/>
              <w:right w:val="nil"/>
            </w:tcBorders>
            <w:shd w:val="clear" w:color="000000" w:fill="FFFFFF"/>
            <w:hideMark/>
          </w:tcPr>
          <w:p w14:paraId="58D31229" w14:textId="77777777" w:rsidR="005A3EC1" w:rsidRPr="005A3EC1" w:rsidRDefault="005A3EC1" w:rsidP="005A3EC1">
            <w:pPr>
              <w:widowControl/>
              <w:suppressAutoHyphens w:val="0"/>
              <w:autoSpaceDN/>
              <w:rPr>
                <w:rFonts w:ascii="Arimo" w:eastAsia="Times New Roman" w:hAnsi="Arimo" w:cs="Calibri"/>
                <w:b/>
                <w:bCs/>
                <w:color w:val="000000"/>
                <w:kern w:val="0"/>
                <w:sz w:val="16"/>
                <w:szCs w:val="16"/>
              </w:rPr>
            </w:pPr>
            <w:r w:rsidRPr="005A3EC1">
              <w:rPr>
                <w:rFonts w:ascii="Arimo" w:eastAsia="Times New Roman" w:hAnsi="Arimo" w:cs="Calibri"/>
                <w:b/>
                <w:bCs/>
                <w:color w:val="000000"/>
                <w:kern w:val="0"/>
                <w:sz w:val="16"/>
                <w:szCs w:val="16"/>
              </w:rPr>
              <w:t>Prihodi od prodaje nefinancijske imovine</w:t>
            </w:r>
          </w:p>
        </w:tc>
        <w:tc>
          <w:tcPr>
            <w:tcW w:w="1132" w:type="dxa"/>
            <w:gridSpan w:val="3"/>
            <w:tcBorders>
              <w:top w:val="nil"/>
              <w:left w:val="nil"/>
              <w:bottom w:val="nil"/>
              <w:right w:val="nil"/>
            </w:tcBorders>
            <w:shd w:val="clear" w:color="000000" w:fill="FFFFFF"/>
            <w:hideMark/>
          </w:tcPr>
          <w:p w14:paraId="346CA668" w14:textId="77777777" w:rsidR="005A3EC1" w:rsidRPr="005A3EC1" w:rsidRDefault="005A3EC1" w:rsidP="005A3EC1">
            <w:pPr>
              <w:widowControl/>
              <w:suppressAutoHyphens w:val="0"/>
              <w:autoSpaceDN/>
              <w:jc w:val="right"/>
              <w:rPr>
                <w:rFonts w:ascii="Arimo" w:eastAsia="Times New Roman" w:hAnsi="Arimo" w:cs="Calibri"/>
                <w:b/>
                <w:bCs/>
                <w:color w:val="000000"/>
                <w:kern w:val="0"/>
                <w:sz w:val="16"/>
                <w:szCs w:val="16"/>
              </w:rPr>
            </w:pPr>
            <w:r w:rsidRPr="005A3EC1">
              <w:rPr>
                <w:rFonts w:ascii="Arimo" w:eastAsia="Times New Roman" w:hAnsi="Arimo" w:cs="Calibri"/>
                <w:b/>
                <w:bCs/>
                <w:color w:val="000000"/>
                <w:kern w:val="0"/>
                <w:sz w:val="16"/>
                <w:szCs w:val="16"/>
              </w:rPr>
              <w:t>0,00</w:t>
            </w:r>
          </w:p>
        </w:tc>
        <w:tc>
          <w:tcPr>
            <w:tcW w:w="1132" w:type="dxa"/>
            <w:gridSpan w:val="2"/>
            <w:tcBorders>
              <w:top w:val="nil"/>
              <w:left w:val="nil"/>
              <w:bottom w:val="nil"/>
              <w:right w:val="nil"/>
            </w:tcBorders>
            <w:shd w:val="clear" w:color="000000" w:fill="FFFFFF"/>
            <w:hideMark/>
          </w:tcPr>
          <w:p w14:paraId="4738B2C1" w14:textId="77777777" w:rsidR="005A3EC1" w:rsidRPr="005A3EC1" w:rsidRDefault="005A3EC1" w:rsidP="005A3EC1">
            <w:pPr>
              <w:widowControl/>
              <w:suppressAutoHyphens w:val="0"/>
              <w:autoSpaceDN/>
              <w:jc w:val="right"/>
              <w:rPr>
                <w:rFonts w:ascii="Arimo" w:eastAsia="Times New Roman" w:hAnsi="Arimo" w:cs="Calibri"/>
                <w:b/>
                <w:bCs/>
                <w:color w:val="000000"/>
                <w:kern w:val="0"/>
                <w:sz w:val="16"/>
                <w:szCs w:val="16"/>
              </w:rPr>
            </w:pPr>
            <w:r w:rsidRPr="005A3EC1">
              <w:rPr>
                <w:rFonts w:ascii="Arimo" w:eastAsia="Times New Roman" w:hAnsi="Arimo" w:cs="Calibri"/>
                <w:b/>
                <w:bCs/>
                <w:color w:val="000000"/>
                <w:kern w:val="0"/>
                <w:sz w:val="16"/>
                <w:szCs w:val="16"/>
              </w:rPr>
              <w:t>200,00</w:t>
            </w:r>
          </w:p>
        </w:tc>
        <w:tc>
          <w:tcPr>
            <w:tcW w:w="1132" w:type="dxa"/>
            <w:gridSpan w:val="3"/>
            <w:tcBorders>
              <w:top w:val="nil"/>
              <w:left w:val="nil"/>
              <w:bottom w:val="nil"/>
              <w:right w:val="nil"/>
            </w:tcBorders>
            <w:shd w:val="clear" w:color="000000" w:fill="FFFFFF"/>
            <w:hideMark/>
          </w:tcPr>
          <w:p w14:paraId="652E812F" w14:textId="77777777" w:rsidR="005A3EC1" w:rsidRPr="005A3EC1" w:rsidRDefault="005A3EC1" w:rsidP="005A3EC1">
            <w:pPr>
              <w:widowControl/>
              <w:suppressAutoHyphens w:val="0"/>
              <w:autoSpaceDN/>
              <w:jc w:val="right"/>
              <w:rPr>
                <w:rFonts w:ascii="Arimo" w:eastAsia="Times New Roman" w:hAnsi="Arimo" w:cs="Calibri"/>
                <w:b/>
                <w:bCs/>
                <w:color w:val="000000"/>
                <w:kern w:val="0"/>
                <w:sz w:val="16"/>
                <w:szCs w:val="16"/>
              </w:rPr>
            </w:pPr>
            <w:r w:rsidRPr="005A3EC1">
              <w:rPr>
                <w:rFonts w:ascii="Arimo" w:eastAsia="Times New Roman" w:hAnsi="Arimo" w:cs="Calibri"/>
                <w:b/>
                <w:bCs/>
                <w:color w:val="000000"/>
                <w:kern w:val="0"/>
                <w:sz w:val="16"/>
                <w:szCs w:val="16"/>
              </w:rPr>
              <w:t>200,00</w:t>
            </w:r>
          </w:p>
        </w:tc>
        <w:tc>
          <w:tcPr>
            <w:tcW w:w="1131" w:type="dxa"/>
            <w:gridSpan w:val="2"/>
            <w:tcBorders>
              <w:top w:val="nil"/>
              <w:left w:val="nil"/>
              <w:bottom w:val="nil"/>
              <w:right w:val="nil"/>
            </w:tcBorders>
            <w:shd w:val="clear" w:color="000000" w:fill="FFFFFF"/>
            <w:hideMark/>
          </w:tcPr>
          <w:p w14:paraId="441ED791" w14:textId="77777777" w:rsidR="005A3EC1" w:rsidRPr="005A3EC1" w:rsidRDefault="005A3EC1" w:rsidP="005A3EC1">
            <w:pPr>
              <w:widowControl/>
              <w:suppressAutoHyphens w:val="0"/>
              <w:autoSpaceDN/>
              <w:jc w:val="right"/>
              <w:rPr>
                <w:rFonts w:ascii="Arimo" w:eastAsia="Times New Roman" w:hAnsi="Arimo" w:cs="Calibri"/>
                <w:b/>
                <w:bCs/>
                <w:color w:val="000000"/>
                <w:kern w:val="0"/>
                <w:sz w:val="16"/>
                <w:szCs w:val="16"/>
              </w:rPr>
            </w:pPr>
            <w:r w:rsidRPr="005A3EC1">
              <w:rPr>
                <w:rFonts w:ascii="Arimo" w:eastAsia="Times New Roman" w:hAnsi="Arimo" w:cs="Calibri"/>
                <w:b/>
                <w:bCs/>
                <w:color w:val="000000"/>
                <w:kern w:val="0"/>
                <w:sz w:val="16"/>
                <w:szCs w:val="16"/>
              </w:rPr>
              <w:t>0,00</w:t>
            </w:r>
          </w:p>
        </w:tc>
        <w:tc>
          <w:tcPr>
            <w:tcW w:w="692" w:type="dxa"/>
            <w:gridSpan w:val="3"/>
            <w:tcBorders>
              <w:top w:val="nil"/>
              <w:left w:val="nil"/>
              <w:bottom w:val="nil"/>
              <w:right w:val="nil"/>
            </w:tcBorders>
            <w:shd w:val="clear" w:color="000000" w:fill="FFFFFF"/>
            <w:hideMark/>
          </w:tcPr>
          <w:p w14:paraId="6E40BA4D" w14:textId="77777777" w:rsidR="005A3EC1" w:rsidRPr="005A3EC1" w:rsidRDefault="005A3EC1" w:rsidP="005A3EC1">
            <w:pPr>
              <w:widowControl/>
              <w:suppressAutoHyphens w:val="0"/>
              <w:autoSpaceDN/>
              <w:jc w:val="right"/>
              <w:rPr>
                <w:rFonts w:ascii="Arimo" w:eastAsia="Times New Roman" w:hAnsi="Arimo" w:cs="Calibri"/>
                <w:b/>
                <w:bCs/>
                <w:color w:val="000000"/>
                <w:kern w:val="0"/>
                <w:sz w:val="16"/>
                <w:szCs w:val="16"/>
              </w:rPr>
            </w:pPr>
            <w:r w:rsidRPr="005A3EC1">
              <w:rPr>
                <w:rFonts w:ascii="Arimo" w:eastAsia="Times New Roman" w:hAnsi="Arimo" w:cs="Calibri"/>
                <w:b/>
                <w:bCs/>
                <w:color w:val="000000"/>
                <w:kern w:val="0"/>
                <w:sz w:val="16"/>
                <w:szCs w:val="16"/>
              </w:rPr>
              <w:t>0,00</w:t>
            </w:r>
          </w:p>
        </w:tc>
        <w:tc>
          <w:tcPr>
            <w:tcW w:w="597" w:type="dxa"/>
            <w:gridSpan w:val="2"/>
            <w:tcBorders>
              <w:top w:val="nil"/>
              <w:left w:val="nil"/>
              <w:bottom w:val="nil"/>
              <w:right w:val="nil"/>
            </w:tcBorders>
            <w:shd w:val="clear" w:color="000000" w:fill="FFFFFF"/>
            <w:hideMark/>
          </w:tcPr>
          <w:p w14:paraId="44381A01" w14:textId="77777777" w:rsidR="005A3EC1" w:rsidRPr="005A3EC1" w:rsidRDefault="005A3EC1" w:rsidP="005A3EC1">
            <w:pPr>
              <w:widowControl/>
              <w:suppressAutoHyphens w:val="0"/>
              <w:autoSpaceDN/>
              <w:jc w:val="right"/>
              <w:rPr>
                <w:rFonts w:ascii="Arimo" w:eastAsia="Times New Roman" w:hAnsi="Arimo" w:cs="Calibri"/>
                <w:b/>
                <w:bCs/>
                <w:color w:val="000000"/>
                <w:kern w:val="0"/>
                <w:sz w:val="16"/>
                <w:szCs w:val="16"/>
              </w:rPr>
            </w:pPr>
            <w:r w:rsidRPr="005A3EC1">
              <w:rPr>
                <w:rFonts w:ascii="Arimo" w:eastAsia="Times New Roman" w:hAnsi="Arimo" w:cs="Calibri"/>
                <w:b/>
                <w:bCs/>
                <w:color w:val="000000"/>
                <w:kern w:val="0"/>
                <w:sz w:val="16"/>
                <w:szCs w:val="16"/>
              </w:rPr>
              <w:t>100,00</w:t>
            </w:r>
          </w:p>
        </w:tc>
        <w:tc>
          <w:tcPr>
            <w:tcW w:w="674" w:type="dxa"/>
            <w:gridSpan w:val="3"/>
            <w:tcBorders>
              <w:top w:val="nil"/>
              <w:left w:val="nil"/>
              <w:bottom w:val="nil"/>
              <w:right w:val="nil"/>
            </w:tcBorders>
            <w:shd w:val="clear" w:color="000000" w:fill="FFFFFF"/>
            <w:hideMark/>
          </w:tcPr>
          <w:p w14:paraId="374A5FEC" w14:textId="77777777" w:rsidR="005A3EC1" w:rsidRPr="005A3EC1" w:rsidRDefault="005A3EC1" w:rsidP="005A3EC1">
            <w:pPr>
              <w:widowControl/>
              <w:suppressAutoHyphens w:val="0"/>
              <w:autoSpaceDN/>
              <w:jc w:val="right"/>
              <w:rPr>
                <w:rFonts w:ascii="Arimo" w:eastAsia="Times New Roman" w:hAnsi="Arimo" w:cs="Calibri"/>
                <w:b/>
                <w:bCs/>
                <w:color w:val="000000"/>
                <w:kern w:val="0"/>
                <w:sz w:val="16"/>
                <w:szCs w:val="16"/>
              </w:rPr>
            </w:pPr>
            <w:r w:rsidRPr="005A3EC1">
              <w:rPr>
                <w:rFonts w:ascii="Arimo" w:eastAsia="Times New Roman" w:hAnsi="Arimo" w:cs="Calibri"/>
                <w:b/>
                <w:bCs/>
                <w:color w:val="000000"/>
                <w:kern w:val="0"/>
                <w:sz w:val="16"/>
                <w:szCs w:val="16"/>
              </w:rPr>
              <w:t>0,00</w:t>
            </w:r>
          </w:p>
        </w:tc>
        <w:tc>
          <w:tcPr>
            <w:tcW w:w="672" w:type="dxa"/>
            <w:gridSpan w:val="3"/>
            <w:tcBorders>
              <w:top w:val="nil"/>
              <w:left w:val="nil"/>
              <w:bottom w:val="nil"/>
              <w:right w:val="nil"/>
            </w:tcBorders>
            <w:shd w:val="clear" w:color="000000" w:fill="FFFFFF"/>
            <w:hideMark/>
          </w:tcPr>
          <w:p w14:paraId="3B4EA61E" w14:textId="77777777" w:rsidR="005A3EC1" w:rsidRPr="005A3EC1" w:rsidRDefault="005A3EC1" w:rsidP="005A3EC1">
            <w:pPr>
              <w:widowControl/>
              <w:suppressAutoHyphens w:val="0"/>
              <w:autoSpaceDN/>
              <w:jc w:val="right"/>
              <w:rPr>
                <w:rFonts w:ascii="Arimo" w:eastAsia="Times New Roman" w:hAnsi="Arimo" w:cs="Calibri"/>
                <w:b/>
                <w:bCs/>
                <w:color w:val="000000"/>
                <w:kern w:val="0"/>
                <w:sz w:val="16"/>
                <w:szCs w:val="16"/>
              </w:rPr>
            </w:pPr>
            <w:r w:rsidRPr="005A3EC1">
              <w:rPr>
                <w:rFonts w:ascii="Arimo" w:eastAsia="Times New Roman" w:hAnsi="Arimo" w:cs="Calibri"/>
                <w:b/>
                <w:bCs/>
                <w:color w:val="000000"/>
                <w:kern w:val="0"/>
                <w:sz w:val="16"/>
                <w:szCs w:val="16"/>
              </w:rPr>
              <w:t>0,00</w:t>
            </w:r>
          </w:p>
        </w:tc>
      </w:tr>
      <w:tr w:rsidR="005A3EC1" w:rsidRPr="005A3EC1" w14:paraId="35D8EFD4" w14:textId="77777777" w:rsidTr="005A3EC1">
        <w:trPr>
          <w:trHeight w:val="300"/>
        </w:trPr>
        <w:tc>
          <w:tcPr>
            <w:tcW w:w="718" w:type="dxa"/>
            <w:gridSpan w:val="2"/>
            <w:tcBorders>
              <w:top w:val="nil"/>
              <w:left w:val="nil"/>
              <w:bottom w:val="nil"/>
              <w:right w:val="nil"/>
            </w:tcBorders>
            <w:shd w:val="clear" w:color="000000" w:fill="FFFFFF"/>
            <w:hideMark/>
          </w:tcPr>
          <w:p w14:paraId="7FF9A523" w14:textId="77777777" w:rsidR="005A3EC1" w:rsidRPr="005A3EC1" w:rsidRDefault="005A3EC1" w:rsidP="005A3EC1">
            <w:pPr>
              <w:widowControl/>
              <w:suppressAutoHyphens w:val="0"/>
              <w:autoSpaceDN/>
              <w:rPr>
                <w:rFonts w:ascii="Arimo" w:eastAsia="Times New Roman" w:hAnsi="Arimo" w:cs="Calibri"/>
                <w:b/>
                <w:bCs/>
                <w:color w:val="000000"/>
                <w:kern w:val="0"/>
                <w:sz w:val="16"/>
                <w:szCs w:val="16"/>
              </w:rPr>
            </w:pPr>
            <w:r w:rsidRPr="005A3EC1">
              <w:rPr>
                <w:rFonts w:ascii="Arimo" w:eastAsia="Times New Roman" w:hAnsi="Arimo" w:cs="Calibri"/>
                <w:b/>
                <w:bCs/>
                <w:color w:val="000000"/>
                <w:kern w:val="0"/>
                <w:sz w:val="16"/>
                <w:szCs w:val="16"/>
              </w:rPr>
              <w:t>71</w:t>
            </w:r>
          </w:p>
        </w:tc>
        <w:tc>
          <w:tcPr>
            <w:tcW w:w="5020" w:type="dxa"/>
            <w:gridSpan w:val="8"/>
            <w:tcBorders>
              <w:top w:val="nil"/>
              <w:left w:val="nil"/>
              <w:bottom w:val="nil"/>
              <w:right w:val="nil"/>
            </w:tcBorders>
            <w:shd w:val="clear" w:color="000000" w:fill="FFFFFF"/>
            <w:hideMark/>
          </w:tcPr>
          <w:p w14:paraId="2741311E" w14:textId="77777777" w:rsidR="005A3EC1" w:rsidRPr="005A3EC1" w:rsidRDefault="005A3EC1" w:rsidP="005A3EC1">
            <w:pPr>
              <w:widowControl/>
              <w:suppressAutoHyphens w:val="0"/>
              <w:autoSpaceDN/>
              <w:rPr>
                <w:rFonts w:ascii="Arimo" w:eastAsia="Times New Roman" w:hAnsi="Arimo" w:cs="Calibri"/>
                <w:b/>
                <w:bCs/>
                <w:color w:val="000000"/>
                <w:kern w:val="0"/>
                <w:sz w:val="16"/>
                <w:szCs w:val="16"/>
              </w:rPr>
            </w:pPr>
            <w:r w:rsidRPr="005A3EC1">
              <w:rPr>
                <w:rFonts w:ascii="Arimo" w:eastAsia="Times New Roman" w:hAnsi="Arimo" w:cs="Calibri"/>
                <w:b/>
                <w:bCs/>
                <w:color w:val="000000"/>
                <w:kern w:val="0"/>
                <w:sz w:val="16"/>
                <w:szCs w:val="16"/>
              </w:rPr>
              <w:t xml:space="preserve">Prihodi od prodaje </w:t>
            </w:r>
            <w:proofErr w:type="spellStart"/>
            <w:r w:rsidRPr="005A3EC1">
              <w:rPr>
                <w:rFonts w:ascii="Arimo" w:eastAsia="Times New Roman" w:hAnsi="Arimo" w:cs="Calibri"/>
                <w:b/>
                <w:bCs/>
                <w:color w:val="000000"/>
                <w:kern w:val="0"/>
                <w:sz w:val="16"/>
                <w:szCs w:val="16"/>
              </w:rPr>
              <w:t>neproizvedene</w:t>
            </w:r>
            <w:proofErr w:type="spellEnd"/>
            <w:r w:rsidRPr="005A3EC1">
              <w:rPr>
                <w:rFonts w:ascii="Arimo" w:eastAsia="Times New Roman" w:hAnsi="Arimo" w:cs="Calibri"/>
                <w:b/>
                <w:bCs/>
                <w:color w:val="000000"/>
                <w:kern w:val="0"/>
                <w:sz w:val="16"/>
                <w:szCs w:val="16"/>
              </w:rPr>
              <w:t xml:space="preserve"> dugotrajne imovine</w:t>
            </w:r>
          </w:p>
        </w:tc>
        <w:tc>
          <w:tcPr>
            <w:tcW w:w="1132" w:type="dxa"/>
            <w:gridSpan w:val="3"/>
            <w:tcBorders>
              <w:top w:val="nil"/>
              <w:left w:val="nil"/>
              <w:bottom w:val="nil"/>
              <w:right w:val="nil"/>
            </w:tcBorders>
            <w:shd w:val="clear" w:color="000000" w:fill="FFFFFF"/>
            <w:hideMark/>
          </w:tcPr>
          <w:p w14:paraId="0B061A0D" w14:textId="77777777" w:rsidR="005A3EC1" w:rsidRPr="005A3EC1" w:rsidRDefault="005A3EC1" w:rsidP="005A3EC1">
            <w:pPr>
              <w:widowControl/>
              <w:suppressAutoHyphens w:val="0"/>
              <w:autoSpaceDN/>
              <w:jc w:val="right"/>
              <w:rPr>
                <w:rFonts w:ascii="Arimo" w:eastAsia="Times New Roman" w:hAnsi="Arimo" w:cs="Calibri"/>
                <w:b/>
                <w:bCs/>
                <w:color w:val="000000"/>
                <w:kern w:val="0"/>
                <w:sz w:val="16"/>
                <w:szCs w:val="16"/>
              </w:rPr>
            </w:pPr>
            <w:r w:rsidRPr="005A3EC1">
              <w:rPr>
                <w:rFonts w:ascii="Arimo" w:eastAsia="Times New Roman" w:hAnsi="Arimo" w:cs="Calibri"/>
                <w:b/>
                <w:bCs/>
                <w:color w:val="000000"/>
                <w:kern w:val="0"/>
                <w:sz w:val="16"/>
                <w:szCs w:val="16"/>
              </w:rPr>
              <w:t>0,00</w:t>
            </w:r>
          </w:p>
        </w:tc>
        <w:tc>
          <w:tcPr>
            <w:tcW w:w="1132" w:type="dxa"/>
            <w:gridSpan w:val="2"/>
            <w:tcBorders>
              <w:top w:val="nil"/>
              <w:left w:val="nil"/>
              <w:bottom w:val="nil"/>
              <w:right w:val="nil"/>
            </w:tcBorders>
            <w:shd w:val="clear" w:color="000000" w:fill="FFFFFF"/>
            <w:hideMark/>
          </w:tcPr>
          <w:p w14:paraId="04222983" w14:textId="77777777" w:rsidR="005A3EC1" w:rsidRPr="005A3EC1" w:rsidRDefault="005A3EC1" w:rsidP="005A3EC1">
            <w:pPr>
              <w:widowControl/>
              <w:suppressAutoHyphens w:val="0"/>
              <w:autoSpaceDN/>
              <w:jc w:val="right"/>
              <w:rPr>
                <w:rFonts w:ascii="Arimo" w:eastAsia="Times New Roman" w:hAnsi="Arimo" w:cs="Calibri"/>
                <w:b/>
                <w:bCs/>
                <w:color w:val="000000"/>
                <w:kern w:val="0"/>
                <w:sz w:val="16"/>
                <w:szCs w:val="16"/>
              </w:rPr>
            </w:pPr>
            <w:r w:rsidRPr="005A3EC1">
              <w:rPr>
                <w:rFonts w:ascii="Arimo" w:eastAsia="Times New Roman" w:hAnsi="Arimo" w:cs="Calibri"/>
                <w:b/>
                <w:bCs/>
                <w:color w:val="000000"/>
                <w:kern w:val="0"/>
                <w:sz w:val="16"/>
                <w:szCs w:val="16"/>
              </w:rPr>
              <w:t>200,00</w:t>
            </w:r>
          </w:p>
        </w:tc>
        <w:tc>
          <w:tcPr>
            <w:tcW w:w="1132" w:type="dxa"/>
            <w:gridSpan w:val="3"/>
            <w:tcBorders>
              <w:top w:val="nil"/>
              <w:left w:val="nil"/>
              <w:bottom w:val="nil"/>
              <w:right w:val="nil"/>
            </w:tcBorders>
            <w:shd w:val="clear" w:color="000000" w:fill="FFFFFF"/>
            <w:hideMark/>
          </w:tcPr>
          <w:p w14:paraId="2D9F3054" w14:textId="77777777" w:rsidR="005A3EC1" w:rsidRPr="005A3EC1" w:rsidRDefault="005A3EC1" w:rsidP="005A3EC1">
            <w:pPr>
              <w:widowControl/>
              <w:suppressAutoHyphens w:val="0"/>
              <w:autoSpaceDN/>
              <w:jc w:val="right"/>
              <w:rPr>
                <w:rFonts w:ascii="Arimo" w:eastAsia="Times New Roman" w:hAnsi="Arimo" w:cs="Calibri"/>
                <w:b/>
                <w:bCs/>
                <w:color w:val="000000"/>
                <w:kern w:val="0"/>
                <w:sz w:val="16"/>
                <w:szCs w:val="16"/>
              </w:rPr>
            </w:pPr>
            <w:r w:rsidRPr="005A3EC1">
              <w:rPr>
                <w:rFonts w:ascii="Arimo" w:eastAsia="Times New Roman" w:hAnsi="Arimo" w:cs="Calibri"/>
                <w:b/>
                <w:bCs/>
                <w:color w:val="000000"/>
                <w:kern w:val="0"/>
                <w:sz w:val="16"/>
                <w:szCs w:val="16"/>
              </w:rPr>
              <w:t>200,00</w:t>
            </w:r>
          </w:p>
        </w:tc>
        <w:tc>
          <w:tcPr>
            <w:tcW w:w="1131" w:type="dxa"/>
            <w:gridSpan w:val="2"/>
            <w:tcBorders>
              <w:top w:val="nil"/>
              <w:left w:val="nil"/>
              <w:bottom w:val="nil"/>
              <w:right w:val="nil"/>
            </w:tcBorders>
            <w:shd w:val="clear" w:color="000000" w:fill="FFFFFF"/>
            <w:hideMark/>
          </w:tcPr>
          <w:p w14:paraId="4F0DC0A9" w14:textId="77777777" w:rsidR="005A3EC1" w:rsidRPr="005A3EC1" w:rsidRDefault="005A3EC1" w:rsidP="005A3EC1">
            <w:pPr>
              <w:widowControl/>
              <w:suppressAutoHyphens w:val="0"/>
              <w:autoSpaceDN/>
              <w:jc w:val="right"/>
              <w:rPr>
                <w:rFonts w:ascii="Arimo" w:eastAsia="Times New Roman" w:hAnsi="Arimo" w:cs="Calibri"/>
                <w:b/>
                <w:bCs/>
                <w:color w:val="000000"/>
                <w:kern w:val="0"/>
                <w:sz w:val="16"/>
                <w:szCs w:val="16"/>
              </w:rPr>
            </w:pPr>
            <w:r w:rsidRPr="005A3EC1">
              <w:rPr>
                <w:rFonts w:ascii="Arimo" w:eastAsia="Times New Roman" w:hAnsi="Arimo" w:cs="Calibri"/>
                <w:b/>
                <w:bCs/>
                <w:color w:val="000000"/>
                <w:kern w:val="0"/>
                <w:sz w:val="16"/>
                <w:szCs w:val="16"/>
              </w:rPr>
              <w:t>0,00</w:t>
            </w:r>
          </w:p>
        </w:tc>
        <w:tc>
          <w:tcPr>
            <w:tcW w:w="692" w:type="dxa"/>
            <w:gridSpan w:val="3"/>
            <w:tcBorders>
              <w:top w:val="nil"/>
              <w:left w:val="nil"/>
              <w:bottom w:val="nil"/>
              <w:right w:val="nil"/>
            </w:tcBorders>
            <w:shd w:val="clear" w:color="000000" w:fill="FFFFFF"/>
            <w:hideMark/>
          </w:tcPr>
          <w:p w14:paraId="5DA4EB6F" w14:textId="77777777" w:rsidR="005A3EC1" w:rsidRPr="005A3EC1" w:rsidRDefault="005A3EC1" w:rsidP="005A3EC1">
            <w:pPr>
              <w:widowControl/>
              <w:suppressAutoHyphens w:val="0"/>
              <w:autoSpaceDN/>
              <w:jc w:val="right"/>
              <w:rPr>
                <w:rFonts w:ascii="Arimo" w:eastAsia="Times New Roman" w:hAnsi="Arimo" w:cs="Calibri"/>
                <w:b/>
                <w:bCs/>
                <w:color w:val="000000"/>
                <w:kern w:val="0"/>
                <w:sz w:val="16"/>
                <w:szCs w:val="16"/>
              </w:rPr>
            </w:pPr>
            <w:r w:rsidRPr="005A3EC1">
              <w:rPr>
                <w:rFonts w:ascii="Arimo" w:eastAsia="Times New Roman" w:hAnsi="Arimo" w:cs="Calibri"/>
                <w:b/>
                <w:bCs/>
                <w:color w:val="000000"/>
                <w:kern w:val="0"/>
                <w:sz w:val="16"/>
                <w:szCs w:val="16"/>
              </w:rPr>
              <w:t>0,00</w:t>
            </w:r>
          </w:p>
        </w:tc>
        <w:tc>
          <w:tcPr>
            <w:tcW w:w="597" w:type="dxa"/>
            <w:gridSpan w:val="2"/>
            <w:tcBorders>
              <w:top w:val="nil"/>
              <w:left w:val="nil"/>
              <w:bottom w:val="nil"/>
              <w:right w:val="nil"/>
            </w:tcBorders>
            <w:shd w:val="clear" w:color="000000" w:fill="FFFFFF"/>
            <w:hideMark/>
          </w:tcPr>
          <w:p w14:paraId="1AE8EB93" w14:textId="77777777" w:rsidR="005A3EC1" w:rsidRPr="005A3EC1" w:rsidRDefault="005A3EC1" w:rsidP="005A3EC1">
            <w:pPr>
              <w:widowControl/>
              <w:suppressAutoHyphens w:val="0"/>
              <w:autoSpaceDN/>
              <w:jc w:val="right"/>
              <w:rPr>
                <w:rFonts w:ascii="Arimo" w:eastAsia="Times New Roman" w:hAnsi="Arimo" w:cs="Calibri"/>
                <w:b/>
                <w:bCs/>
                <w:color w:val="000000"/>
                <w:kern w:val="0"/>
                <w:sz w:val="16"/>
                <w:szCs w:val="16"/>
              </w:rPr>
            </w:pPr>
            <w:r w:rsidRPr="005A3EC1">
              <w:rPr>
                <w:rFonts w:ascii="Arimo" w:eastAsia="Times New Roman" w:hAnsi="Arimo" w:cs="Calibri"/>
                <w:b/>
                <w:bCs/>
                <w:color w:val="000000"/>
                <w:kern w:val="0"/>
                <w:sz w:val="16"/>
                <w:szCs w:val="16"/>
              </w:rPr>
              <w:t>100,00</w:t>
            </w:r>
          </w:p>
        </w:tc>
        <w:tc>
          <w:tcPr>
            <w:tcW w:w="674" w:type="dxa"/>
            <w:gridSpan w:val="3"/>
            <w:tcBorders>
              <w:top w:val="nil"/>
              <w:left w:val="nil"/>
              <w:bottom w:val="nil"/>
              <w:right w:val="nil"/>
            </w:tcBorders>
            <w:shd w:val="clear" w:color="000000" w:fill="FFFFFF"/>
            <w:hideMark/>
          </w:tcPr>
          <w:p w14:paraId="74A22F9B" w14:textId="77777777" w:rsidR="005A3EC1" w:rsidRPr="005A3EC1" w:rsidRDefault="005A3EC1" w:rsidP="005A3EC1">
            <w:pPr>
              <w:widowControl/>
              <w:suppressAutoHyphens w:val="0"/>
              <w:autoSpaceDN/>
              <w:jc w:val="right"/>
              <w:rPr>
                <w:rFonts w:ascii="Arimo" w:eastAsia="Times New Roman" w:hAnsi="Arimo" w:cs="Calibri"/>
                <w:b/>
                <w:bCs/>
                <w:color w:val="000000"/>
                <w:kern w:val="0"/>
                <w:sz w:val="16"/>
                <w:szCs w:val="16"/>
              </w:rPr>
            </w:pPr>
            <w:r w:rsidRPr="005A3EC1">
              <w:rPr>
                <w:rFonts w:ascii="Arimo" w:eastAsia="Times New Roman" w:hAnsi="Arimo" w:cs="Calibri"/>
                <w:b/>
                <w:bCs/>
                <w:color w:val="000000"/>
                <w:kern w:val="0"/>
                <w:sz w:val="16"/>
                <w:szCs w:val="16"/>
              </w:rPr>
              <w:t>0,00</w:t>
            </w:r>
          </w:p>
        </w:tc>
        <w:tc>
          <w:tcPr>
            <w:tcW w:w="672" w:type="dxa"/>
            <w:gridSpan w:val="3"/>
            <w:tcBorders>
              <w:top w:val="nil"/>
              <w:left w:val="nil"/>
              <w:bottom w:val="nil"/>
              <w:right w:val="nil"/>
            </w:tcBorders>
            <w:shd w:val="clear" w:color="000000" w:fill="FFFFFF"/>
            <w:hideMark/>
          </w:tcPr>
          <w:p w14:paraId="0D0938E9" w14:textId="77777777" w:rsidR="005A3EC1" w:rsidRPr="005A3EC1" w:rsidRDefault="005A3EC1" w:rsidP="005A3EC1">
            <w:pPr>
              <w:widowControl/>
              <w:suppressAutoHyphens w:val="0"/>
              <w:autoSpaceDN/>
              <w:jc w:val="right"/>
              <w:rPr>
                <w:rFonts w:ascii="Arimo" w:eastAsia="Times New Roman" w:hAnsi="Arimo" w:cs="Calibri"/>
                <w:b/>
                <w:bCs/>
                <w:color w:val="000000"/>
                <w:kern w:val="0"/>
                <w:sz w:val="16"/>
                <w:szCs w:val="16"/>
              </w:rPr>
            </w:pPr>
            <w:r w:rsidRPr="005A3EC1">
              <w:rPr>
                <w:rFonts w:ascii="Arimo" w:eastAsia="Times New Roman" w:hAnsi="Arimo" w:cs="Calibri"/>
                <w:b/>
                <w:bCs/>
                <w:color w:val="000000"/>
                <w:kern w:val="0"/>
                <w:sz w:val="16"/>
                <w:szCs w:val="16"/>
              </w:rPr>
              <w:t>0,00</w:t>
            </w:r>
          </w:p>
        </w:tc>
      </w:tr>
      <w:tr w:rsidR="005A3EC1" w:rsidRPr="005A3EC1" w14:paraId="6D00715C" w14:textId="77777777" w:rsidTr="005A3EC1">
        <w:trPr>
          <w:trHeight w:val="300"/>
        </w:trPr>
        <w:tc>
          <w:tcPr>
            <w:tcW w:w="718" w:type="dxa"/>
            <w:gridSpan w:val="2"/>
            <w:tcBorders>
              <w:top w:val="nil"/>
              <w:left w:val="nil"/>
              <w:bottom w:val="nil"/>
              <w:right w:val="nil"/>
            </w:tcBorders>
            <w:shd w:val="clear" w:color="000000" w:fill="FFFFFF"/>
            <w:hideMark/>
          </w:tcPr>
          <w:p w14:paraId="5E755FCC" w14:textId="77777777" w:rsidR="005A3EC1" w:rsidRPr="005A3EC1" w:rsidRDefault="005A3EC1" w:rsidP="005A3EC1">
            <w:pPr>
              <w:widowControl/>
              <w:suppressAutoHyphens w:val="0"/>
              <w:autoSpaceDN/>
              <w:rPr>
                <w:rFonts w:ascii="Arimo" w:eastAsia="Times New Roman" w:hAnsi="Arimo" w:cs="Calibri"/>
                <w:color w:val="000000"/>
                <w:kern w:val="0"/>
                <w:sz w:val="16"/>
                <w:szCs w:val="16"/>
              </w:rPr>
            </w:pPr>
            <w:r w:rsidRPr="005A3EC1">
              <w:rPr>
                <w:rFonts w:ascii="Arimo" w:eastAsia="Times New Roman" w:hAnsi="Arimo" w:cs="Calibri"/>
                <w:color w:val="000000"/>
                <w:kern w:val="0"/>
                <w:sz w:val="16"/>
                <w:szCs w:val="16"/>
              </w:rPr>
              <w:t>711</w:t>
            </w:r>
          </w:p>
        </w:tc>
        <w:tc>
          <w:tcPr>
            <w:tcW w:w="5020" w:type="dxa"/>
            <w:gridSpan w:val="8"/>
            <w:tcBorders>
              <w:top w:val="nil"/>
              <w:left w:val="nil"/>
              <w:bottom w:val="nil"/>
              <w:right w:val="nil"/>
            </w:tcBorders>
            <w:shd w:val="clear" w:color="000000" w:fill="FFFFFF"/>
            <w:hideMark/>
          </w:tcPr>
          <w:p w14:paraId="57E8EF66" w14:textId="77777777" w:rsidR="005A3EC1" w:rsidRPr="005A3EC1" w:rsidRDefault="005A3EC1" w:rsidP="005A3EC1">
            <w:pPr>
              <w:widowControl/>
              <w:suppressAutoHyphens w:val="0"/>
              <w:autoSpaceDN/>
              <w:rPr>
                <w:rFonts w:ascii="Arimo" w:eastAsia="Times New Roman" w:hAnsi="Arimo" w:cs="Calibri"/>
                <w:color w:val="000000"/>
                <w:kern w:val="0"/>
                <w:sz w:val="16"/>
                <w:szCs w:val="16"/>
              </w:rPr>
            </w:pPr>
            <w:r w:rsidRPr="005A3EC1">
              <w:rPr>
                <w:rFonts w:ascii="Arimo" w:eastAsia="Times New Roman" w:hAnsi="Arimo" w:cs="Calibri"/>
                <w:color w:val="000000"/>
                <w:kern w:val="0"/>
                <w:sz w:val="16"/>
                <w:szCs w:val="16"/>
              </w:rPr>
              <w:t>Prihodi od prodaje materijalne imovine - prirodnih bogatstava</w:t>
            </w:r>
          </w:p>
        </w:tc>
        <w:tc>
          <w:tcPr>
            <w:tcW w:w="1132" w:type="dxa"/>
            <w:gridSpan w:val="3"/>
            <w:tcBorders>
              <w:top w:val="nil"/>
              <w:left w:val="nil"/>
              <w:bottom w:val="nil"/>
              <w:right w:val="nil"/>
            </w:tcBorders>
            <w:shd w:val="clear" w:color="000000" w:fill="FFFFFF"/>
            <w:hideMark/>
          </w:tcPr>
          <w:p w14:paraId="1E34F12D" w14:textId="77777777" w:rsidR="005A3EC1" w:rsidRPr="005A3EC1" w:rsidRDefault="005A3EC1" w:rsidP="005A3EC1">
            <w:pPr>
              <w:widowControl/>
              <w:suppressAutoHyphens w:val="0"/>
              <w:autoSpaceDN/>
              <w:jc w:val="right"/>
              <w:rPr>
                <w:rFonts w:ascii="Arimo" w:eastAsia="Times New Roman" w:hAnsi="Arimo" w:cs="Calibri"/>
                <w:color w:val="000000"/>
                <w:kern w:val="0"/>
                <w:sz w:val="16"/>
                <w:szCs w:val="16"/>
              </w:rPr>
            </w:pPr>
            <w:r w:rsidRPr="005A3EC1">
              <w:rPr>
                <w:rFonts w:ascii="Arimo" w:eastAsia="Times New Roman" w:hAnsi="Arimo" w:cs="Calibri"/>
                <w:color w:val="000000"/>
                <w:kern w:val="0"/>
                <w:sz w:val="16"/>
                <w:szCs w:val="16"/>
              </w:rPr>
              <w:t>0,00</w:t>
            </w:r>
          </w:p>
        </w:tc>
        <w:tc>
          <w:tcPr>
            <w:tcW w:w="1132" w:type="dxa"/>
            <w:gridSpan w:val="2"/>
            <w:tcBorders>
              <w:top w:val="nil"/>
              <w:left w:val="nil"/>
              <w:bottom w:val="nil"/>
              <w:right w:val="nil"/>
            </w:tcBorders>
            <w:shd w:val="clear" w:color="000000" w:fill="FFFFFF"/>
            <w:hideMark/>
          </w:tcPr>
          <w:p w14:paraId="70150C02" w14:textId="77777777" w:rsidR="005A3EC1" w:rsidRPr="005A3EC1" w:rsidRDefault="005A3EC1" w:rsidP="005A3EC1">
            <w:pPr>
              <w:widowControl/>
              <w:suppressAutoHyphens w:val="0"/>
              <w:autoSpaceDN/>
              <w:jc w:val="right"/>
              <w:rPr>
                <w:rFonts w:ascii="Arimo" w:eastAsia="Times New Roman" w:hAnsi="Arimo" w:cs="Calibri"/>
                <w:color w:val="000000"/>
                <w:kern w:val="0"/>
                <w:sz w:val="16"/>
                <w:szCs w:val="16"/>
              </w:rPr>
            </w:pPr>
            <w:r w:rsidRPr="005A3EC1">
              <w:rPr>
                <w:rFonts w:ascii="Arimo" w:eastAsia="Times New Roman" w:hAnsi="Arimo" w:cs="Calibri"/>
                <w:color w:val="000000"/>
                <w:kern w:val="0"/>
                <w:sz w:val="16"/>
                <w:szCs w:val="16"/>
              </w:rPr>
              <w:t>200,00</w:t>
            </w:r>
          </w:p>
        </w:tc>
        <w:tc>
          <w:tcPr>
            <w:tcW w:w="1132" w:type="dxa"/>
            <w:gridSpan w:val="3"/>
            <w:tcBorders>
              <w:top w:val="nil"/>
              <w:left w:val="nil"/>
              <w:bottom w:val="nil"/>
              <w:right w:val="nil"/>
            </w:tcBorders>
            <w:shd w:val="clear" w:color="000000" w:fill="FFFFFF"/>
            <w:hideMark/>
          </w:tcPr>
          <w:p w14:paraId="727A9F8F" w14:textId="77777777" w:rsidR="005A3EC1" w:rsidRPr="005A3EC1" w:rsidRDefault="005A3EC1" w:rsidP="005A3EC1">
            <w:pPr>
              <w:widowControl/>
              <w:suppressAutoHyphens w:val="0"/>
              <w:autoSpaceDN/>
              <w:jc w:val="right"/>
              <w:rPr>
                <w:rFonts w:ascii="Arimo" w:eastAsia="Times New Roman" w:hAnsi="Arimo" w:cs="Calibri"/>
                <w:color w:val="000000"/>
                <w:kern w:val="0"/>
                <w:sz w:val="16"/>
                <w:szCs w:val="16"/>
              </w:rPr>
            </w:pPr>
            <w:r w:rsidRPr="005A3EC1">
              <w:rPr>
                <w:rFonts w:ascii="Arimo" w:eastAsia="Times New Roman" w:hAnsi="Arimo" w:cs="Calibri"/>
                <w:color w:val="000000"/>
                <w:kern w:val="0"/>
                <w:sz w:val="16"/>
                <w:szCs w:val="16"/>
              </w:rPr>
              <w:t>200,00</w:t>
            </w:r>
          </w:p>
        </w:tc>
        <w:tc>
          <w:tcPr>
            <w:tcW w:w="1131" w:type="dxa"/>
            <w:gridSpan w:val="2"/>
            <w:tcBorders>
              <w:top w:val="nil"/>
              <w:left w:val="nil"/>
              <w:bottom w:val="nil"/>
              <w:right w:val="nil"/>
            </w:tcBorders>
            <w:shd w:val="clear" w:color="000000" w:fill="FFFFFF"/>
            <w:hideMark/>
          </w:tcPr>
          <w:p w14:paraId="65483472" w14:textId="77777777" w:rsidR="005A3EC1" w:rsidRPr="005A3EC1" w:rsidRDefault="005A3EC1" w:rsidP="005A3EC1">
            <w:pPr>
              <w:widowControl/>
              <w:suppressAutoHyphens w:val="0"/>
              <w:autoSpaceDN/>
              <w:jc w:val="right"/>
              <w:rPr>
                <w:rFonts w:ascii="Arimo" w:eastAsia="Times New Roman" w:hAnsi="Arimo" w:cs="Calibri"/>
                <w:color w:val="000000"/>
                <w:kern w:val="0"/>
                <w:sz w:val="16"/>
                <w:szCs w:val="16"/>
              </w:rPr>
            </w:pPr>
            <w:r w:rsidRPr="005A3EC1">
              <w:rPr>
                <w:rFonts w:ascii="Arimo" w:eastAsia="Times New Roman" w:hAnsi="Arimo" w:cs="Calibri"/>
                <w:color w:val="000000"/>
                <w:kern w:val="0"/>
                <w:sz w:val="16"/>
                <w:szCs w:val="16"/>
              </w:rPr>
              <w:t>0,00</w:t>
            </w:r>
          </w:p>
        </w:tc>
        <w:tc>
          <w:tcPr>
            <w:tcW w:w="692" w:type="dxa"/>
            <w:gridSpan w:val="3"/>
            <w:tcBorders>
              <w:top w:val="nil"/>
              <w:left w:val="nil"/>
              <w:bottom w:val="nil"/>
              <w:right w:val="nil"/>
            </w:tcBorders>
            <w:shd w:val="clear" w:color="000000" w:fill="FFFFFF"/>
            <w:hideMark/>
          </w:tcPr>
          <w:p w14:paraId="1E10F13A" w14:textId="77777777" w:rsidR="005A3EC1" w:rsidRPr="005A3EC1" w:rsidRDefault="005A3EC1" w:rsidP="005A3EC1">
            <w:pPr>
              <w:widowControl/>
              <w:suppressAutoHyphens w:val="0"/>
              <w:autoSpaceDN/>
              <w:jc w:val="right"/>
              <w:rPr>
                <w:rFonts w:ascii="Arimo" w:eastAsia="Times New Roman" w:hAnsi="Arimo" w:cs="Calibri"/>
                <w:color w:val="000000"/>
                <w:kern w:val="0"/>
                <w:sz w:val="16"/>
                <w:szCs w:val="16"/>
              </w:rPr>
            </w:pPr>
            <w:r w:rsidRPr="005A3EC1">
              <w:rPr>
                <w:rFonts w:ascii="Arimo" w:eastAsia="Times New Roman" w:hAnsi="Arimo" w:cs="Calibri"/>
                <w:color w:val="000000"/>
                <w:kern w:val="0"/>
                <w:sz w:val="16"/>
                <w:szCs w:val="16"/>
              </w:rPr>
              <w:t>0,00</w:t>
            </w:r>
          </w:p>
        </w:tc>
        <w:tc>
          <w:tcPr>
            <w:tcW w:w="597" w:type="dxa"/>
            <w:gridSpan w:val="2"/>
            <w:tcBorders>
              <w:top w:val="nil"/>
              <w:left w:val="nil"/>
              <w:bottom w:val="nil"/>
              <w:right w:val="nil"/>
            </w:tcBorders>
            <w:shd w:val="clear" w:color="000000" w:fill="FFFFFF"/>
            <w:hideMark/>
          </w:tcPr>
          <w:p w14:paraId="0B03028F" w14:textId="77777777" w:rsidR="005A3EC1" w:rsidRPr="005A3EC1" w:rsidRDefault="005A3EC1" w:rsidP="005A3EC1">
            <w:pPr>
              <w:widowControl/>
              <w:suppressAutoHyphens w:val="0"/>
              <w:autoSpaceDN/>
              <w:jc w:val="right"/>
              <w:rPr>
                <w:rFonts w:ascii="Arimo" w:eastAsia="Times New Roman" w:hAnsi="Arimo" w:cs="Calibri"/>
                <w:color w:val="000000"/>
                <w:kern w:val="0"/>
                <w:sz w:val="16"/>
                <w:szCs w:val="16"/>
              </w:rPr>
            </w:pPr>
            <w:r w:rsidRPr="005A3EC1">
              <w:rPr>
                <w:rFonts w:ascii="Arimo" w:eastAsia="Times New Roman" w:hAnsi="Arimo" w:cs="Calibri"/>
                <w:color w:val="000000"/>
                <w:kern w:val="0"/>
                <w:sz w:val="16"/>
                <w:szCs w:val="16"/>
              </w:rPr>
              <w:t>100,00</w:t>
            </w:r>
          </w:p>
        </w:tc>
        <w:tc>
          <w:tcPr>
            <w:tcW w:w="674" w:type="dxa"/>
            <w:gridSpan w:val="3"/>
            <w:tcBorders>
              <w:top w:val="nil"/>
              <w:left w:val="nil"/>
              <w:bottom w:val="nil"/>
              <w:right w:val="nil"/>
            </w:tcBorders>
            <w:shd w:val="clear" w:color="000000" w:fill="FFFFFF"/>
            <w:hideMark/>
          </w:tcPr>
          <w:p w14:paraId="0D85DC2D" w14:textId="77777777" w:rsidR="005A3EC1" w:rsidRPr="005A3EC1" w:rsidRDefault="005A3EC1" w:rsidP="005A3EC1">
            <w:pPr>
              <w:widowControl/>
              <w:suppressAutoHyphens w:val="0"/>
              <w:autoSpaceDN/>
              <w:jc w:val="right"/>
              <w:rPr>
                <w:rFonts w:ascii="Arimo" w:eastAsia="Times New Roman" w:hAnsi="Arimo" w:cs="Calibri"/>
                <w:color w:val="000000"/>
                <w:kern w:val="0"/>
                <w:sz w:val="16"/>
                <w:szCs w:val="16"/>
              </w:rPr>
            </w:pPr>
            <w:r w:rsidRPr="005A3EC1">
              <w:rPr>
                <w:rFonts w:ascii="Arimo" w:eastAsia="Times New Roman" w:hAnsi="Arimo" w:cs="Calibri"/>
                <w:color w:val="000000"/>
                <w:kern w:val="0"/>
                <w:sz w:val="16"/>
                <w:szCs w:val="16"/>
              </w:rPr>
              <w:t>0,00</w:t>
            </w:r>
          </w:p>
        </w:tc>
        <w:tc>
          <w:tcPr>
            <w:tcW w:w="672" w:type="dxa"/>
            <w:gridSpan w:val="3"/>
            <w:tcBorders>
              <w:top w:val="nil"/>
              <w:left w:val="nil"/>
              <w:bottom w:val="nil"/>
              <w:right w:val="nil"/>
            </w:tcBorders>
            <w:shd w:val="clear" w:color="000000" w:fill="FFFFFF"/>
            <w:hideMark/>
          </w:tcPr>
          <w:p w14:paraId="635C74F9" w14:textId="77777777" w:rsidR="005A3EC1" w:rsidRPr="005A3EC1" w:rsidRDefault="005A3EC1" w:rsidP="005A3EC1">
            <w:pPr>
              <w:widowControl/>
              <w:suppressAutoHyphens w:val="0"/>
              <w:autoSpaceDN/>
              <w:jc w:val="right"/>
              <w:rPr>
                <w:rFonts w:ascii="Arimo" w:eastAsia="Times New Roman" w:hAnsi="Arimo" w:cs="Calibri"/>
                <w:color w:val="000000"/>
                <w:kern w:val="0"/>
                <w:sz w:val="16"/>
                <w:szCs w:val="16"/>
              </w:rPr>
            </w:pPr>
            <w:r w:rsidRPr="005A3EC1">
              <w:rPr>
                <w:rFonts w:ascii="Arimo" w:eastAsia="Times New Roman" w:hAnsi="Arimo" w:cs="Calibri"/>
                <w:color w:val="000000"/>
                <w:kern w:val="0"/>
                <w:sz w:val="16"/>
                <w:szCs w:val="16"/>
              </w:rPr>
              <w:t>0,00</w:t>
            </w:r>
          </w:p>
        </w:tc>
      </w:tr>
      <w:tr w:rsidR="005A3EC1" w:rsidRPr="005A3EC1" w14:paraId="07D0EE5A" w14:textId="77777777" w:rsidTr="005A3EC1">
        <w:trPr>
          <w:trHeight w:val="259"/>
        </w:trPr>
        <w:tc>
          <w:tcPr>
            <w:tcW w:w="5538" w:type="dxa"/>
            <w:gridSpan w:val="8"/>
            <w:tcBorders>
              <w:top w:val="nil"/>
              <w:left w:val="nil"/>
              <w:bottom w:val="nil"/>
              <w:right w:val="nil"/>
            </w:tcBorders>
            <w:shd w:val="clear" w:color="000000" w:fill="FEDE01"/>
            <w:vAlign w:val="center"/>
            <w:hideMark/>
          </w:tcPr>
          <w:p w14:paraId="4509CEC2" w14:textId="77777777" w:rsidR="005A3EC1" w:rsidRPr="005A3EC1" w:rsidRDefault="005A3EC1" w:rsidP="005A3EC1">
            <w:pPr>
              <w:widowControl/>
              <w:suppressAutoHyphens w:val="0"/>
              <w:autoSpaceDN/>
              <w:rPr>
                <w:rFonts w:ascii="Arimo" w:eastAsia="Times New Roman" w:hAnsi="Arimo" w:cs="Calibri"/>
                <w:color w:val="000000"/>
                <w:kern w:val="0"/>
                <w:sz w:val="16"/>
                <w:szCs w:val="16"/>
              </w:rPr>
            </w:pPr>
            <w:r w:rsidRPr="005A3EC1">
              <w:rPr>
                <w:rFonts w:ascii="Arimo" w:eastAsia="Times New Roman" w:hAnsi="Arimo" w:cs="Calibri"/>
                <w:color w:val="000000"/>
                <w:kern w:val="0"/>
                <w:sz w:val="16"/>
                <w:szCs w:val="16"/>
              </w:rPr>
              <w:t xml:space="preserve">Izvor 4.3.12 Prihod od </w:t>
            </w:r>
            <w:proofErr w:type="spellStart"/>
            <w:r w:rsidRPr="005A3EC1">
              <w:rPr>
                <w:rFonts w:ascii="Arimo" w:eastAsia="Times New Roman" w:hAnsi="Arimo" w:cs="Calibri"/>
                <w:color w:val="000000"/>
                <w:kern w:val="0"/>
                <w:sz w:val="16"/>
                <w:szCs w:val="16"/>
              </w:rPr>
              <w:t>min.sirovina</w:t>
            </w:r>
            <w:proofErr w:type="spellEnd"/>
            <w:r w:rsidRPr="005A3EC1">
              <w:rPr>
                <w:rFonts w:ascii="Arimo" w:eastAsia="Times New Roman" w:hAnsi="Arimo" w:cs="Calibri"/>
                <w:color w:val="000000"/>
                <w:kern w:val="0"/>
                <w:sz w:val="16"/>
                <w:szCs w:val="16"/>
              </w:rPr>
              <w:t xml:space="preserve">, </w:t>
            </w:r>
            <w:proofErr w:type="spellStart"/>
            <w:r w:rsidRPr="005A3EC1">
              <w:rPr>
                <w:rFonts w:ascii="Arimo" w:eastAsia="Times New Roman" w:hAnsi="Arimo" w:cs="Calibri"/>
                <w:color w:val="000000"/>
                <w:kern w:val="0"/>
                <w:sz w:val="16"/>
                <w:szCs w:val="16"/>
              </w:rPr>
              <w:t>iskorištavanje,ekspl.i</w:t>
            </w:r>
            <w:proofErr w:type="spellEnd"/>
            <w:r w:rsidRPr="005A3EC1">
              <w:rPr>
                <w:rFonts w:ascii="Arimo" w:eastAsia="Times New Roman" w:hAnsi="Arimo" w:cs="Calibri"/>
                <w:color w:val="000000"/>
                <w:kern w:val="0"/>
                <w:sz w:val="16"/>
                <w:szCs w:val="16"/>
              </w:rPr>
              <w:t xml:space="preserve"> sl.</w:t>
            </w:r>
          </w:p>
        </w:tc>
        <w:tc>
          <w:tcPr>
            <w:tcW w:w="1332" w:type="dxa"/>
            <w:gridSpan w:val="5"/>
            <w:tcBorders>
              <w:top w:val="nil"/>
              <w:left w:val="nil"/>
              <w:bottom w:val="nil"/>
              <w:right w:val="nil"/>
            </w:tcBorders>
            <w:shd w:val="clear" w:color="000000" w:fill="FEDE01"/>
            <w:vAlign w:val="center"/>
            <w:hideMark/>
          </w:tcPr>
          <w:p w14:paraId="244DB787" w14:textId="77777777" w:rsidR="005A3EC1" w:rsidRPr="005A3EC1" w:rsidRDefault="005A3EC1" w:rsidP="005A3EC1">
            <w:pPr>
              <w:widowControl/>
              <w:suppressAutoHyphens w:val="0"/>
              <w:autoSpaceDN/>
              <w:jc w:val="right"/>
              <w:rPr>
                <w:rFonts w:ascii="Arimo" w:eastAsia="Times New Roman" w:hAnsi="Arimo" w:cs="Calibri"/>
                <w:color w:val="000000"/>
                <w:kern w:val="0"/>
                <w:sz w:val="16"/>
                <w:szCs w:val="16"/>
              </w:rPr>
            </w:pPr>
            <w:r w:rsidRPr="005A3EC1">
              <w:rPr>
                <w:rFonts w:ascii="Arimo" w:eastAsia="Times New Roman" w:hAnsi="Arimo" w:cs="Calibri"/>
                <w:color w:val="000000"/>
                <w:kern w:val="0"/>
                <w:sz w:val="16"/>
                <w:szCs w:val="16"/>
              </w:rPr>
              <w:t>755.736,85</w:t>
            </w:r>
          </w:p>
        </w:tc>
        <w:tc>
          <w:tcPr>
            <w:tcW w:w="1132" w:type="dxa"/>
            <w:gridSpan w:val="2"/>
            <w:tcBorders>
              <w:top w:val="nil"/>
              <w:left w:val="nil"/>
              <w:bottom w:val="nil"/>
              <w:right w:val="nil"/>
            </w:tcBorders>
            <w:shd w:val="clear" w:color="000000" w:fill="FEDE01"/>
            <w:vAlign w:val="center"/>
            <w:hideMark/>
          </w:tcPr>
          <w:p w14:paraId="548681B8" w14:textId="77777777" w:rsidR="005A3EC1" w:rsidRPr="005A3EC1" w:rsidRDefault="005A3EC1" w:rsidP="005A3EC1">
            <w:pPr>
              <w:widowControl/>
              <w:suppressAutoHyphens w:val="0"/>
              <w:autoSpaceDN/>
              <w:jc w:val="right"/>
              <w:rPr>
                <w:rFonts w:ascii="Arimo" w:eastAsia="Times New Roman" w:hAnsi="Arimo" w:cs="Calibri"/>
                <w:color w:val="000000"/>
                <w:kern w:val="0"/>
                <w:sz w:val="16"/>
                <w:szCs w:val="16"/>
              </w:rPr>
            </w:pPr>
            <w:r w:rsidRPr="005A3EC1">
              <w:rPr>
                <w:rFonts w:ascii="Arimo" w:eastAsia="Times New Roman" w:hAnsi="Arimo" w:cs="Calibri"/>
                <w:color w:val="000000"/>
                <w:kern w:val="0"/>
                <w:sz w:val="16"/>
                <w:szCs w:val="16"/>
              </w:rPr>
              <w:t>1.307.720,00</w:t>
            </w:r>
          </w:p>
        </w:tc>
        <w:tc>
          <w:tcPr>
            <w:tcW w:w="1132" w:type="dxa"/>
            <w:gridSpan w:val="3"/>
            <w:tcBorders>
              <w:top w:val="nil"/>
              <w:left w:val="nil"/>
              <w:bottom w:val="nil"/>
              <w:right w:val="nil"/>
            </w:tcBorders>
            <w:shd w:val="clear" w:color="000000" w:fill="FEDE01"/>
            <w:vAlign w:val="center"/>
            <w:hideMark/>
          </w:tcPr>
          <w:p w14:paraId="472B5B37" w14:textId="77777777" w:rsidR="005A3EC1" w:rsidRPr="005A3EC1" w:rsidRDefault="005A3EC1" w:rsidP="005A3EC1">
            <w:pPr>
              <w:widowControl/>
              <w:suppressAutoHyphens w:val="0"/>
              <w:autoSpaceDN/>
              <w:jc w:val="right"/>
              <w:rPr>
                <w:rFonts w:ascii="Arimo" w:eastAsia="Times New Roman" w:hAnsi="Arimo" w:cs="Calibri"/>
                <w:color w:val="000000"/>
                <w:kern w:val="0"/>
                <w:sz w:val="16"/>
                <w:szCs w:val="16"/>
              </w:rPr>
            </w:pPr>
            <w:r w:rsidRPr="005A3EC1">
              <w:rPr>
                <w:rFonts w:ascii="Arimo" w:eastAsia="Times New Roman" w:hAnsi="Arimo" w:cs="Calibri"/>
                <w:color w:val="000000"/>
                <w:kern w:val="0"/>
                <w:sz w:val="16"/>
                <w:szCs w:val="16"/>
              </w:rPr>
              <w:t>789.090,00</w:t>
            </w:r>
          </w:p>
        </w:tc>
        <w:tc>
          <w:tcPr>
            <w:tcW w:w="1131" w:type="dxa"/>
            <w:gridSpan w:val="2"/>
            <w:tcBorders>
              <w:top w:val="nil"/>
              <w:left w:val="nil"/>
              <w:bottom w:val="nil"/>
              <w:right w:val="nil"/>
            </w:tcBorders>
            <w:shd w:val="clear" w:color="000000" w:fill="FEDE01"/>
            <w:vAlign w:val="center"/>
            <w:hideMark/>
          </w:tcPr>
          <w:p w14:paraId="655731FB" w14:textId="77777777" w:rsidR="005A3EC1" w:rsidRPr="005A3EC1" w:rsidRDefault="005A3EC1" w:rsidP="005A3EC1">
            <w:pPr>
              <w:widowControl/>
              <w:suppressAutoHyphens w:val="0"/>
              <w:autoSpaceDN/>
              <w:jc w:val="right"/>
              <w:rPr>
                <w:rFonts w:ascii="Arimo" w:eastAsia="Times New Roman" w:hAnsi="Arimo" w:cs="Calibri"/>
                <w:color w:val="000000"/>
                <w:kern w:val="0"/>
                <w:sz w:val="16"/>
                <w:szCs w:val="16"/>
              </w:rPr>
            </w:pPr>
            <w:r w:rsidRPr="005A3EC1">
              <w:rPr>
                <w:rFonts w:ascii="Arimo" w:eastAsia="Times New Roman" w:hAnsi="Arimo" w:cs="Calibri"/>
                <w:color w:val="000000"/>
                <w:kern w:val="0"/>
                <w:sz w:val="16"/>
                <w:szCs w:val="16"/>
              </w:rPr>
              <w:t>383.602,10</w:t>
            </w:r>
          </w:p>
        </w:tc>
        <w:tc>
          <w:tcPr>
            <w:tcW w:w="692" w:type="dxa"/>
            <w:gridSpan w:val="3"/>
            <w:tcBorders>
              <w:top w:val="nil"/>
              <w:left w:val="nil"/>
              <w:bottom w:val="nil"/>
              <w:right w:val="nil"/>
            </w:tcBorders>
            <w:shd w:val="clear" w:color="000000" w:fill="FEDE01"/>
            <w:vAlign w:val="center"/>
            <w:hideMark/>
          </w:tcPr>
          <w:p w14:paraId="5D2564B1" w14:textId="77777777" w:rsidR="005A3EC1" w:rsidRPr="005A3EC1" w:rsidRDefault="005A3EC1" w:rsidP="005A3EC1">
            <w:pPr>
              <w:widowControl/>
              <w:suppressAutoHyphens w:val="0"/>
              <w:autoSpaceDN/>
              <w:jc w:val="right"/>
              <w:rPr>
                <w:rFonts w:ascii="Arimo" w:eastAsia="Times New Roman" w:hAnsi="Arimo" w:cs="Calibri"/>
                <w:color w:val="000000"/>
                <w:kern w:val="0"/>
                <w:sz w:val="16"/>
                <w:szCs w:val="16"/>
              </w:rPr>
            </w:pPr>
            <w:r w:rsidRPr="005A3EC1">
              <w:rPr>
                <w:rFonts w:ascii="Arimo" w:eastAsia="Times New Roman" w:hAnsi="Arimo" w:cs="Calibri"/>
                <w:color w:val="000000"/>
                <w:kern w:val="0"/>
                <w:sz w:val="16"/>
                <w:szCs w:val="16"/>
              </w:rPr>
              <w:t>173,04</w:t>
            </w:r>
          </w:p>
        </w:tc>
        <w:tc>
          <w:tcPr>
            <w:tcW w:w="597" w:type="dxa"/>
            <w:gridSpan w:val="2"/>
            <w:tcBorders>
              <w:top w:val="nil"/>
              <w:left w:val="nil"/>
              <w:bottom w:val="nil"/>
              <w:right w:val="nil"/>
            </w:tcBorders>
            <w:shd w:val="clear" w:color="000000" w:fill="FEDE01"/>
            <w:vAlign w:val="center"/>
            <w:hideMark/>
          </w:tcPr>
          <w:p w14:paraId="7E94B376" w14:textId="77777777" w:rsidR="005A3EC1" w:rsidRPr="005A3EC1" w:rsidRDefault="005A3EC1" w:rsidP="005A3EC1">
            <w:pPr>
              <w:widowControl/>
              <w:suppressAutoHyphens w:val="0"/>
              <w:autoSpaceDN/>
              <w:jc w:val="right"/>
              <w:rPr>
                <w:rFonts w:ascii="Arimo" w:eastAsia="Times New Roman" w:hAnsi="Arimo" w:cs="Calibri"/>
                <w:color w:val="000000"/>
                <w:kern w:val="0"/>
                <w:sz w:val="16"/>
                <w:szCs w:val="16"/>
              </w:rPr>
            </w:pPr>
            <w:r w:rsidRPr="005A3EC1">
              <w:rPr>
                <w:rFonts w:ascii="Arimo" w:eastAsia="Times New Roman" w:hAnsi="Arimo" w:cs="Calibri"/>
                <w:color w:val="000000"/>
                <w:kern w:val="0"/>
                <w:sz w:val="16"/>
                <w:szCs w:val="16"/>
              </w:rPr>
              <w:t>60,34</w:t>
            </w:r>
          </w:p>
        </w:tc>
        <w:tc>
          <w:tcPr>
            <w:tcW w:w="674" w:type="dxa"/>
            <w:gridSpan w:val="3"/>
            <w:tcBorders>
              <w:top w:val="nil"/>
              <w:left w:val="nil"/>
              <w:bottom w:val="nil"/>
              <w:right w:val="nil"/>
            </w:tcBorders>
            <w:shd w:val="clear" w:color="000000" w:fill="FEDE01"/>
            <w:vAlign w:val="center"/>
            <w:hideMark/>
          </w:tcPr>
          <w:p w14:paraId="29B5BBEA" w14:textId="77777777" w:rsidR="005A3EC1" w:rsidRPr="005A3EC1" w:rsidRDefault="005A3EC1" w:rsidP="005A3EC1">
            <w:pPr>
              <w:widowControl/>
              <w:suppressAutoHyphens w:val="0"/>
              <w:autoSpaceDN/>
              <w:jc w:val="right"/>
              <w:rPr>
                <w:rFonts w:ascii="Arimo" w:eastAsia="Times New Roman" w:hAnsi="Arimo" w:cs="Calibri"/>
                <w:color w:val="000000"/>
                <w:kern w:val="0"/>
                <w:sz w:val="16"/>
                <w:szCs w:val="16"/>
              </w:rPr>
            </w:pPr>
            <w:r w:rsidRPr="005A3EC1">
              <w:rPr>
                <w:rFonts w:ascii="Arimo" w:eastAsia="Times New Roman" w:hAnsi="Arimo" w:cs="Calibri"/>
                <w:color w:val="000000"/>
                <w:kern w:val="0"/>
                <w:sz w:val="16"/>
                <w:szCs w:val="16"/>
              </w:rPr>
              <w:t>48,61</w:t>
            </w:r>
          </w:p>
        </w:tc>
        <w:tc>
          <w:tcPr>
            <w:tcW w:w="672" w:type="dxa"/>
            <w:gridSpan w:val="3"/>
            <w:tcBorders>
              <w:top w:val="nil"/>
              <w:left w:val="nil"/>
              <w:bottom w:val="nil"/>
              <w:right w:val="nil"/>
            </w:tcBorders>
            <w:shd w:val="clear" w:color="000000" w:fill="FEDE01"/>
            <w:vAlign w:val="center"/>
            <w:hideMark/>
          </w:tcPr>
          <w:p w14:paraId="3BF6D833" w14:textId="77777777" w:rsidR="005A3EC1" w:rsidRPr="005A3EC1" w:rsidRDefault="005A3EC1" w:rsidP="005A3EC1">
            <w:pPr>
              <w:widowControl/>
              <w:suppressAutoHyphens w:val="0"/>
              <w:autoSpaceDN/>
              <w:jc w:val="right"/>
              <w:rPr>
                <w:rFonts w:ascii="Arimo" w:eastAsia="Times New Roman" w:hAnsi="Arimo" w:cs="Calibri"/>
                <w:color w:val="000000"/>
                <w:kern w:val="0"/>
                <w:sz w:val="16"/>
                <w:szCs w:val="16"/>
              </w:rPr>
            </w:pPr>
            <w:r w:rsidRPr="005A3EC1">
              <w:rPr>
                <w:rFonts w:ascii="Arimo" w:eastAsia="Times New Roman" w:hAnsi="Arimo" w:cs="Calibri"/>
                <w:color w:val="000000"/>
                <w:kern w:val="0"/>
                <w:sz w:val="16"/>
                <w:szCs w:val="16"/>
              </w:rPr>
              <w:t>100,00</w:t>
            </w:r>
          </w:p>
        </w:tc>
      </w:tr>
      <w:tr w:rsidR="005A3EC1" w:rsidRPr="005A3EC1" w14:paraId="350B9796" w14:textId="77777777" w:rsidTr="005A3EC1">
        <w:trPr>
          <w:trHeight w:val="300"/>
        </w:trPr>
        <w:tc>
          <w:tcPr>
            <w:tcW w:w="718" w:type="dxa"/>
            <w:gridSpan w:val="2"/>
            <w:tcBorders>
              <w:top w:val="nil"/>
              <w:left w:val="nil"/>
              <w:bottom w:val="nil"/>
              <w:right w:val="nil"/>
            </w:tcBorders>
            <w:shd w:val="clear" w:color="000000" w:fill="FFFFFF"/>
            <w:hideMark/>
          </w:tcPr>
          <w:p w14:paraId="7554B3A8" w14:textId="77777777" w:rsidR="005A3EC1" w:rsidRPr="005A3EC1" w:rsidRDefault="005A3EC1" w:rsidP="005A3EC1">
            <w:pPr>
              <w:widowControl/>
              <w:suppressAutoHyphens w:val="0"/>
              <w:autoSpaceDN/>
              <w:rPr>
                <w:rFonts w:ascii="Arimo" w:eastAsia="Times New Roman" w:hAnsi="Arimo" w:cs="Calibri"/>
                <w:b/>
                <w:bCs/>
                <w:color w:val="000000"/>
                <w:kern w:val="0"/>
                <w:sz w:val="16"/>
                <w:szCs w:val="16"/>
              </w:rPr>
            </w:pPr>
            <w:r w:rsidRPr="005A3EC1">
              <w:rPr>
                <w:rFonts w:ascii="Arimo" w:eastAsia="Times New Roman" w:hAnsi="Arimo" w:cs="Calibri"/>
                <w:b/>
                <w:bCs/>
                <w:color w:val="000000"/>
                <w:kern w:val="0"/>
                <w:sz w:val="16"/>
                <w:szCs w:val="16"/>
              </w:rPr>
              <w:t>6</w:t>
            </w:r>
          </w:p>
        </w:tc>
        <w:tc>
          <w:tcPr>
            <w:tcW w:w="5020" w:type="dxa"/>
            <w:gridSpan w:val="8"/>
            <w:tcBorders>
              <w:top w:val="nil"/>
              <w:left w:val="nil"/>
              <w:bottom w:val="nil"/>
              <w:right w:val="nil"/>
            </w:tcBorders>
            <w:shd w:val="clear" w:color="000000" w:fill="FFFFFF"/>
            <w:hideMark/>
          </w:tcPr>
          <w:p w14:paraId="4D7D2061" w14:textId="77777777" w:rsidR="005A3EC1" w:rsidRPr="005A3EC1" w:rsidRDefault="005A3EC1" w:rsidP="005A3EC1">
            <w:pPr>
              <w:widowControl/>
              <w:suppressAutoHyphens w:val="0"/>
              <w:autoSpaceDN/>
              <w:rPr>
                <w:rFonts w:ascii="Arimo" w:eastAsia="Times New Roman" w:hAnsi="Arimo" w:cs="Calibri"/>
                <w:b/>
                <w:bCs/>
                <w:color w:val="000000"/>
                <w:kern w:val="0"/>
                <w:sz w:val="16"/>
                <w:szCs w:val="16"/>
              </w:rPr>
            </w:pPr>
            <w:r w:rsidRPr="005A3EC1">
              <w:rPr>
                <w:rFonts w:ascii="Arimo" w:eastAsia="Times New Roman" w:hAnsi="Arimo" w:cs="Calibri"/>
                <w:b/>
                <w:bCs/>
                <w:color w:val="000000"/>
                <w:kern w:val="0"/>
                <w:sz w:val="16"/>
                <w:szCs w:val="16"/>
              </w:rPr>
              <w:t>Prihodi poslovanja</w:t>
            </w:r>
          </w:p>
        </w:tc>
        <w:tc>
          <w:tcPr>
            <w:tcW w:w="1132" w:type="dxa"/>
            <w:gridSpan w:val="3"/>
            <w:tcBorders>
              <w:top w:val="nil"/>
              <w:left w:val="nil"/>
              <w:bottom w:val="nil"/>
              <w:right w:val="nil"/>
            </w:tcBorders>
            <w:shd w:val="clear" w:color="000000" w:fill="FFFFFF"/>
            <w:hideMark/>
          </w:tcPr>
          <w:p w14:paraId="544FF5E4" w14:textId="77777777" w:rsidR="005A3EC1" w:rsidRPr="005A3EC1" w:rsidRDefault="005A3EC1" w:rsidP="005A3EC1">
            <w:pPr>
              <w:widowControl/>
              <w:suppressAutoHyphens w:val="0"/>
              <w:autoSpaceDN/>
              <w:jc w:val="right"/>
              <w:rPr>
                <w:rFonts w:ascii="Arimo" w:eastAsia="Times New Roman" w:hAnsi="Arimo" w:cs="Calibri"/>
                <w:b/>
                <w:bCs/>
                <w:color w:val="000000"/>
                <w:kern w:val="0"/>
                <w:sz w:val="16"/>
                <w:szCs w:val="16"/>
              </w:rPr>
            </w:pPr>
            <w:r w:rsidRPr="005A3EC1">
              <w:rPr>
                <w:rFonts w:ascii="Arimo" w:eastAsia="Times New Roman" w:hAnsi="Arimo" w:cs="Calibri"/>
                <w:b/>
                <w:bCs/>
                <w:color w:val="000000"/>
                <w:kern w:val="0"/>
                <w:sz w:val="16"/>
                <w:szCs w:val="16"/>
              </w:rPr>
              <w:t>755.736,85</w:t>
            </w:r>
          </w:p>
        </w:tc>
        <w:tc>
          <w:tcPr>
            <w:tcW w:w="1132" w:type="dxa"/>
            <w:gridSpan w:val="2"/>
            <w:tcBorders>
              <w:top w:val="nil"/>
              <w:left w:val="nil"/>
              <w:bottom w:val="nil"/>
              <w:right w:val="nil"/>
            </w:tcBorders>
            <w:shd w:val="clear" w:color="000000" w:fill="FFFFFF"/>
            <w:hideMark/>
          </w:tcPr>
          <w:p w14:paraId="1A98FEB4" w14:textId="77777777" w:rsidR="005A3EC1" w:rsidRPr="005A3EC1" w:rsidRDefault="005A3EC1" w:rsidP="005A3EC1">
            <w:pPr>
              <w:widowControl/>
              <w:suppressAutoHyphens w:val="0"/>
              <w:autoSpaceDN/>
              <w:jc w:val="right"/>
              <w:rPr>
                <w:rFonts w:ascii="Arimo" w:eastAsia="Times New Roman" w:hAnsi="Arimo" w:cs="Calibri"/>
                <w:b/>
                <w:bCs/>
                <w:color w:val="000000"/>
                <w:kern w:val="0"/>
                <w:sz w:val="16"/>
                <w:szCs w:val="16"/>
              </w:rPr>
            </w:pPr>
            <w:r w:rsidRPr="005A3EC1">
              <w:rPr>
                <w:rFonts w:ascii="Arimo" w:eastAsia="Times New Roman" w:hAnsi="Arimo" w:cs="Calibri"/>
                <w:b/>
                <w:bCs/>
                <w:color w:val="000000"/>
                <w:kern w:val="0"/>
                <w:sz w:val="16"/>
                <w:szCs w:val="16"/>
              </w:rPr>
              <w:t>1.307.720,00</w:t>
            </w:r>
          </w:p>
        </w:tc>
        <w:tc>
          <w:tcPr>
            <w:tcW w:w="1132" w:type="dxa"/>
            <w:gridSpan w:val="3"/>
            <w:tcBorders>
              <w:top w:val="nil"/>
              <w:left w:val="nil"/>
              <w:bottom w:val="nil"/>
              <w:right w:val="nil"/>
            </w:tcBorders>
            <w:shd w:val="clear" w:color="000000" w:fill="FFFFFF"/>
            <w:hideMark/>
          </w:tcPr>
          <w:p w14:paraId="7A6FEED1" w14:textId="77777777" w:rsidR="005A3EC1" w:rsidRPr="005A3EC1" w:rsidRDefault="005A3EC1" w:rsidP="005A3EC1">
            <w:pPr>
              <w:widowControl/>
              <w:suppressAutoHyphens w:val="0"/>
              <w:autoSpaceDN/>
              <w:jc w:val="right"/>
              <w:rPr>
                <w:rFonts w:ascii="Arimo" w:eastAsia="Times New Roman" w:hAnsi="Arimo" w:cs="Calibri"/>
                <w:b/>
                <w:bCs/>
                <w:color w:val="000000"/>
                <w:kern w:val="0"/>
                <w:sz w:val="16"/>
                <w:szCs w:val="16"/>
              </w:rPr>
            </w:pPr>
            <w:r w:rsidRPr="005A3EC1">
              <w:rPr>
                <w:rFonts w:ascii="Arimo" w:eastAsia="Times New Roman" w:hAnsi="Arimo" w:cs="Calibri"/>
                <w:b/>
                <w:bCs/>
                <w:color w:val="000000"/>
                <w:kern w:val="0"/>
                <w:sz w:val="16"/>
                <w:szCs w:val="16"/>
              </w:rPr>
              <w:t>789.090,00</w:t>
            </w:r>
          </w:p>
        </w:tc>
        <w:tc>
          <w:tcPr>
            <w:tcW w:w="1131" w:type="dxa"/>
            <w:gridSpan w:val="2"/>
            <w:tcBorders>
              <w:top w:val="nil"/>
              <w:left w:val="nil"/>
              <w:bottom w:val="nil"/>
              <w:right w:val="nil"/>
            </w:tcBorders>
            <w:shd w:val="clear" w:color="000000" w:fill="FFFFFF"/>
            <w:hideMark/>
          </w:tcPr>
          <w:p w14:paraId="3329C74E" w14:textId="77777777" w:rsidR="005A3EC1" w:rsidRPr="005A3EC1" w:rsidRDefault="005A3EC1" w:rsidP="005A3EC1">
            <w:pPr>
              <w:widowControl/>
              <w:suppressAutoHyphens w:val="0"/>
              <w:autoSpaceDN/>
              <w:jc w:val="right"/>
              <w:rPr>
                <w:rFonts w:ascii="Arimo" w:eastAsia="Times New Roman" w:hAnsi="Arimo" w:cs="Calibri"/>
                <w:b/>
                <w:bCs/>
                <w:color w:val="000000"/>
                <w:kern w:val="0"/>
                <w:sz w:val="16"/>
                <w:szCs w:val="16"/>
              </w:rPr>
            </w:pPr>
            <w:r w:rsidRPr="005A3EC1">
              <w:rPr>
                <w:rFonts w:ascii="Arimo" w:eastAsia="Times New Roman" w:hAnsi="Arimo" w:cs="Calibri"/>
                <w:b/>
                <w:bCs/>
                <w:color w:val="000000"/>
                <w:kern w:val="0"/>
                <w:sz w:val="16"/>
                <w:szCs w:val="16"/>
              </w:rPr>
              <w:t>383.602,10</w:t>
            </w:r>
          </w:p>
        </w:tc>
        <w:tc>
          <w:tcPr>
            <w:tcW w:w="692" w:type="dxa"/>
            <w:gridSpan w:val="3"/>
            <w:tcBorders>
              <w:top w:val="nil"/>
              <w:left w:val="nil"/>
              <w:bottom w:val="nil"/>
              <w:right w:val="nil"/>
            </w:tcBorders>
            <w:shd w:val="clear" w:color="000000" w:fill="FFFFFF"/>
            <w:hideMark/>
          </w:tcPr>
          <w:p w14:paraId="64CFCD15" w14:textId="77777777" w:rsidR="005A3EC1" w:rsidRPr="005A3EC1" w:rsidRDefault="005A3EC1" w:rsidP="005A3EC1">
            <w:pPr>
              <w:widowControl/>
              <w:suppressAutoHyphens w:val="0"/>
              <w:autoSpaceDN/>
              <w:jc w:val="right"/>
              <w:rPr>
                <w:rFonts w:ascii="Arimo" w:eastAsia="Times New Roman" w:hAnsi="Arimo" w:cs="Calibri"/>
                <w:b/>
                <w:bCs/>
                <w:color w:val="000000"/>
                <w:kern w:val="0"/>
                <w:sz w:val="16"/>
                <w:szCs w:val="16"/>
              </w:rPr>
            </w:pPr>
            <w:r w:rsidRPr="005A3EC1">
              <w:rPr>
                <w:rFonts w:ascii="Arimo" w:eastAsia="Times New Roman" w:hAnsi="Arimo" w:cs="Calibri"/>
                <w:b/>
                <w:bCs/>
                <w:color w:val="000000"/>
                <w:kern w:val="0"/>
                <w:sz w:val="16"/>
                <w:szCs w:val="16"/>
              </w:rPr>
              <w:t>173,04</w:t>
            </w:r>
          </w:p>
        </w:tc>
        <w:tc>
          <w:tcPr>
            <w:tcW w:w="597" w:type="dxa"/>
            <w:gridSpan w:val="2"/>
            <w:tcBorders>
              <w:top w:val="nil"/>
              <w:left w:val="nil"/>
              <w:bottom w:val="nil"/>
              <w:right w:val="nil"/>
            </w:tcBorders>
            <w:shd w:val="clear" w:color="000000" w:fill="FFFFFF"/>
            <w:hideMark/>
          </w:tcPr>
          <w:p w14:paraId="12FB7EFD" w14:textId="77777777" w:rsidR="005A3EC1" w:rsidRPr="005A3EC1" w:rsidRDefault="005A3EC1" w:rsidP="005A3EC1">
            <w:pPr>
              <w:widowControl/>
              <w:suppressAutoHyphens w:val="0"/>
              <w:autoSpaceDN/>
              <w:jc w:val="right"/>
              <w:rPr>
                <w:rFonts w:ascii="Arimo" w:eastAsia="Times New Roman" w:hAnsi="Arimo" w:cs="Calibri"/>
                <w:b/>
                <w:bCs/>
                <w:color w:val="000000"/>
                <w:kern w:val="0"/>
                <w:sz w:val="16"/>
                <w:szCs w:val="16"/>
              </w:rPr>
            </w:pPr>
            <w:r w:rsidRPr="005A3EC1">
              <w:rPr>
                <w:rFonts w:ascii="Arimo" w:eastAsia="Times New Roman" w:hAnsi="Arimo" w:cs="Calibri"/>
                <w:b/>
                <w:bCs/>
                <w:color w:val="000000"/>
                <w:kern w:val="0"/>
                <w:sz w:val="16"/>
                <w:szCs w:val="16"/>
              </w:rPr>
              <w:t>60,34</w:t>
            </w:r>
          </w:p>
        </w:tc>
        <w:tc>
          <w:tcPr>
            <w:tcW w:w="674" w:type="dxa"/>
            <w:gridSpan w:val="3"/>
            <w:tcBorders>
              <w:top w:val="nil"/>
              <w:left w:val="nil"/>
              <w:bottom w:val="nil"/>
              <w:right w:val="nil"/>
            </w:tcBorders>
            <w:shd w:val="clear" w:color="000000" w:fill="FFFFFF"/>
            <w:hideMark/>
          </w:tcPr>
          <w:p w14:paraId="55437A03" w14:textId="77777777" w:rsidR="005A3EC1" w:rsidRPr="005A3EC1" w:rsidRDefault="005A3EC1" w:rsidP="005A3EC1">
            <w:pPr>
              <w:widowControl/>
              <w:suppressAutoHyphens w:val="0"/>
              <w:autoSpaceDN/>
              <w:jc w:val="right"/>
              <w:rPr>
                <w:rFonts w:ascii="Arimo" w:eastAsia="Times New Roman" w:hAnsi="Arimo" w:cs="Calibri"/>
                <w:b/>
                <w:bCs/>
                <w:color w:val="000000"/>
                <w:kern w:val="0"/>
                <w:sz w:val="16"/>
                <w:szCs w:val="16"/>
              </w:rPr>
            </w:pPr>
            <w:r w:rsidRPr="005A3EC1">
              <w:rPr>
                <w:rFonts w:ascii="Arimo" w:eastAsia="Times New Roman" w:hAnsi="Arimo" w:cs="Calibri"/>
                <w:b/>
                <w:bCs/>
                <w:color w:val="000000"/>
                <w:kern w:val="0"/>
                <w:sz w:val="16"/>
                <w:szCs w:val="16"/>
              </w:rPr>
              <w:t>48,61</w:t>
            </w:r>
          </w:p>
        </w:tc>
        <w:tc>
          <w:tcPr>
            <w:tcW w:w="672" w:type="dxa"/>
            <w:gridSpan w:val="3"/>
            <w:tcBorders>
              <w:top w:val="nil"/>
              <w:left w:val="nil"/>
              <w:bottom w:val="nil"/>
              <w:right w:val="nil"/>
            </w:tcBorders>
            <w:shd w:val="clear" w:color="000000" w:fill="FFFFFF"/>
            <w:hideMark/>
          </w:tcPr>
          <w:p w14:paraId="18ACB795" w14:textId="77777777" w:rsidR="005A3EC1" w:rsidRPr="005A3EC1" w:rsidRDefault="005A3EC1" w:rsidP="005A3EC1">
            <w:pPr>
              <w:widowControl/>
              <w:suppressAutoHyphens w:val="0"/>
              <w:autoSpaceDN/>
              <w:jc w:val="right"/>
              <w:rPr>
                <w:rFonts w:ascii="Arimo" w:eastAsia="Times New Roman" w:hAnsi="Arimo" w:cs="Calibri"/>
                <w:b/>
                <w:bCs/>
                <w:color w:val="000000"/>
                <w:kern w:val="0"/>
                <w:sz w:val="16"/>
                <w:szCs w:val="16"/>
              </w:rPr>
            </w:pPr>
            <w:r w:rsidRPr="005A3EC1">
              <w:rPr>
                <w:rFonts w:ascii="Arimo" w:eastAsia="Times New Roman" w:hAnsi="Arimo" w:cs="Calibri"/>
                <w:b/>
                <w:bCs/>
                <w:color w:val="000000"/>
                <w:kern w:val="0"/>
                <w:sz w:val="16"/>
                <w:szCs w:val="16"/>
              </w:rPr>
              <w:t>100,00</w:t>
            </w:r>
          </w:p>
        </w:tc>
      </w:tr>
      <w:tr w:rsidR="005A3EC1" w:rsidRPr="005A3EC1" w14:paraId="6FDC654A" w14:textId="77777777" w:rsidTr="005A3EC1">
        <w:trPr>
          <w:trHeight w:val="300"/>
        </w:trPr>
        <w:tc>
          <w:tcPr>
            <w:tcW w:w="718" w:type="dxa"/>
            <w:gridSpan w:val="2"/>
            <w:tcBorders>
              <w:top w:val="nil"/>
              <w:left w:val="nil"/>
              <w:bottom w:val="nil"/>
              <w:right w:val="nil"/>
            </w:tcBorders>
            <w:shd w:val="clear" w:color="000000" w:fill="FFFFFF"/>
            <w:hideMark/>
          </w:tcPr>
          <w:p w14:paraId="18C321C6" w14:textId="77777777" w:rsidR="005A3EC1" w:rsidRPr="005A3EC1" w:rsidRDefault="005A3EC1" w:rsidP="005A3EC1">
            <w:pPr>
              <w:widowControl/>
              <w:suppressAutoHyphens w:val="0"/>
              <w:autoSpaceDN/>
              <w:rPr>
                <w:rFonts w:ascii="Arimo" w:eastAsia="Times New Roman" w:hAnsi="Arimo" w:cs="Calibri"/>
                <w:b/>
                <w:bCs/>
                <w:color w:val="000000"/>
                <w:kern w:val="0"/>
                <w:sz w:val="16"/>
                <w:szCs w:val="16"/>
              </w:rPr>
            </w:pPr>
            <w:r w:rsidRPr="005A3EC1">
              <w:rPr>
                <w:rFonts w:ascii="Arimo" w:eastAsia="Times New Roman" w:hAnsi="Arimo" w:cs="Calibri"/>
                <w:b/>
                <w:bCs/>
                <w:color w:val="000000"/>
                <w:kern w:val="0"/>
                <w:sz w:val="16"/>
                <w:szCs w:val="16"/>
              </w:rPr>
              <w:lastRenderedPageBreak/>
              <w:t>64</w:t>
            </w:r>
          </w:p>
        </w:tc>
        <w:tc>
          <w:tcPr>
            <w:tcW w:w="5020" w:type="dxa"/>
            <w:gridSpan w:val="8"/>
            <w:tcBorders>
              <w:top w:val="nil"/>
              <w:left w:val="nil"/>
              <w:bottom w:val="nil"/>
              <w:right w:val="nil"/>
            </w:tcBorders>
            <w:shd w:val="clear" w:color="000000" w:fill="FFFFFF"/>
            <w:hideMark/>
          </w:tcPr>
          <w:p w14:paraId="10F358F6" w14:textId="77777777" w:rsidR="005A3EC1" w:rsidRPr="005A3EC1" w:rsidRDefault="005A3EC1" w:rsidP="005A3EC1">
            <w:pPr>
              <w:widowControl/>
              <w:suppressAutoHyphens w:val="0"/>
              <w:autoSpaceDN/>
              <w:rPr>
                <w:rFonts w:ascii="Arimo" w:eastAsia="Times New Roman" w:hAnsi="Arimo" w:cs="Calibri"/>
                <w:b/>
                <w:bCs/>
                <w:color w:val="000000"/>
                <w:kern w:val="0"/>
                <w:sz w:val="16"/>
                <w:szCs w:val="16"/>
              </w:rPr>
            </w:pPr>
            <w:r w:rsidRPr="005A3EC1">
              <w:rPr>
                <w:rFonts w:ascii="Arimo" w:eastAsia="Times New Roman" w:hAnsi="Arimo" w:cs="Calibri"/>
                <w:b/>
                <w:bCs/>
                <w:color w:val="000000"/>
                <w:kern w:val="0"/>
                <w:sz w:val="16"/>
                <w:szCs w:val="16"/>
              </w:rPr>
              <w:t>Prihodi od imovine</w:t>
            </w:r>
          </w:p>
        </w:tc>
        <w:tc>
          <w:tcPr>
            <w:tcW w:w="1132" w:type="dxa"/>
            <w:gridSpan w:val="3"/>
            <w:tcBorders>
              <w:top w:val="nil"/>
              <w:left w:val="nil"/>
              <w:bottom w:val="nil"/>
              <w:right w:val="nil"/>
            </w:tcBorders>
            <w:shd w:val="clear" w:color="000000" w:fill="FFFFFF"/>
            <w:hideMark/>
          </w:tcPr>
          <w:p w14:paraId="62A89966" w14:textId="77777777" w:rsidR="005A3EC1" w:rsidRPr="005A3EC1" w:rsidRDefault="005A3EC1" w:rsidP="005A3EC1">
            <w:pPr>
              <w:widowControl/>
              <w:suppressAutoHyphens w:val="0"/>
              <w:autoSpaceDN/>
              <w:jc w:val="right"/>
              <w:rPr>
                <w:rFonts w:ascii="Arimo" w:eastAsia="Times New Roman" w:hAnsi="Arimo" w:cs="Calibri"/>
                <w:b/>
                <w:bCs/>
                <w:color w:val="000000"/>
                <w:kern w:val="0"/>
                <w:sz w:val="16"/>
                <w:szCs w:val="16"/>
              </w:rPr>
            </w:pPr>
            <w:r w:rsidRPr="005A3EC1">
              <w:rPr>
                <w:rFonts w:ascii="Arimo" w:eastAsia="Times New Roman" w:hAnsi="Arimo" w:cs="Calibri"/>
                <w:b/>
                <w:bCs/>
                <w:color w:val="000000"/>
                <w:kern w:val="0"/>
                <w:sz w:val="16"/>
                <w:szCs w:val="16"/>
              </w:rPr>
              <w:t>755.736,85</w:t>
            </w:r>
          </w:p>
        </w:tc>
        <w:tc>
          <w:tcPr>
            <w:tcW w:w="1132" w:type="dxa"/>
            <w:gridSpan w:val="2"/>
            <w:tcBorders>
              <w:top w:val="nil"/>
              <w:left w:val="nil"/>
              <w:bottom w:val="nil"/>
              <w:right w:val="nil"/>
            </w:tcBorders>
            <w:shd w:val="clear" w:color="000000" w:fill="FFFFFF"/>
            <w:hideMark/>
          </w:tcPr>
          <w:p w14:paraId="7911DB8E" w14:textId="77777777" w:rsidR="005A3EC1" w:rsidRPr="005A3EC1" w:rsidRDefault="005A3EC1" w:rsidP="005A3EC1">
            <w:pPr>
              <w:widowControl/>
              <w:suppressAutoHyphens w:val="0"/>
              <w:autoSpaceDN/>
              <w:jc w:val="right"/>
              <w:rPr>
                <w:rFonts w:ascii="Arimo" w:eastAsia="Times New Roman" w:hAnsi="Arimo" w:cs="Calibri"/>
                <w:b/>
                <w:bCs/>
                <w:color w:val="000000"/>
                <w:kern w:val="0"/>
                <w:sz w:val="16"/>
                <w:szCs w:val="16"/>
              </w:rPr>
            </w:pPr>
            <w:r w:rsidRPr="005A3EC1">
              <w:rPr>
                <w:rFonts w:ascii="Arimo" w:eastAsia="Times New Roman" w:hAnsi="Arimo" w:cs="Calibri"/>
                <w:b/>
                <w:bCs/>
                <w:color w:val="000000"/>
                <w:kern w:val="0"/>
                <w:sz w:val="16"/>
                <w:szCs w:val="16"/>
              </w:rPr>
              <w:t>1.307.720,00</w:t>
            </w:r>
          </w:p>
        </w:tc>
        <w:tc>
          <w:tcPr>
            <w:tcW w:w="1132" w:type="dxa"/>
            <w:gridSpan w:val="3"/>
            <w:tcBorders>
              <w:top w:val="nil"/>
              <w:left w:val="nil"/>
              <w:bottom w:val="nil"/>
              <w:right w:val="nil"/>
            </w:tcBorders>
            <w:shd w:val="clear" w:color="000000" w:fill="FFFFFF"/>
            <w:hideMark/>
          </w:tcPr>
          <w:p w14:paraId="3D20E04E" w14:textId="77777777" w:rsidR="005A3EC1" w:rsidRPr="005A3EC1" w:rsidRDefault="005A3EC1" w:rsidP="005A3EC1">
            <w:pPr>
              <w:widowControl/>
              <w:suppressAutoHyphens w:val="0"/>
              <w:autoSpaceDN/>
              <w:jc w:val="right"/>
              <w:rPr>
                <w:rFonts w:ascii="Arimo" w:eastAsia="Times New Roman" w:hAnsi="Arimo" w:cs="Calibri"/>
                <w:b/>
                <w:bCs/>
                <w:color w:val="000000"/>
                <w:kern w:val="0"/>
                <w:sz w:val="16"/>
                <w:szCs w:val="16"/>
              </w:rPr>
            </w:pPr>
            <w:r w:rsidRPr="005A3EC1">
              <w:rPr>
                <w:rFonts w:ascii="Arimo" w:eastAsia="Times New Roman" w:hAnsi="Arimo" w:cs="Calibri"/>
                <w:b/>
                <w:bCs/>
                <w:color w:val="000000"/>
                <w:kern w:val="0"/>
                <w:sz w:val="16"/>
                <w:szCs w:val="16"/>
              </w:rPr>
              <w:t>789.090,00</w:t>
            </w:r>
          </w:p>
        </w:tc>
        <w:tc>
          <w:tcPr>
            <w:tcW w:w="1131" w:type="dxa"/>
            <w:gridSpan w:val="2"/>
            <w:tcBorders>
              <w:top w:val="nil"/>
              <w:left w:val="nil"/>
              <w:bottom w:val="nil"/>
              <w:right w:val="nil"/>
            </w:tcBorders>
            <w:shd w:val="clear" w:color="000000" w:fill="FFFFFF"/>
            <w:hideMark/>
          </w:tcPr>
          <w:p w14:paraId="3149E4C8" w14:textId="77777777" w:rsidR="005A3EC1" w:rsidRPr="005A3EC1" w:rsidRDefault="005A3EC1" w:rsidP="005A3EC1">
            <w:pPr>
              <w:widowControl/>
              <w:suppressAutoHyphens w:val="0"/>
              <w:autoSpaceDN/>
              <w:jc w:val="right"/>
              <w:rPr>
                <w:rFonts w:ascii="Arimo" w:eastAsia="Times New Roman" w:hAnsi="Arimo" w:cs="Calibri"/>
                <w:b/>
                <w:bCs/>
                <w:color w:val="000000"/>
                <w:kern w:val="0"/>
                <w:sz w:val="16"/>
                <w:szCs w:val="16"/>
              </w:rPr>
            </w:pPr>
            <w:r w:rsidRPr="005A3EC1">
              <w:rPr>
                <w:rFonts w:ascii="Arimo" w:eastAsia="Times New Roman" w:hAnsi="Arimo" w:cs="Calibri"/>
                <w:b/>
                <w:bCs/>
                <w:color w:val="000000"/>
                <w:kern w:val="0"/>
                <w:sz w:val="16"/>
                <w:szCs w:val="16"/>
              </w:rPr>
              <w:t>383.602,10</w:t>
            </w:r>
          </w:p>
        </w:tc>
        <w:tc>
          <w:tcPr>
            <w:tcW w:w="692" w:type="dxa"/>
            <w:gridSpan w:val="3"/>
            <w:tcBorders>
              <w:top w:val="nil"/>
              <w:left w:val="nil"/>
              <w:bottom w:val="nil"/>
              <w:right w:val="nil"/>
            </w:tcBorders>
            <w:shd w:val="clear" w:color="000000" w:fill="FFFFFF"/>
            <w:hideMark/>
          </w:tcPr>
          <w:p w14:paraId="7ADA9B54" w14:textId="77777777" w:rsidR="005A3EC1" w:rsidRPr="005A3EC1" w:rsidRDefault="005A3EC1" w:rsidP="005A3EC1">
            <w:pPr>
              <w:widowControl/>
              <w:suppressAutoHyphens w:val="0"/>
              <w:autoSpaceDN/>
              <w:jc w:val="right"/>
              <w:rPr>
                <w:rFonts w:ascii="Arimo" w:eastAsia="Times New Roman" w:hAnsi="Arimo" w:cs="Calibri"/>
                <w:b/>
                <w:bCs/>
                <w:color w:val="000000"/>
                <w:kern w:val="0"/>
                <w:sz w:val="16"/>
                <w:szCs w:val="16"/>
              </w:rPr>
            </w:pPr>
            <w:r w:rsidRPr="005A3EC1">
              <w:rPr>
                <w:rFonts w:ascii="Arimo" w:eastAsia="Times New Roman" w:hAnsi="Arimo" w:cs="Calibri"/>
                <w:b/>
                <w:bCs/>
                <w:color w:val="000000"/>
                <w:kern w:val="0"/>
                <w:sz w:val="16"/>
                <w:szCs w:val="16"/>
              </w:rPr>
              <w:t>173,04</w:t>
            </w:r>
          </w:p>
        </w:tc>
        <w:tc>
          <w:tcPr>
            <w:tcW w:w="597" w:type="dxa"/>
            <w:gridSpan w:val="2"/>
            <w:tcBorders>
              <w:top w:val="nil"/>
              <w:left w:val="nil"/>
              <w:bottom w:val="nil"/>
              <w:right w:val="nil"/>
            </w:tcBorders>
            <w:shd w:val="clear" w:color="000000" w:fill="FFFFFF"/>
            <w:hideMark/>
          </w:tcPr>
          <w:p w14:paraId="2F85DB14" w14:textId="77777777" w:rsidR="005A3EC1" w:rsidRPr="005A3EC1" w:rsidRDefault="005A3EC1" w:rsidP="005A3EC1">
            <w:pPr>
              <w:widowControl/>
              <w:suppressAutoHyphens w:val="0"/>
              <w:autoSpaceDN/>
              <w:jc w:val="right"/>
              <w:rPr>
                <w:rFonts w:ascii="Arimo" w:eastAsia="Times New Roman" w:hAnsi="Arimo" w:cs="Calibri"/>
                <w:b/>
                <w:bCs/>
                <w:color w:val="000000"/>
                <w:kern w:val="0"/>
                <w:sz w:val="16"/>
                <w:szCs w:val="16"/>
              </w:rPr>
            </w:pPr>
            <w:r w:rsidRPr="005A3EC1">
              <w:rPr>
                <w:rFonts w:ascii="Arimo" w:eastAsia="Times New Roman" w:hAnsi="Arimo" w:cs="Calibri"/>
                <w:b/>
                <w:bCs/>
                <w:color w:val="000000"/>
                <w:kern w:val="0"/>
                <w:sz w:val="16"/>
                <w:szCs w:val="16"/>
              </w:rPr>
              <w:t>60,34</w:t>
            </w:r>
          </w:p>
        </w:tc>
        <w:tc>
          <w:tcPr>
            <w:tcW w:w="674" w:type="dxa"/>
            <w:gridSpan w:val="3"/>
            <w:tcBorders>
              <w:top w:val="nil"/>
              <w:left w:val="nil"/>
              <w:bottom w:val="nil"/>
              <w:right w:val="nil"/>
            </w:tcBorders>
            <w:shd w:val="clear" w:color="000000" w:fill="FFFFFF"/>
            <w:hideMark/>
          </w:tcPr>
          <w:p w14:paraId="3D3267F5" w14:textId="77777777" w:rsidR="005A3EC1" w:rsidRPr="005A3EC1" w:rsidRDefault="005A3EC1" w:rsidP="005A3EC1">
            <w:pPr>
              <w:widowControl/>
              <w:suppressAutoHyphens w:val="0"/>
              <w:autoSpaceDN/>
              <w:jc w:val="right"/>
              <w:rPr>
                <w:rFonts w:ascii="Arimo" w:eastAsia="Times New Roman" w:hAnsi="Arimo" w:cs="Calibri"/>
                <w:b/>
                <w:bCs/>
                <w:color w:val="000000"/>
                <w:kern w:val="0"/>
                <w:sz w:val="16"/>
                <w:szCs w:val="16"/>
              </w:rPr>
            </w:pPr>
            <w:r w:rsidRPr="005A3EC1">
              <w:rPr>
                <w:rFonts w:ascii="Arimo" w:eastAsia="Times New Roman" w:hAnsi="Arimo" w:cs="Calibri"/>
                <w:b/>
                <w:bCs/>
                <w:color w:val="000000"/>
                <w:kern w:val="0"/>
                <w:sz w:val="16"/>
                <w:szCs w:val="16"/>
              </w:rPr>
              <w:t>48,61</w:t>
            </w:r>
          </w:p>
        </w:tc>
        <w:tc>
          <w:tcPr>
            <w:tcW w:w="672" w:type="dxa"/>
            <w:gridSpan w:val="3"/>
            <w:tcBorders>
              <w:top w:val="nil"/>
              <w:left w:val="nil"/>
              <w:bottom w:val="nil"/>
              <w:right w:val="nil"/>
            </w:tcBorders>
            <w:shd w:val="clear" w:color="000000" w:fill="FFFFFF"/>
            <w:hideMark/>
          </w:tcPr>
          <w:p w14:paraId="51CAE5BD" w14:textId="77777777" w:rsidR="005A3EC1" w:rsidRPr="005A3EC1" w:rsidRDefault="005A3EC1" w:rsidP="005A3EC1">
            <w:pPr>
              <w:widowControl/>
              <w:suppressAutoHyphens w:val="0"/>
              <w:autoSpaceDN/>
              <w:jc w:val="right"/>
              <w:rPr>
                <w:rFonts w:ascii="Arimo" w:eastAsia="Times New Roman" w:hAnsi="Arimo" w:cs="Calibri"/>
                <w:b/>
                <w:bCs/>
                <w:color w:val="000000"/>
                <w:kern w:val="0"/>
                <w:sz w:val="16"/>
                <w:szCs w:val="16"/>
              </w:rPr>
            </w:pPr>
            <w:r w:rsidRPr="005A3EC1">
              <w:rPr>
                <w:rFonts w:ascii="Arimo" w:eastAsia="Times New Roman" w:hAnsi="Arimo" w:cs="Calibri"/>
                <w:b/>
                <w:bCs/>
                <w:color w:val="000000"/>
                <w:kern w:val="0"/>
                <w:sz w:val="16"/>
                <w:szCs w:val="16"/>
              </w:rPr>
              <w:t>100,00</w:t>
            </w:r>
          </w:p>
        </w:tc>
      </w:tr>
      <w:tr w:rsidR="005A3EC1" w:rsidRPr="005A3EC1" w14:paraId="5C845E98" w14:textId="77777777" w:rsidTr="005A3EC1">
        <w:trPr>
          <w:trHeight w:val="300"/>
        </w:trPr>
        <w:tc>
          <w:tcPr>
            <w:tcW w:w="718" w:type="dxa"/>
            <w:gridSpan w:val="2"/>
            <w:tcBorders>
              <w:top w:val="nil"/>
              <w:left w:val="nil"/>
              <w:bottom w:val="nil"/>
              <w:right w:val="nil"/>
            </w:tcBorders>
            <w:shd w:val="clear" w:color="000000" w:fill="FFFFFF"/>
            <w:hideMark/>
          </w:tcPr>
          <w:p w14:paraId="7526BBB8" w14:textId="77777777" w:rsidR="005A3EC1" w:rsidRPr="005A3EC1" w:rsidRDefault="005A3EC1" w:rsidP="005A3EC1">
            <w:pPr>
              <w:widowControl/>
              <w:suppressAutoHyphens w:val="0"/>
              <w:autoSpaceDN/>
              <w:rPr>
                <w:rFonts w:ascii="Arimo" w:eastAsia="Times New Roman" w:hAnsi="Arimo" w:cs="Calibri"/>
                <w:color w:val="000000"/>
                <w:kern w:val="0"/>
                <w:sz w:val="16"/>
                <w:szCs w:val="16"/>
              </w:rPr>
            </w:pPr>
            <w:r w:rsidRPr="005A3EC1">
              <w:rPr>
                <w:rFonts w:ascii="Arimo" w:eastAsia="Times New Roman" w:hAnsi="Arimo" w:cs="Calibri"/>
                <w:color w:val="000000"/>
                <w:kern w:val="0"/>
                <w:sz w:val="16"/>
                <w:szCs w:val="16"/>
              </w:rPr>
              <w:t>642</w:t>
            </w:r>
          </w:p>
        </w:tc>
        <w:tc>
          <w:tcPr>
            <w:tcW w:w="5020" w:type="dxa"/>
            <w:gridSpan w:val="8"/>
            <w:tcBorders>
              <w:top w:val="nil"/>
              <w:left w:val="nil"/>
              <w:bottom w:val="nil"/>
              <w:right w:val="nil"/>
            </w:tcBorders>
            <w:shd w:val="clear" w:color="000000" w:fill="FFFFFF"/>
            <w:hideMark/>
          </w:tcPr>
          <w:p w14:paraId="69FC7B27" w14:textId="77777777" w:rsidR="005A3EC1" w:rsidRPr="005A3EC1" w:rsidRDefault="005A3EC1" w:rsidP="005A3EC1">
            <w:pPr>
              <w:widowControl/>
              <w:suppressAutoHyphens w:val="0"/>
              <w:autoSpaceDN/>
              <w:rPr>
                <w:rFonts w:ascii="Arimo" w:eastAsia="Times New Roman" w:hAnsi="Arimo" w:cs="Calibri"/>
                <w:color w:val="000000"/>
                <w:kern w:val="0"/>
                <w:sz w:val="16"/>
                <w:szCs w:val="16"/>
              </w:rPr>
            </w:pPr>
            <w:r w:rsidRPr="005A3EC1">
              <w:rPr>
                <w:rFonts w:ascii="Arimo" w:eastAsia="Times New Roman" w:hAnsi="Arimo" w:cs="Calibri"/>
                <w:color w:val="000000"/>
                <w:kern w:val="0"/>
                <w:sz w:val="16"/>
                <w:szCs w:val="16"/>
              </w:rPr>
              <w:t>Prihodi od nefinancijske imovine</w:t>
            </w:r>
          </w:p>
        </w:tc>
        <w:tc>
          <w:tcPr>
            <w:tcW w:w="1132" w:type="dxa"/>
            <w:gridSpan w:val="3"/>
            <w:tcBorders>
              <w:top w:val="nil"/>
              <w:left w:val="nil"/>
              <w:bottom w:val="nil"/>
              <w:right w:val="nil"/>
            </w:tcBorders>
            <w:shd w:val="clear" w:color="000000" w:fill="FFFFFF"/>
            <w:hideMark/>
          </w:tcPr>
          <w:p w14:paraId="160D6402" w14:textId="77777777" w:rsidR="005A3EC1" w:rsidRPr="005A3EC1" w:rsidRDefault="005A3EC1" w:rsidP="005A3EC1">
            <w:pPr>
              <w:widowControl/>
              <w:suppressAutoHyphens w:val="0"/>
              <w:autoSpaceDN/>
              <w:jc w:val="right"/>
              <w:rPr>
                <w:rFonts w:ascii="Arimo" w:eastAsia="Times New Roman" w:hAnsi="Arimo" w:cs="Calibri"/>
                <w:color w:val="000000"/>
                <w:kern w:val="0"/>
                <w:sz w:val="16"/>
                <w:szCs w:val="16"/>
              </w:rPr>
            </w:pPr>
            <w:r w:rsidRPr="005A3EC1">
              <w:rPr>
                <w:rFonts w:ascii="Arimo" w:eastAsia="Times New Roman" w:hAnsi="Arimo" w:cs="Calibri"/>
                <w:color w:val="000000"/>
                <w:kern w:val="0"/>
                <w:sz w:val="16"/>
                <w:szCs w:val="16"/>
              </w:rPr>
              <w:t>755.736,85</w:t>
            </w:r>
          </w:p>
        </w:tc>
        <w:tc>
          <w:tcPr>
            <w:tcW w:w="1132" w:type="dxa"/>
            <w:gridSpan w:val="2"/>
            <w:tcBorders>
              <w:top w:val="nil"/>
              <w:left w:val="nil"/>
              <w:bottom w:val="nil"/>
              <w:right w:val="nil"/>
            </w:tcBorders>
            <w:shd w:val="clear" w:color="000000" w:fill="FFFFFF"/>
            <w:hideMark/>
          </w:tcPr>
          <w:p w14:paraId="1AC2563A" w14:textId="77777777" w:rsidR="005A3EC1" w:rsidRPr="005A3EC1" w:rsidRDefault="005A3EC1" w:rsidP="005A3EC1">
            <w:pPr>
              <w:widowControl/>
              <w:suppressAutoHyphens w:val="0"/>
              <w:autoSpaceDN/>
              <w:jc w:val="right"/>
              <w:rPr>
                <w:rFonts w:ascii="Arimo" w:eastAsia="Times New Roman" w:hAnsi="Arimo" w:cs="Calibri"/>
                <w:color w:val="000000"/>
                <w:kern w:val="0"/>
                <w:sz w:val="16"/>
                <w:szCs w:val="16"/>
              </w:rPr>
            </w:pPr>
            <w:r w:rsidRPr="005A3EC1">
              <w:rPr>
                <w:rFonts w:ascii="Arimo" w:eastAsia="Times New Roman" w:hAnsi="Arimo" w:cs="Calibri"/>
                <w:color w:val="000000"/>
                <w:kern w:val="0"/>
                <w:sz w:val="16"/>
                <w:szCs w:val="16"/>
              </w:rPr>
              <w:t>1.307.720,00</w:t>
            </w:r>
          </w:p>
        </w:tc>
        <w:tc>
          <w:tcPr>
            <w:tcW w:w="1132" w:type="dxa"/>
            <w:gridSpan w:val="3"/>
            <w:tcBorders>
              <w:top w:val="nil"/>
              <w:left w:val="nil"/>
              <w:bottom w:val="nil"/>
              <w:right w:val="nil"/>
            </w:tcBorders>
            <w:shd w:val="clear" w:color="000000" w:fill="FFFFFF"/>
            <w:hideMark/>
          </w:tcPr>
          <w:p w14:paraId="2C72BD12" w14:textId="77777777" w:rsidR="005A3EC1" w:rsidRPr="005A3EC1" w:rsidRDefault="005A3EC1" w:rsidP="005A3EC1">
            <w:pPr>
              <w:widowControl/>
              <w:suppressAutoHyphens w:val="0"/>
              <w:autoSpaceDN/>
              <w:jc w:val="right"/>
              <w:rPr>
                <w:rFonts w:ascii="Arimo" w:eastAsia="Times New Roman" w:hAnsi="Arimo" w:cs="Calibri"/>
                <w:color w:val="000000"/>
                <w:kern w:val="0"/>
                <w:sz w:val="16"/>
                <w:szCs w:val="16"/>
              </w:rPr>
            </w:pPr>
            <w:r w:rsidRPr="005A3EC1">
              <w:rPr>
                <w:rFonts w:ascii="Arimo" w:eastAsia="Times New Roman" w:hAnsi="Arimo" w:cs="Calibri"/>
                <w:color w:val="000000"/>
                <w:kern w:val="0"/>
                <w:sz w:val="16"/>
                <w:szCs w:val="16"/>
              </w:rPr>
              <w:t>789.090,00</w:t>
            </w:r>
          </w:p>
        </w:tc>
        <w:tc>
          <w:tcPr>
            <w:tcW w:w="1131" w:type="dxa"/>
            <w:gridSpan w:val="2"/>
            <w:tcBorders>
              <w:top w:val="nil"/>
              <w:left w:val="nil"/>
              <w:bottom w:val="nil"/>
              <w:right w:val="nil"/>
            </w:tcBorders>
            <w:shd w:val="clear" w:color="000000" w:fill="FFFFFF"/>
            <w:hideMark/>
          </w:tcPr>
          <w:p w14:paraId="48CC38C0" w14:textId="77777777" w:rsidR="005A3EC1" w:rsidRPr="005A3EC1" w:rsidRDefault="005A3EC1" w:rsidP="005A3EC1">
            <w:pPr>
              <w:widowControl/>
              <w:suppressAutoHyphens w:val="0"/>
              <w:autoSpaceDN/>
              <w:jc w:val="right"/>
              <w:rPr>
                <w:rFonts w:ascii="Arimo" w:eastAsia="Times New Roman" w:hAnsi="Arimo" w:cs="Calibri"/>
                <w:color w:val="000000"/>
                <w:kern w:val="0"/>
                <w:sz w:val="16"/>
                <w:szCs w:val="16"/>
              </w:rPr>
            </w:pPr>
            <w:r w:rsidRPr="005A3EC1">
              <w:rPr>
                <w:rFonts w:ascii="Arimo" w:eastAsia="Times New Roman" w:hAnsi="Arimo" w:cs="Calibri"/>
                <w:color w:val="000000"/>
                <w:kern w:val="0"/>
                <w:sz w:val="16"/>
                <w:szCs w:val="16"/>
              </w:rPr>
              <w:t>0,00</w:t>
            </w:r>
          </w:p>
        </w:tc>
        <w:tc>
          <w:tcPr>
            <w:tcW w:w="692" w:type="dxa"/>
            <w:gridSpan w:val="3"/>
            <w:tcBorders>
              <w:top w:val="nil"/>
              <w:left w:val="nil"/>
              <w:bottom w:val="nil"/>
              <w:right w:val="nil"/>
            </w:tcBorders>
            <w:shd w:val="clear" w:color="000000" w:fill="FFFFFF"/>
            <w:hideMark/>
          </w:tcPr>
          <w:p w14:paraId="5DA9F617" w14:textId="77777777" w:rsidR="005A3EC1" w:rsidRPr="005A3EC1" w:rsidRDefault="005A3EC1" w:rsidP="005A3EC1">
            <w:pPr>
              <w:widowControl/>
              <w:suppressAutoHyphens w:val="0"/>
              <w:autoSpaceDN/>
              <w:jc w:val="right"/>
              <w:rPr>
                <w:rFonts w:ascii="Arimo" w:eastAsia="Times New Roman" w:hAnsi="Arimo" w:cs="Calibri"/>
                <w:color w:val="000000"/>
                <w:kern w:val="0"/>
                <w:sz w:val="16"/>
                <w:szCs w:val="16"/>
              </w:rPr>
            </w:pPr>
            <w:r w:rsidRPr="005A3EC1">
              <w:rPr>
                <w:rFonts w:ascii="Arimo" w:eastAsia="Times New Roman" w:hAnsi="Arimo" w:cs="Calibri"/>
                <w:color w:val="000000"/>
                <w:kern w:val="0"/>
                <w:sz w:val="16"/>
                <w:szCs w:val="16"/>
              </w:rPr>
              <w:t>173,04</w:t>
            </w:r>
          </w:p>
        </w:tc>
        <w:tc>
          <w:tcPr>
            <w:tcW w:w="597" w:type="dxa"/>
            <w:gridSpan w:val="2"/>
            <w:tcBorders>
              <w:top w:val="nil"/>
              <w:left w:val="nil"/>
              <w:bottom w:val="nil"/>
              <w:right w:val="nil"/>
            </w:tcBorders>
            <w:shd w:val="clear" w:color="000000" w:fill="FFFFFF"/>
            <w:hideMark/>
          </w:tcPr>
          <w:p w14:paraId="5C52B01D" w14:textId="77777777" w:rsidR="005A3EC1" w:rsidRPr="005A3EC1" w:rsidRDefault="005A3EC1" w:rsidP="005A3EC1">
            <w:pPr>
              <w:widowControl/>
              <w:suppressAutoHyphens w:val="0"/>
              <w:autoSpaceDN/>
              <w:jc w:val="right"/>
              <w:rPr>
                <w:rFonts w:ascii="Arimo" w:eastAsia="Times New Roman" w:hAnsi="Arimo" w:cs="Calibri"/>
                <w:color w:val="000000"/>
                <w:kern w:val="0"/>
                <w:sz w:val="16"/>
                <w:szCs w:val="16"/>
              </w:rPr>
            </w:pPr>
            <w:r w:rsidRPr="005A3EC1">
              <w:rPr>
                <w:rFonts w:ascii="Arimo" w:eastAsia="Times New Roman" w:hAnsi="Arimo" w:cs="Calibri"/>
                <w:color w:val="000000"/>
                <w:kern w:val="0"/>
                <w:sz w:val="16"/>
                <w:szCs w:val="16"/>
              </w:rPr>
              <w:t>60,34</w:t>
            </w:r>
          </w:p>
        </w:tc>
        <w:tc>
          <w:tcPr>
            <w:tcW w:w="674" w:type="dxa"/>
            <w:gridSpan w:val="3"/>
            <w:tcBorders>
              <w:top w:val="nil"/>
              <w:left w:val="nil"/>
              <w:bottom w:val="nil"/>
              <w:right w:val="nil"/>
            </w:tcBorders>
            <w:shd w:val="clear" w:color="000000" w:fill="FFFFFF"/>
            <w:hideMark/>
          </w:tcPr>
          <w:p w14:paraId="6B3B279E" w14:textId="77777777" w:rsidR="005A3EC1" w:rsidRPr="005A3EC1" w:rsidRDefault="005A3EC1" w:rsidP="005A3EC1">
            <w:pPr>
              <w:widowControl/>
              <w:suppressAutoHyphens w:val="0"/>
              <w:autoSpaceDN/>
              <w:jc w:val="right"/>
              <w:rPr>
                <w:rFonts w:ascii="Arimo" w:eastAsia="Times New Roman" w:hAnsi="Arimo" w:cs="Calibri"/>
                <w:color w:val="000000"/>
                <w:kern w:val="0"/>
                <w:sz w:val="16"/>
                <w:szCs w:val="16"/>
              </w:rPr>
            </w:pPr>
            <w:r w:rsidRPr="005A3EC1">
              <w:rPr>
                <w:rFonts w:ascii="Arimo" w:eastAsia="Times New Roman" w:hAnsi="Arimo" w:cs="Calibri"/>
                <w:color w:val="000000"/>
                <w:kern w:val="0"/>
                <w:sz w:val="16"/>
                <w:szCs w:val="16"/>
              </w:rPr>
              <w:t>0,00</w:t>
            </w:r>
          </w:p>
        </w:tc>
        <w:tc>
          <w:tcPr>
            <w:tcW w:w="672" w:type="dxa"/>
            <w:gridSpan w:val="3"/>
            <w:tcBorders>
              <w:top w:val="nil"/>
              <w:left w:val="nil"/>
              <w:bottom w:val="nil"/>
              <w:right w:val="nil"/>
            </w:tcBorders>
            <w:shd w:val="clear" w:color="000000" w:fill="FFFFFF"/>
            <w:hideMark/>
          </w:tcPr>
          <w:p w14:paraId="576BC57E" w14:textId="77777777" w:rsidR="005A3EC1" w:rsidRPr="005A3EC1" w:rsidRDefault="005A3EC1" w:rsidP="005A3EC1">
            <w:pPr>
              <w:widowControl/>
              <w:suppressAutoHyphens w:val="0"/>
              <w:autoSpaceDN/>
              <w:jc w:val="right"/>
              <w:rPr>
                <w:rFonts w:ascii="Arimo" w:eastAsia="Times New Roman" w:hAnsi="Arimo" w:cs="Calibri"/>
                <w:color w:val="000000"/>
                <w:kern w:val="0"/>
                <w:sz w:val="16"/>
                <w:szCs w:val="16"/>
              </w:rPr>
            </w:pPr>
            <w:r w:rsidRPr="005A3EC1">
              <w:rPr>
                <w:rFonts w:ascii="Arimo" w:eastAsia="Times New Roman" w:hAnsi="Arimo" w:cs="Calibri"/>
                <w:color w:val="000000"/>
                <w:kern w:val="0"/>
                <w:sz w:val="16"/>
                <w:szCs w:val="16"/>
              </w:rPr>
              <w:t>0,00</w:t>
            </w:r>
          </w:p>
        </w:tc>
      </w:tr>
      <w:tr w:rsidR="005A3EC1" w:rsidRPr="005A3EC1" w14:paraId="6159D802" w14:textId="77777777" w:rsidTr="005A3EC1">
        <w:trPr>
          <w:trHeight w:val="259"/>
        </w:trPr>
        <w:tc>
          <w:tcPr>
            <w:tcW w:w="5538" w:type="dxa"/>
            <w:gridSpan w:val="8"/>
            <w:tcBorders>
              <w:top w:val="nil"/>
              <w:left w:val="nil"/>
              <w:bottom w:val="nil"/>
              <w:right w:val="nil"/>
            </w:tcBorders>
            <w:shd w:val="clear" w:color="000000" w:fill="FEDE01"/>
            <w:vAlign w:val="center"/>
            <w:hideMark/>
          </w:tcPr>
          <w:p w14:paraId="5D2DD5AB" w14:textId="77777777" w:rsidR="005A3EC1" w:rsidRPr="005A3EC1" w:rsidRDefault="005A3EC1" w:rsidP="005A3EC1">
            <w:pPr>
              <w:widowControl/>
              <w:suppressAutoHyphens w:val="0"/>
              <w:autoSpaceDN/>
              <w:rPr>
                <w:rFonts w:ascii="Arimo" w:eastAsia="Times New Roman" w:hAnsi="Arimo" w:cs="Calibri"/>
                <w:color w:val="000000"/>
                <w:kern w:val="0"/>
                <w:sz w:val="16"/>
                <w:szCs w:val="16"/>
              </w:rPr>
            </w:pPr>
            <w:r w:rsidRPr="005A3EC1">
              <w:rPr>
                <w:rFonts w:ascii="Arimo" w:eastAsia="Times New Roman" w:hAnsi="Arimo" w:cs="Calibri"/>
                <w:color w:val="000000"/>
                <w:kern w:val="0"/>
                <w:sz w:val="16"/>
                <w:szCs w:val="16"/>
              </w:rPr>
              <w:t>Izvor 4.3.13 Prihod s osnove ugovora-javni radovi</w:t>
            </w:r>
          </w:p>
        </w:tc>
        <w:tc>
          <w:tcPr>
            <w:tcW w:w="1332" w:type="dxa"/>
            <w:gridSpan w:val="5"/>
            <w:tcBorders>
              <w:top w:val="nil"/>
              <w:left w:val="nil"/>
              <w:bottom w:val="nil"/>
              <w:right w:val="nil"/>
            </w:tcBorders>
            <w:shd w:val="clear" w:color="000000" w:fill="FEDE01"/>
            <w:vAlign w:val="center"/>
            <w:hideMark/>
          </w:tcPr>
          <w:p w14:paraId="426AE2E7" w14:textId="77777777" w:rsidR="005A3EC1" w:rsidRPr="005A3EC1" w:rsidRDefault="005A3EC1" w:rsidP="005A3EC1">
            <w:pPr>
              <w:widowControl/>
              <w:suppressAutoHyphens w:val="0"/>
              <w:autoSpaceDN/>
              <w:jc w:val="right"/>
              <w:rPr>
                <w:rFonts w:ascii="Arimo" w:eastAsia="Times New Roman" w:hAnsi="Arimo" w:cs="Calibri"/>
                <w:color w:val="000000"/>
                <w:kern w:val="0"/>
                <w:sz w:val="16"/>
                <w:szCs w:val="16"/>
              </w:rPr>
            </w:pPr>
            <w:r w:rsidRPr="005A3EC1">
              <w:rPr>
                <w:rFonts w:ascii="Arimo" w:eastAsia="Times New Roman" w:hAnsi="Arimo" w:cs="Calibri"/>
                <w:color w:val="000000"/>
                <w:kern w:val="0"/>
                <w:sz w:val="16"/>
                <w:szCs w:val="16"/>
              </w:rPr>
              <w:t>12.648,71</w:t>
            </w:r>
          </w:p>
        </w:tc>
        <w:tc>
          <w:tcPr>
            <w:tcW w:w="1132" w:type="dxa"/>
            <w:gridSpan w:val="2"/>
            <w:tcBorders>
              <w:top w:val="nil"/>
              <w:left w:val="nil"/>
              <w:bottom w:val="nil"/>
              <w:right w:val="nil"/>
            </w:tcBorders>
            <w:shd w:val="clear" w:color="000000" w:fill="FEDE01"/>
            <w:vAlign w:val="center"/>
            <w:hideMark/>
          </w:tcPr>
          <w:p w14:paraId="198F9355" w14:textId="77777777" w:rsidR="005A3EC1" w:rsidRPr="005A3EC1" w:rsidRDefault="005A3EC1" w:rsidP="005A3EC1">
            <w:pPr>
              <w:widowControl/>
              <w:suppressAutoHyphens w:val="0"/>
              <w:autoSpaceDN/>
              <w:jc w:val="right"/>
              <w:rPr>
                <w:rFonts w:ascii="Arimo" w:eastAsia="Times New Roman" w:hAnsi="Arimo" w:cs="Calibri"/>
                <w:color w:val="000000"/>
                <w:kern w:val="0"/>
                <w:sz w:val="16"/>
                <w:szCs w:val="16"/>
              </w:rPr>
            </w:pPr>
            <w:r w:rsidRPr="005A3EC1">
              <w:rPr>
                <w:rFonts w:ascii="Arimo" w:eastAsia="Times New Roman" w:hAnsi="Arimo" w:cs="Calibri"/>
                <w:color w:val="000000"/>
                <w:kern w:val="0"/>
                <w:sz w:val="16"/>
                <w:szCs w:val="16"/>
              </w:rPr>
              <w:t>11.030,00</w:t>
            </w:r>
          </w:p>
        </w:tc>
        <w:tc>
          <w:tcPr>
            <w:tcW w:w="1132" w:type="dxa"/>
            <w:gridSpan w:val="3"/>
            <w:tcBorders>
              <w:top w:val="nil"/>
              <w:left w:val="nil"/>
              <w:bottom w:val="nil"/>
              <w:right w:val="nil"/>
            </w:tcBorders>
            <w:shd w:val="clear" w:color="000000" w:fill="FEDE01"/>
            <w:vAlign w:val="center"/>
            <w:hideMark/>
          </w:tcPr>
          <w:p w14:paraId="3413EE6F" w14:textId="77777777" w:rsidR="005A3EC1" w:rsidRPr="005A3EC1" w:rsidRDefault="005A3EC1" w:rsidP="005A3EC1">
            <w:pPr>
              <w:widowControl/>
              <w:suppressAutoHyphens w:val="0"/>
              <w:autoSpaceDN/>
              <w:jc w:val="right"/>
              <w:rPr>
                <w:rFonts w:ascii="Arimo" w:eastAsia="Times New Roman" w:hAnsi="Arimo" w:cs="Calibri"/>
                <w:color w:val="000000"/>
                <w:kern w:val="0"/>
                <w:sz w:val="16"/>
                <w:szCs w:val="16"/>
              </w:rPr>
            </w:pPr>
            <w:r w:rsidRPr="005A3EC1">
              <w:rPr>
                <w:rFonts w:ascii="Arimo" w:eastAsia="Times New Roman" w:hAnsi="Arimo" w:cs="Calibri"/>
                <w:color w:val="000000"/>
                <w:kern w:val="0"/>
                <w:sz w:val="16"/>
                <w:szCs w:val="16"/>
              </w:rPr>
              <w:t>11.030,00</w:t>
            </w:r>
          </w:p>
        </w:tc>
        <w:tc>
          <w:tcPr>
            <w:tcW w:w="1131" w:type="dxa"/>
            <w:gridSpan w:val="2"/>
            <w:tcBorders>
              <w:top w:val="nil"/>
              <w:left w:val="nil"/>
              <w:bottom w:val="nil"/>
              <w:right w:val="nil"/>
            </w:tcBorders>
            <w:shd w:val="clear" w:color="000000" w:fill="FEDE01"/>
            <w:vAlign w:val="center"/>
            <w:hideMark/>
          </w:tcPr>
          <w:p w14:paraId="7BAEE7E5" w14:textId="77777777" w:rsidR="005A3EC1" w:rsidRPr="005A3EC1" w:rsidRDefault="005A3EC1" w:rsidP="005A3EC1">
            <w:pPr>
              <w:widowControl/>
              <w:suppressAutoHyphens w:val="0"/>
              <w:autoSpaceDN/>
              <w:jc w:val="right"/>
              <w:rPr>
                <w:rFonts w:ascii="Arimo" w:eastAsia="Times New Roman" w:hAnsi="Arimo" w:cs="Calibri"/>
                <w:color w:val="000000"/>
                <w:kern w:val="0"/>
                <w:sz w:val="16"/>
                <w:szCs w:val="16"/>
              </w:rPr>
            </w:pPr>
            <w:r w:rsidRPr="005A3EC1">
              <w:rPr>
                <w:rFonts w:ascii="Arimo" w:eastAsia="Times New Roman" w:hAnsi="Arimo" w:cs="Calibri"/>
                <w:color w:val="000000"/>
                <w:kern w:val="0"/>
                <w:sz w:val="16"/>
                <w:szCs w:val="16"/>
              </w:rPr>
              <w:t>19.244,81</w:t>
            </w:r>
          </w:p>
        </w:tc>
        <w:tc>
          <w:tcPr>
            <w:tcW w:w="692" w:type="dxa"/>
            <w:gridSpan w:val="3"/>
            <w:tcBorders>
              <w:top w:val="nil"/>
              <w:left w:val="nil"/>
              <w:bottom w:val="nil"/>
              <w:right w:val="nil"/>
            </w:tcBorders>
            <w:shd w:val="clear" w:color="000000" w:fill="FEDE01"/>
            <w:vAlign w:val="center"/>
            <w:hideMark/>
          </w:tcPr>
          <w:p w14:paraId="000338A7" w14:textId="77777777" w:rsidR="005A3EC1" w:rsidRPr="005A3EC1" w:rsidRDefault="005A3EC1" w:rsidP="005A3EC1">
            <w:pPr>
              <w:widowControl/>
              <w:suppressAutoHyphens w:val="0"/>
              <w:autoSpaceDN/>
              <w:jc w:val="right"/>
              <w:rPr>
                <w:rFonts w:ascii="Arimo" w:eastAsia="Times New Roman" w:hAnsi="Arimo" w:cs="Calibri"/>
                <w:color w:val="000000"/>
                <w:kern w:val="0"/>
                <w:sz w:val="16"/>
                <w:szCs w:val="16"/>
              </w:rPr>
            </w:pPr>
            <w:r w:rsidRPr="005A3EC1">
              <w:rPr>
                <w:rFonts w:ascii="Arimo" w:eastAsia="Times New Roman" w:hAnsi="Arimo" w:cs="Calibri"/>
                <w:color w:val="000000"/>
                <w:kern w:val="0"/>
                <w:sz w:val="16"/>
                <w:szCs w:val="16"/>
              </w:rPr>
              <w:t>87,20</w:t>
            </w:r>
          </w:p>
        </w:tc>
        <w:tc>
          <w:tcPr>
            <w:tcW w:w="597" w:type="dxa"/>
            <w:gridSpan w:val="2"/>
            <w:tcBorders>
              <w:top w:val="nil"/>
              <w:left w:val="nil"/>
              <w:bottom w:val="nil"/>
              <w:right w:val="nil"/>
            </w:tcBorders>
            <w:shd w:val="clear" w:color="000000" w:fill="FEDE01"/>
            <w:vAlign w:val="center"/>
            <w:hideMark/>
          </w:tcPr>
          <w:p w14:paraId="16A106E8" w14:textId="77777777" w:rsidR="005A3EC1" w:rsidRPr="005A3EC1" w:rsidRDefault="005A3EC1" w:rsidP="005A3EC1">
            <w:pPr>
              <w:widowControl/>
              <w:suppressAutoHyphens w:val="0"/>
              <w:autoSpaceDN/>
              <w:jc w:val="right"/>
              <w:rPr>
                <w:rFonts w:ascii="Arimo" w:eastAsia="Times New Roman" w:hAnsi="Arimo" w:cs="Calibri"/>
                <w:color w:val="000000"/>
                <w:kern w:val="0"/>
                <w:sz w:val="16"/>
                <w:szCs w:val="16"/>
              </w:rPr>
            </w:pPr>
            <w:r w:rsidRPr="005A3EC1">
              <w:rPr>
                <w:rFonts w:ascii="Arimo" w:eastAsia="Times New Roman" w:hAnsi="Arimo" w:cs="Calibri"/>
                <w:color w:val="000000"/>
                <w:kern w:val="0"/>
                <w:sz w:val="16"/>
                <w:szCs w:val="16"/>
              </w:rPr>
              <w:t>100,00</w:t>
            </w:r>
          </w:p>
        </w:tc>
        <w:tc>
          <w:tcPr>
            <w:tcW w:w="674" w:type="dxa"/>
            <w:gridSpan w:val="3"/>
            <w:tcBorders>
              <w:top w:val="nil"/>
              <w:left w:val="nil"/>
              <w:bottom w:val="nil"/>
              <w:right w:val="nil"/>
            </w:tcBorders>
            <w:shd w:val="clear" w:color="000000" w:fill="FEDE01"/>
            <w:vAlign w:val="center"/>
            <w:hideMark/>
          </w:tcPr>
          <w:p w14:paraId="3A92BA84" w14:textId="77777777" w:rsidR="005A3EC1" w:rsidRPr="005A3EC1" w:rsidRDefault="005A3EC1" w:rsidP="005A3EC1">
            <w:pPr>
              <w:widowControl/>
              <w:suppressAutoHyphens w:val="0"/>
              <w:autoSpaceDN/>
              <w:jc w:val="right"/>
              <w:rPr>
                <w:rFonts w:ascii="Arimo" w:eastAsia="Times New Roman" w:hAnsi="Arimo" w:cs="Calibri"/>
                <w:color w:val="000000"/>
                <w:kern w:val="0"/>
                <w:sz w:val="16"/>
                <w:szCs w:val="16"/>
              </w:rPr>
            </w:pPr>
            <w:r w:rsidRPr="005A3EC1">
              <w:rPr>
                <w:rFonts w:ascii="Arimo" w:eastAsia="Times New Roman" w:hAnsi="Arimo" w:cs="Calibri"/>
                <w:color w:val="000000"/>
                <w:kern w:val="0"/>
                <w:sz w:val="16"/>
                <w:szCs w:val="16"/>
              </w:rPr>
              <w:t>174,48</w:t>
            </w:r>
          </w:p>
        </w:tc>
        <w:tc>
          <w:tcPr>
            <w:tcW w:w="672" w:type="dxa"/>
            <w:gridSpan w:val="3"/>
            <w:tcBorders>
              <w:top w:val="nil"/>
              <w:left w:val="nil"/>
              <w:bottom w:val="nil"/>
              <w:right w:val="nil"/>
            </w:tcBorders>
            <w:shd w:val="clear" w:color="000000" w:fill="FEDE01"/>
            <w:vAlign w:val="center"/>
            <w:hideMark/>
          </w:tcPr>
          <w:p w14:paraId="2A0A1F27" w14:textId="77777777" w:rsidR="005A3EC1" w:rsidRPr="005A3EC1" w:rsidRDefault="005A3EC1" w:rsidP="005A3EC1">
            <w:pPr>
              <w:widowControl/>
              <w:suppressAutoHyphens w:val="0"/>
              <w:autoSpaceDN/>
              <w:jc w:val="right"/>
              <w:rPr>
                <w:rFonts w:ascii="Arimo" w:eastAsia="Times New Roman" w:hAnsi="Arimo" w:cs="Calibri"/>
                <w:color w:val="000000"/>
                <w:kern w:val="0"/>
                <w:sz w:val="16"/>
                <w:szCs w:val="16"/>
              </w:rPr>
            </w:pPr>
            <w:r w:rsidRPr="005A3EC1">
              <w:rPr>
                <w:rFonts w:ascii="Arimo" w:eastAsia="Times New Roman" w:hAnsi="Arimo" w:cs="Calibri"/>
                <w:color w:val="000000"/>
                <w:kern w:val="0"/>
                <w:sz w:val="16"/>
                <w:szCs w:val="16"/>
              </w:rPr>
              <w:t>100,00</w:t>
            </w:r>
          </w:p>
        </w:tc>
      </w:tr>
      <w:tr w:rsidR="005A3EC1" w:rsidRPr="005A3EC1" w14:paraId="63CB94DB" w14:textId="77777777" w:rsidTr="005A3EC1">
        <w:trPr>
          <w:trHeight w:val="300"/>
        </w:trPr>
        <w:tc>
          <w:tcPr>
            <w:tcW w:w="718" w:type="dxa"/>
            <w:gridSpan w:val="2"/>
            <w:tcBorders>
              <w:top w:val="nil"/>
              <w:left w:val="nil"/>
              <w:bottom w:val="nil"/>
              <w:right w:val="nil"/>
            </w:tcBorders>
            <w:shd w:val="clear" w:color="000000" w:fill="FFFFFF"/>
            <w:hideMark/>
          </w:tcPr>
          <w:p w14:paraId="4EC0B172" w14:textId="77777777" w:rsidR="005A3EC1" w:rsidRPr="005A3EC1" w:rsidRDefault="005A3EC1" w:rsidP="005A3EC1">
            <w:pPr>
              <w:widowControl/>
              <w:suppressAutoHyphens w:val="0"/>
              <w:autoSpaceDN/>
              <w:rPr>
                <w:rFonts w:ascii="Arimo" w:eastAsia="Times New Roman" w:hAnsi="Arimo" w:cs="Calibri"/>
                <w:b/>
                <w:bCs/>
                <w:color w:val="000000"/>
                <w:kern w:val="0"/>
                <w:sz w:val="16"/>
                <w:szCs w:val="16"/>
              </w:rPr>
            </w:pPr>
            <w:r w:rsidRPr="005A3EC1">
              <w:rPr>
                <w:rFonts w:ascii="Arimo" w:eastAsia="Times New Roman" w:hAnsi="Arimo" w:cs="Calibri"/>
                <w:b/>
                <w:bCs/>
                <w:color w:val="000000"/>
                <w:kern w:val="0"/>
                <w:sz w:val="16"/>
                <w:szCs w:val="16"/>
              </w:rPr>
              <w:t>6</w:t>
            </w:r>
          </w:p>
        </w:tc>
        <w:tc>
          <w:tcPr>
            <w:tcW w:w="5020" w:type="dxa"/>
            <w:gridSpan w:val="8"/>
            <w:tcBorders>
              <w:top w:val="nil"/>
              <w:left w:val="nil"/>
              <w:bottom w:val="nil"/>
              <w:right w:val="nil"/>
            </w:tcBorders>
            <w:shd w:val="clear" w:color="000000" w:fill="FFFFFF"/>
            <w:hideMark/>
          </w:tcPr>
          <w:p w14:paraId="516451C2" w14:textId="77777777" w:rsidR="005A3EC1" w:rsidRPr="005A3EC1" w:rsidRDefault="005A3EC1" w:rsidP="005A3EC1">
            <w:pPr>
              <w:widowControl/>
              <w:suppressAutoHyphens w:val="0"/>
              <w:autoSpaceDN/>
              <w:rPr>
                <w:rFonts w:ascii="Arimo" w:eastAsia="Times New Roman" w:hAnsi="Arimo" w:cs="Calibri"/>
                <w:b/>
                <w:bCs/>
                <w:color w:val="000000"/>
                <w:kern w:val="0"/>
                <w:sz w:val="16"/>
                <w:szCs w:val="16"/>
              </w:rPr>
            </w:pPr>
            <w:r w:rsidRPr="005A3EC1">
              <w:rPr>
                <w:rFonts w:ascii="Arimo" w:eastAsia="Times New Roman" w:hAnsi="Arimo" w:cs="Calibri"/>
                <w:b/>
                <w:bCs/>
                <w:color w:val="000000"/>
                <w:kern w:val="0"/>
                <w:sz w:val="16"/>
                <w:szCs w:val="16"/>
              </w:rPr>
              <w:t>Prihodi poslovanja</w:t>
            </w:r>
          </w:p>
        </w:tc>
        <w:tc>
          <w:tcPr>
            <w:tcW w:w="1132" w:type="dxa"/>
            <w:gridSpan w:val="3"/>
            <w:tcBorders>
              <w:top w:val="nil"/>
              <w:left w:val="nil"/>
              <w:bottom w:val="nil"/>
              <w:right w:val="nil"/>
            </w:tcBorders>
            <w:shd w:val="clear" w:color="000000" w:fill="FFFFFF"/>
            <w:hideMark/>
          </w:tcPr>
          <w:p w14:paraId="10A1562C" w14:textId="77777777" w:rsidR="005A3EC1" w:rsidRPr="005A3EC1" w:rsidRDefault="005A3EC1" w:rsidP="005A3EC1">
            <w:pPr>
              <w:widowControl/>
              <w:suppressAutoHyphens w:val="0"/>
              <w:autoSpaceDN/>
              <w:jc w:val="right"/>
              <w:rPr>
                <w:rFonts w:ascii="Arimo" w:eastAsia="Times New Roman" w:hAnsi="Arimo" w:cs="Calibri"/>
                <w:b/>
                <w:bCs/>
                <w:color w:val="000000"/>
                <w:kern w:val="0"/>
                <w:sz w:val="16"/>
                <w:szCs w:val="16"/>
              </w:rPr>
            </w:pPr>
            <w:r w:rsidRPr="005A3EC1">
              <w:rPr>
                <w:rFonts w:ascii="Arimo" w:eastAsia="Times New Roman" w:hAnsi="Arimo" w:cs="Calibri"/>
                <w:b/>
                <w:bCs/>
                <w:color w:val="000000"/>
                <w:kern w:val="0"/>
                <w:sz w:val="16"/>
                <w:szCs w:val="16"/>
              </w:rPr>
              <w:t>12.648,71</w:t>
            </w:r>
          </w:p>
        </w:tc>
        <w:tc>
          <w:tcPr>
            <w:tcW w:w="1132" w:type="dxa"/>
            <w:gridSpan w:val="2"/>
            <w:tcBorders>
              <w:top w:val="nil"/>
              <w:left w:val="nil"/>
              <w:bottom w:val="nil"/>
              <w:right w:val="nil"/>
            </w:tcBorders>
            <w:shd w:val="clear" w:color="000000" w:fill="FFFFFF"/>
            <w:hideMark/>
          </w:tcPr>
          <w:p w14:paraId="18738F88" w14:textId="77777777" w:rsidR="005A3EC1" w:rsidRPr="005A3EC1" w:rsidRDefault="005A3EC1" w:rsidP="005A3EC1">
            <w:pPr>
              <w:widowControl/>
              <w:suppressAutoHyphens w:val="0"/>
              <w:autoSpaceDN/>
              <w:jc w:val="right"/>
              <w:rPr>
                <w:rFonts w:ascii="Arimo" w:eastAsia="Times New Roman" w:hAnsi="Arimo" w:cs="Calibri"/>
                <w:b/>
                <w:bCs/>
                <w:color w:val="000000"/>
                <w:kern w:val="0"/>
                <w:sz w:val="16"/>
                <w:szCs w:val="16"/>
              </w:rPr>
            </w:pPr>
            <w:r w:rsidRPr="005A3EC1">
              <w:rPr>
                <w:rFonts w:ascii="Arimo" w:eastAsia="Times New Roman" w:hAnsi="Arimo" w:cs="Calibri"/>
                <w:b/>
                <w:bCs/>
                <w:color w:val="000000"/>
                <w:kern w:val="0"/>
                <w:sz w:val="16"/>
                <w:szCs w:val="16"/>
              </w:rPr>
              <w:t>11.030,00</w:t>
            </w:r>
          </w:p>
        </w:tc>
        <w:tc>
          <w:tcPr>
            <w:tcW w:w="1132" w:type="dxa"/>
            <w:gridSpan w:val="3"/>
            <w:tcBorders>
              <w:top w:val="nil"/>
              <w:left w:val="nil"/>
              <w:bottom w:val="nil"/>
              <w:right w:val="nil"/>
            </w:tcBorders>
            <w:shd w:val="clear" w:color="000000" w:fill="FFFFFF"/>
            <w:hideMark/>
          </w:tcPr>
          <w:p w14:paraId="24561B11" w14:textId="77777777" w:rsidR="005A3EC1" w:rsidRPr="005A3EC1" w:rsidRDefault="005A3EC1" w:rsidP="005A3EC1">
            <w:pPr>
              <w:widowControl/>
              <w:suppressAutoHyphens w:val="0"/>
              <w:autoSpaceDN/>
              <w:jc w:val="right"/>
              <w:rPr>
                <w:rFonts w:ascii="Arimo" w:eastAsia="Times New Roman" w:hAnsi="Arimo" w:cs="Calibri"/>
                <w:b/>
                <w:bCs/>
                <w:color w:val="000000"/>
                <w:kern w:val="0"/>
                <w:sz w:val="16"/>
                <w:szCs w:val="16"/>
              </w:rPr>
            </w:pPr>
            <w:r w:rsidRPr="005A3EC1">
              <w:rPr>
                <w:rFonts w:ascii="Arimo" w:eastAsia="Times New Roman" w:hAnsi="Arimo" w:cs="Calibri"/>
                <w:b/>
                <w:bCs/>
                <w:color w:val="000000"/>
                <w:kern w:val="0"/>
                <w:sz w:val="16"/>
                <w:szCs w:val="16"/>
              </w:rPr>
              <w:t>11.030,00</w:t>
            </w:r>
          </w:p>
        </w:tc>
        <w:tc>
          <w:tcPr>
            <w:tcW w:w="1131" w:type="dxa"/>
            <w:gridSpan w:val="2"/>
            <w:tcBorders>
              <w:top w:val="nil"/>
              <w:left w:val="nil"/>
              <w:bottom w:val="nil"/>
              <w:right w:val="nil"/>
            </w:tcBorders>
            <w:shd w:val="clear" w:color="000000" w:fill="FFFFFF"/>
            <w:hideMark/>
          </w:tcPr>
          <w:p w14:paraId="165919AB" w14:textId="77777777" w:rsidR="005A3EC1" w:rsidRPr="005A3EC1" w:rsidRDefault="005A3EC1" w:rsidP="005A3EC1">
            <w:pPr>
              <w:widowControl/>
              <w:suppressAutoHyphens w:val="0"/>
              <w:autoSpaceDN/>
              <w:jc w:val="right"/>
              <w:rPr>
                <w:rFonts w:ascii="Arimo" w:eastAsia="Times New Roman" w:hAnsi="Arimo" w:cs="Calibri"/>
                <w:b/>
                <w:bCs/>
                <w:color w:val="000000"/>
                <w:kern w:val="0"/>
                <w:sz w:val="16"/>
                <w:szCs w:val="16"/>
              </w:rPr>
            </w:pPr>
            <w:r w:rsidRPr="005A3EC1">
              <w:rPr>
                <w:rFonts w:ascii="Arimo" w:eastAsia="Times New Roman" w:hAnsi="Arimo" w:cs="Calibri"/>
                <w:b/>
                <w:bCs/>
                <w:color w:val="000000"/>
                <w:kern w:val="0"/>
                <w:sz w:val="16"/>
                <w:szCs w:val="16"/>
              </w:rPr>
              <w:t>19.244,81</w:t>
            </w:r>
          </w:p>
        </w:tc>
        <w:tc>
          <w:tcPr>
            <w:tcW w:w="692" w:type="dxa"/>
            <w:gridSpan w:val="3"/>
            <w:tcBorders>
              <w:top w:val="nil"/>
              <w:left w:val="nil"/>
              <w:bottom w:val="nil"/>
              <w:right w:val="nil"/>
            </w:tcBorders>
            <w:shd w:val="clear" w:color="000000" w:fill="FFFFFF"/>
            <w:hideMark/>
          </w:tcPr>
          <w:p w14:paraId="733A7B53" w14:textId="77777777" w:rsidR="005A3EC1" w:rsidRPr="005A3EC1" w:rsidRDefault="005A3EC1" w:rsidP="005A3EC1">
            <w:pPr>
              <w:widowControl/>
              <w:suppressAutoHyphens w:val="0"/>
              <w:autoSpaceDN/>
              <w:jc w:val="right"/>
              <w:rPr>
                <w:rFonts w:ascii="Arimo" w:eastAsia="Times New Roman" w:hAnsi="Arimo" w:cs="Calibri"/>
                <w:b/>
                <w:bCs/>
                <w:color w:val="000000"/>
                <w:kern w:val="0"/>
                <w:sz w:val="16"/>
                <w:szCs w:val="16"/>
              </w:rPr>
            </w:pPr>
            <w:r w:rsidRPr="005A3EC1">
              <w:rPr>
                <w:rFonts w:ascii="Arimo" w:eastAsia="Times New Roman" w:hAnsi="Arimo" w:cs="Calibri"/>
                <w:b/>
                <w:bCs/>
                <w:color w:val="000000"/>
                <w:kern w:val="0"/>
                <w:sz w:val="16"/>
                <w:szCs w:val="16"/>
              </w:rPr>
              <w:t>87,20</w:t>
            </w:r>
          </w:p>
        </w:tc>
        <w:tc>
          <w:tcPr>
            <w:tcW w:w="597" w:type="dxa"/>
            <w:gridSpan w:val="2"/>
            <w:tcBorders>
              <w:top w:val="nil"/>
              <w:left w:val="nil"/>
              <w:bottom w:val="nil"/>
              <w:right w:val="nil"/>
            </w:tcBorders>
            <w:shd w:val="clear" w:color="000000" w:fill="FFFFFF"/>
            <w:hideMark/>
          </w:tcPr>
          <w:p w14:paraId="259A26ED" w14:textId="77777777" w:rsidR="005A3EC1" w:rsidRPr="005A3EC1" w:rsidRDefault="005A3EC1" w:rsidP="005A3EC1">
            <w:pPr>
              <w:widowControl/>
              <w:suppressAutoHyphens w:val="0"/>
              <w:autoSpaceDN/>
              <w:jc w:val="right"/>
              <w:rPr>
                <w:rFonts w:ascii="Arimo" w:eastAsia="Times New Roman" w:hAnsi="Arimo" w:cs="Calibri"/>
                <w:b/>
                <w:bCs/>
                <w:color w:val="000000"/>
                <w:kern w:val="0"/>
                <w:sz w:val="16"/>
                <w:szCs w:val="16"/>
              </w:rPr>
            </w:pPr>
            <w:r w:rsidRPr="005A3EC1">
              <w:rPr>
                <w:rFonts w:ascii="Arimo" w:eastAsia="Times New Roman" w:hAnsi="Arimo" w:cs="Calibri"/>
                <w:b/>
                <w:bCs/>
                <w:color w:val="000000"/>
                <w:kern w:val="0"/>
                <w:sz w:val="16"/>
                <w:szCs w:val="16"/>
              </w:rPr>
              <w:t>100,00</w:t>
            </w:r>
          </w:p>
        </w:tc>
        <w:tc>
          <w:tcPr>
            <w:tcW w:w="674" w:type="dxa"/>
            <w:gridSpan w:val="3"/>
            <w:tcBorders>
              <w:top w:val="nil"/>
              <w:left w:val="nil"/>
              <w:bottom w:val="nil"/>
              <w:right w:val="nil"/>
            </w:tcBorders>
            <w:shd w:val="clear" w:color="000000" w:fill="FFFFFF"/>
            <w:hideMark/>
          </w:tcPr>
          <w:p w14:paraId="25D40AAC" w14:textId="77777777" w:rsidR="005A3EC1" w:rsidRPr="005A3EC1" w:rsidRDefault="005A3EC1" w:rsidP="005A3EC1">
            <w:pPr>
              <w:widowControl/>
              <w:suppressAutoHyphens w:val="0"/>
              <w:autoSpaceDN/>
              <w:jc w:val="right"/>
              <w:rPr>
                <w:rFonts w:ascii="Arimo" w:eastAsia="Times New Roman" w:hAnsi="Arimo" w:cs="Calibri"/>
                <w:b/>
                <w:bCs/>
                <w:color w:val="000000"/>
                <w:kern w:val="0"/>
                <w:sz w:val="16"/>
                <w:szCs w:val="16"/>
              </w:rPr>
            </w:pPr>
            <w:r w:rsidRPr="005A3EC1">
              <w:rPr>
                <w:rFonts w:ascii="Arimo" w:eastAsia="Times New Roman" w:hAnsi="Arimo" w:cs="Calibri"/>
                <w:b/>
                <w:bCs/>
                <w:color w:val="000000"/>
                <w:kern w:val="0"/>
                <w:sz w:val="16"/>
                <w:szCs w:val="16"/>
              </w:rPr>
              <w:t>174,48</w:t>
            </w:r>
          </w:p>
        </w:tc>
        <w:tc>
          <w:tcPr>
            <w:tcW w:w="672" w:type="dxa"/>
            <w:gridSpan w:val="3"/>
            <w:tcBorders>
              <w:top w:val="nil"/>
              <w:left w:val="nil"/>
              <w:bottom w:val="nil"/>
              <w:right w:val="nil"/>
            </w:tcBorders>
            <w:shd w:val="clear" w:color="000000" w:fill="FFFFFF"/>
            <w:hideMark/>
          </w:tcPr>
          <w:p w14:paraId="52AA2147" w14:textId="77777777" w:rsidR="005A3EC1" w:rsidRPr="005A3EC1" w:rsidRDefault="005A3EC1" w:rsidP="005A3EC1">
            <w:pPr>
              <w:widowControl/>
              <w:suppressAutoHyphens w:val="0"/>
              <w:autoSpaceDN/>
              <w:jc w:val="right"/>
              <w:rPr>
                <w:rFonts w:ascii="Arimo" w:eastAsia="Times New Roman" w:hAnsi="Arimo" w:cs="Calibri"/>
                <w:b/>
                <w:bCs/>
                <w:color w:val="000000"/>
                <w:kern w:val="0"/>
                <w:sz w:val="16"/>
                <w:szCs w:val="16"/>
              </w:rPr>
            </w:pPr>
            <w:r w:rsidRPr="005A3EC1">
              <w:rPr>
                <w:rFonts w:ascii="Arimo" w:eastAsia="Times New Roman" w:hAnsi="Arimo" w:cs="Calibri"/>
                <w:b/>
                <w:bCs/>
                <w:color w:val="000000"/>
                <w:kern w:val="0"/>
                <w:sz w:val="16"/>
                <w:szCs w:val="16"/>
              </w:rPr>
              <w:t>100,00</w:t>
            </w:r>
          </w:p>
        </w:tc>
      </w:tr>
      <w:tr w:rsidR="005A3EC1" w:rsidRPr="005A3EC1" w14:paraId="10FBBFD6" w14:textId="77777777" w:rsidTr="005A3EC1">
        <w:trPr>
          <w:trHeight w:val="300"/>
        </w:trPr>
        <w:tc>
          <w:tcPr>
            <w:tcW w:w="718" w:type="dxa"/>
            <w:gridSpan w:val="2"/>
            <w:tcBorders>
              <w:top w:val="nil"/>
              <w:left w:val="nil"/>
              <w:bottom w:val="nil"/>
              <w:right w:val="nil"/>
            </w:tcBorders>
            <w:shd w:val="clear" w:color="000000" w:fill="FFFFFF"/>
            <w:hideMark/>
          </w:tcPr>
          <w:p w14:paraId="141A7D43" w14:textId="77777777" w:rsidR="005A3EC1" w:rsidRPr="005A3EC1" w:rsidRDefault="005A3EC1" w:rsidP="005A3EC1">
            <w:pPr>
              <w:widowControl/>
              <w:suppressAutoHyphens w:val="0"/>
              <w:autoSpaceDN/>
              <w:rPr>
                <w:rFonts w:ascii="Arimo" w:eastAsia="Times New Roman" w:hAnsi="Arimo" w:cs="Calibri"/>
                <w:b/>
                <w:bCs/>
                <w:color w:val="000000"/>
                <w:kern w:val="0"/>
                <w:sz w:val="16"/>
                <w:szCs w:val="16"/>
              </w:rPr>
            </w:pPr>
            <w:r w:rsidRPr="005A3EC1">
              <w:rPr>
                <w:rFonts w:ascii="Arimo" w:eastAsia="Times New Roman" w:hAnsi="Arimo" w:cs="Calibri"/>
                <w:b/>
                <w:bCs/>
                <w:color w:val="000000"/>
                <w:kern w:val="0"/>
                <w:sz w:val="16"/>
                <w:szCs w:val="16"/>
              </w:rPr>
              <w:t>63</w:t>
            </w:r>
          </w:p>
        </w:tc>
        <w:tc>
          <w:tcPr>
            <w:tcW w:w="5020" w:type="dxa"/>
            <w:gridSpan w:val="8"/>
            <w:tcBorders>
              <w:top w:val="nil"/>
              <w:left w:val="nil"/>
              <w:bottom w:val="nil"/>
              <w:right w:val="nil"/>
            </w:tcBorders>
            <w:shd w:val="clear" w:color="000000" w:fill="FFFFFF"/>
            <w:hideMark/>
          </w:tcPr>
          <w:p w14:paraId="574435CD" w14:textId="77777777" w:rsidR="005A3EC1" w:rsidRPr="005A3EC1" w:rsidRDefault="005A3EC1" w:rsidP="005A3EC1">
            <w:pPr>
              <w:widowControl/>
              <w:suppressAutoHyphens w:val="0"/>
              <w:autoSpaceDN/>
              <w:rPr>
                <w:rFonts w:ascii="Arimo" w:eastAsia="Times New Roman" w:hAnsi="Arimo" w:cs="Calibri"/>
                <w:b/>
                <w:bCs/>
                <w:color w:val="000000"/>
                <w:kern w:val="0"/>
                <w:sz w:val="16"/>
                <w:szCs w:val="16"/>
              </w:rPr>
            </w:pPr>
            <w:r w:rsidRPr="005A3EC1">
              <w:rPr>
                <w:rFonts w:ascii="Arimo" w:eastAsia="Times New Roman" w:hAnsi="Arimo" w:cs="Calibri"/>
                <w:b/>
                <w:bCs/>
                <w:color w:val="000000"/>
                <w:kern w:val="0"/>
                <w:sz w:val="16"/>
                <w:szCs w:val="16"/>
              </w:rPr>
              <w:t>Pomoći iz inozemstva i od subjekata unutar općeg proračuna</w:t>
            </w:r>
          </w:p>
        </w:tc>
        <w:tc>
          <w:tcPr>
            <w:tcW w:w="1132" w:type="dxa"/>
            <w:gridSpan w:val="3"/>
            <w:tcBorders>
              <w:top w:val="nil"/>
              <w:left w:val="nil"/>
              <w:bottom w:val="nil"/>
              <w:right w:val="nil"/>
            </w:tcBorders>
            <w:shd w:val="clear" w:color="000000" w:fill="FFFFFF"/>
            <w:hideMark/>
          </w:tcPr>
          <w:p w14:paraId="6ED0D7BB" w14:textId="77777777" w:rsidR="005A3EC1" w:rsidRPr="005A3EC1" w:rsidRDefault="005A3EC1" w:rsidP="005A3EC1">
            <w:pPr>
              <w:widowControl/>
              <w:suppressAutoHyphens w:val="0"/>
              <w:autoSpaceDN/>
              <w:jc w:val="right"/>
              <w:rPr>
                <w:rFonts w:ascii="Arimo" w:eastAsia="Times New Roman" w:hAnsi="Arimo" w:cs="Calibri"/>
                <w:b/>
                <w:bCs/>
                <w:color w:val="000000"/>
                <w:kern w:val="0"/>
                <w:sz w:val="16"/>
                <w:szCs w:val="16"/>
              </w:rPr>
            </w:pPr>
            <w:r w:rsidRPr="005A3EC1">
              <w:rPr>
                <w:rFonts w:ascii="Arimo" w:eastAsia="Times New Roman" w:hAnsi="Arimo" w:cs="Calibri"/>
                <w:b/>
                <w:bCs/>
                <w:color w:val="000000"/>
                <w:kern w:val="0"/>
                <w:sz w:val="16"/>
                <w:szCs w:val="16"/>
              </w:rPr>
              <w:t>12.648,71</w:t>
            </w:r>
          </w:p>
        </w:tc>
        <w:tc>
          <w:tcPr>
            <w:tcW w:w="1132" w:type="dxa"/>
            <w:gridSpan w:val="2"/>
            <w:tcBorders>
              <w:top w:val="nil"/>
              <w:left w:val="nil"/>
              <w:bottom w:val="nil"/>
              <w:right w:val="nil"/>
            </w:tcBorders>
            <w:shd w:val="clear" w:color="000000" w:fill="FFFFFF"/>
            <w:hideMark/>
          </w:tcPr>
          <w:p w14:paraId="5CF10E1A" w14:textId="77777777" w:rsidR="005A3EC1" w:rsidRPr="005A3EC1" w:rsidRDefault="005A3EC1" w:rsidP="005A3EC1">
            <w:pPr>
              <w:widowControl/>
              <w:suppressAutoHyphens w:val="0"/>
              <w:autoSpaceDN/>
              <w:jc w:val="right"/>
              <w:rPr>
                <w:rFonts w:ascii="Arimo" w:eastAsia="Times New Roman" w:hAnsi="Arimo" w:cs="Calibri"/>
                <w:b/>
                <w:bCs/>
                <w:color w:val="000000"/>
                <w:kern w:val="0"/>
                <w:sz w:val="16"/>
                <w:szCs w:val="16"/>
              </w:rPr>
            </w:pPr>
            <w:r w:rsidRPr="005A3EC1">
              <w:rPr>
                <w:rFonts w:ascii="Arimo" w:eastAsia="Times New Roman" w:hAnsi="Arimo" w:cs="Calibri"/>
                <w:b/>
                <w:bCs/>
                <w:color w:val="000000"/>
                <w:kern w:val="0"/>
                <w:sz w:val="16"/>
                <w:szCs w:val="16"/>
              </w:rPr>
              <w:t>11.030,00</w:t>
            </w:r>
          </w:p>
        </w:tc>
        <w:tc>
          <w:tcPr>
            <w:tcW w:w="1132" w:type="dxa"/>
            <w:gridSpan w:val="3"/>
            <w:tcBorders>
              <w:top w:val="nil"/>
              <w:left w:val="nil"/>
              <w:bottom w:val="nil"/>
              <w:right w:val="nil"/>
            </w:tcBorders>
            <w:shd w:val="clear" w:color="000000" w:fill="FFFFFF"/>
            <w:hideMark/>
          </w:tcPr>
          <w:p w14:paraId="26B6EE50" w14:textId="77777777" w:rsidR="005A3EC1" w:rsidRPr="005A3EC1" w:rsidRDefault="005A3EC1" w:rsidP="005A3EC1">
            <w:pPr>
              <w:widowControl/>
              <w:suppressAutoHyphens w:val="0"/>
              <w:autoSpaceDN/>
              <w:jc w:val="right"/>
              <w:rPr>
                <w:rFonts w:ascii="Arimo" w:eastAsia="Times New Roman" w:hAnsi="Arimo" w:cs="Calibri"/>
                <w:b/>
                <w:bCs/>
                <w:color w:val="000000"/>
                <w:kern w:val="0"/>
                <w:sz w:val="16"/>
                <w:szCs w:val="16"/>
              </w:rPr>
            </w:pPr>
            <w:r w:rsidRPr="005A3EC1">
              <w:rPr>
                <w:rFonts w:ascii="Arimo" w:eastAsia="Times New Roman" w:hAnsi="Arimo" w:cs="Calibri"/>
                <w:b/>
                <w:bCs/>
                <w:color w:val="000000"/>
                <w:kern w:val="0"/>
                <w:sz w:val="16"/>
                <w:szCs w:val="16"/>
              </w:rPr>
              <w:t>11.030,00</w:t>
            </w:r>
          </w:p>
        </w:tc>
        <w:tc>
          <w:tcPr>
            <w:tcW w:w="1131" w:type="dxa"/>
            <w:gridSpan w:val="2"/>
            <w:tcBorders>
              <w:top w:val="nil"/>
              <w:left w:val="nil"/>
              <w:bottom w:val="nil"/>
              <w:right w:val="nil"/>
            </w:tcBorders>
            <w:shd w:val="clear" w:color="000000" w:fill="FFFFFF"/>
            <w:hideMark/>
          </w:tcPr>
          <w:p w14:paraId="52E137FF" w14:textId="77777777" w:rsidR="005A3EC1" w:rsidRPr="005A3EC1" w:rsidRDefault="005A3EC1" w:rsidP="005A3EC1">
            <w:pPr>
              <w:widowControl/>
              <w:suppressAutoHyphens w:val="0"/>
              <w:autoSpaceDN/>
              <w:jc w:val="right"/>
              <w:rPr>
                <w:rFonts w:ascii="Arimo" w:eastAsia="Times New Roman" w:hAnsi="Arimo" w:cs="Calibri"/>
                <w:b/>
                <w:bCs/>
                <w:color w:val="000000"/>
                <w:kern w:val="0"/>
                <w:sz w:val="16"/>
                <w:szCs w:val="16"/>
              </w:rPr>
            </w:pPr>
            <w:r w:rsidRPr="005A3EC1">
              <w:rPr>
                <w:rFonts w:ascii="Arimo" w:eastAsia="Times New Roman" w:hAnsi="Arimo" w:cs="Calibri"/>
                <w:b/>
                <w:bCs/>
                <w:color w:val="000000"/>
                <w:kern w:val="0"/>
                <w:sz w:val="16"/>
                <w:szCs w:val="16"/>
              </w:rPr>
              <w:t>19.244,81</w:t>
            </w:r>
          </w:p>
        </w:tc>
        <w:tc>
          <w:tcPr>
            <w:tcW w:w="692" w:type="dxa"/>
            <w:gridSpan w:val="3"/>
            <w:tcBorders>
              <w:top w:val="nil"/>
              <w:left w:val="nil"/>
              <w:bottom w:val="nil"/>
              <w:right w:val="nil"/>
            </w:tcBorders>
            <w:shd w:val="clear" w:color="000000" w:fill="FFFFFF"/>
            <w:hideMark/>
          </w:tcPr>
          <w:p w14:paraId="252E0FAC" w14:textId="77777777" w:rsidR="005A3EC1" w:rsidRPr="005A3EC1" w:rsidRDefault="005A3EC1" w:rsidP="005A3EC1">
            <w:pPr>
              <w:widowControl/>
              <w:suppressAutoHyphens w:val="0"/>
              <w:autoSpaceDN/>
              <w:jc w:val="right"/>
              <w:rPr>
                <w:rFonts w:ascii="Arimo" w:eastAsia="Times New Roman" w:hAnsi="Arimo" w:cs="Calibri"/>
                <w:b/>
                <w:bCs/>
                <w:color w:val="000000"/>
                <w:kern w:val="0"/>
                <w:sz w:val="16"/>
                <w:szCs w:val="16"/>
              </w:rPr>
            </w:pPr>
            <w:r w:rsidRPr="005A3EC1">
              <w:rPr>
                <w:rFonts w:ascii="Arimo" w:eastAsia="Times New Roman" w:hAnsi="Arimo" w:cs="Calibri"/>
                <w:b/>
                <w:bCs/>
                <w:color w:val="000000"/>
                <w:kern w:val="0"/>
                <w:sz w:val="16"/>
                <w:szCs w:val="16"/>
              </w:rPr>
              <w:t>87,20</w:t>
            </w:r>
          </w:p>
        </w:tc>
        <w:tc>
          <w:tcPr>
            <w:tcW w:w="597" w:type="dxa"/>
            <w:gridSpan w:val="2"/>
            <w:tcBorders>
              <w:top w:val="nil"/>
              <w:left w:val="nil"/>
              <w:bottom w:val="nil"/>
              <w:right w:val="nil"/>
            </w:tcBorders>
            <w:shd w:val="clear" w:color="000000" w:fill="FFFFFF"/>
            <w:hideMark/>
          </w:tcPr>
          <w:p w14:paraId="731C11BF" w14:textId="77777777" w:rsidR="005A3EC1" w:rsidRPr="005A3EC1" w:rsidRDefault="005A3EC1" w:rsidP="005A3EC1">
            <w:pPr>
              <w:widowControl/>
              <w:suppressAutoHyphens w:val="0"/>
              <w:autoSpaceDN/>
              <w:jc w:val="right"/>
              <w:rPr>
                <w:rFonts w:ascii="Arimo" w:eastAsia="Times New Roman" w:hAnsi="Arimo" w:cs="Calibri"/>
                <w:b/>
                <w:bCs/>
                <w:color w:val="000000"/>
                <w:kern w:val="0"/>
                <w:sz w:val="16"/>
                <w:szCs w:val="16"/>
              </w:rPr>
            </w:pPr>
            <w:r w:rsidRPr="005A3EC1">
              <w:rPr>
                <w:rFonts w:ascii="Arimo" w:eastAsia="Times New Roman" w:hAnsi="Arimo" w:cs="Calibri"/>
                <w:b/>
                <w:bCs/>
                <w:color w:val="000000"/>
                <w:kern w:val="0"/>
                <w:sz w:val="16"/>
                <w:szCs w:val="16"/>
              </w:rPr>
              <w:t>100,00</w:t>
            </w:r>
          </w:p>
        </w:tc>
        <w:tc>
          <w:tcPr>
            <w:tcW w:w="674" w:type="dxa"/>
            <w:gridSpan w:val="3"/>
            <w:tcBorders>
              <w:top w:val="nil"/>
              <w:left w:val="nil"/>
              <w:bottom w:val="nil"/>
              <w:right w:val="nil"/>
            </w:tcBorders>
            <w:shd w:val="clear" w:color="000000" w:fill="FFFFFF"/>
            <w:hideMark/>
          </w:tcPr>
          <w:p w14:paraId="16E1CB8B" w14:textId="77777777" w:rsidR="005A3EC1" w:rsidRPr="005A3EC1" w:rsidRDefault="005A3EC1" w:rsidP="005A3EC1">
            <w:pPr>
              <w:widowControl/>
              <w:suppressAutoHyphens w:val="0"/>
              <w:autoSpaceDN/>
              <w:jc w:val="right"/>
              <w:rPr>
                <w:rFonts w:ascii="Arimo" w:eastAsia="Times New Roman" w:hAnsi="Arimo" w:cs="Calibri"/>
                <w:b/>
                <w:bCs/>
                <w:color w:val="000000"/>
                <w:kern w:val="0"/>
                <w:sz w:val="16"/>
                <w:szCs w:val="16"/>
              </w:rPr>
            </w:pPr>
            <w:r w:rsidRPr="005A3EC1">
              <w:rPr>
                <w:rFonts w:ascii="Arimo" w:eastAsia="Times New Roman" w:hAnsi="Arimo" w:cs="Calibri"/>
                <w:b/>
                <w:bCs/>
                <w:color w:val="000000"/>
                <w:kern w:val="0"/>
                <w:sz w:val="16"/>
                <w:szCs w:val="16"/>
              </w:rPr>
              <w:t>174,48</w:t>
            </w:r>
          </w:p>
        </w:tc>
        <w:tc>
          <w:tcPr>
            <w:tcW w:w="672" w:type="dxa"/>
            <w:gridSpan w:val="3"/>
            <w:tcBorders>
              <w:top w:val="nil"/>
              <w:left w:val="nil"/>
              <w:bottom w:val="nil"/>
              <w:right w:val="nil"/>
            </w:tcBorders>
            <w:shd w:val="clear" w:color="000000" w:fill="FFFFFF"/>
            <w:hideMark/>
          </w:tcPr>
          <w:p w14:paraId="6F4A5069" w14:textId="77777777" w:rsidR="005A3EC1" w:rsidRPr="005A3EC1" w:rsidRDefault="005A3EC1" w:rsidP="005A3EC1">
            <w:pPr>
              <w:widowControl/>
              <w:suppressAutoHyphens w:val="0"/>
              <w:autoSpaceDN/>
              <w:jc w:val="right"/>
              <w:rPr>
                <w:rFonts w:ascii="Arimo" w:eastAsia="Times New Roman" w:hAnsi="Arimo" w:cs="Calibri"/>
                <w:b/>
                <w:bCs/>
                <w:color w:val="000000"/>
                <w:kern w:val="0"/>
                <w:sz w:val="16"/>
                <w:szCs w:val="16"/>
              </w:rPr>
            </w:pPr>
            <w:r w:rsidRPr="005A3EC1">
              <w:rPr>
                <w:rFonts w:ascii="Arimo" w:eastAsia="Times New Roman" w:hAnsi="Arimo" w:cs="Calibri"/>
                <w:b/>
                <w:bCs/>
                <w:color w:val="000000"/>
                <w:kern w:val="0"/>
                <w:sz w:val="16"/>
                <w:szCs w:val="16"/>
              </w:rPr>
              <w:t>100,00</w:t>
            </w:r>
          </w:p>
        </w:tc>
      </w:tr>
      <w:tr w:rsidR="005A3EC1" w:rsidRPr="005A3EC1" w14:paraId="5E9F7B2D" w14:textId="77777777" w:rsidTr="005A3EC1">
        <w:trPr>
          <w:trHeight w:val="300"/>
        </w:trPr>
        <w:tc>
          <w:tcPr>
            <w:tcW w:w="718" w:type="dxa"/>
            <w:gridSpan w:val="2"/>
            <w:tcBorders>
              <w:top w:val="nil"/>
              <w:left w:val="nil"/>
              <w:bottom w:val="nil"/>
              <w:right w:val="nil"/>
            </w:tcBorders>
            <w:shd w:val="clear" w:color="000000" w:fill="FFFFFF"/>
            <w:hideMark/>
          </w:tcPr>
          <w:p w14:paraId="24FB399A" w14:textId="77777777" w:rsidR="005A3EC1" w:rsidRPr="005A3EC1" w:rsidRDefault="005A3EC1" w:rsidP="005A3EC1">
            <w:pPr>
              <w:widowControl/>
              <w:suppressAutoHyphens w:val="0"/>
              <w:autoSpaceDN/>
              <w:rPr>
                <w:rFonts w:ascii="Arimo" w:eastAsia="Times New Roman" w:hAnsi="Arimo" w:cs="Calibri"/>
                <w:color w:val="000000"/>
                <w:kern w:val="0"/>
                <w:sz w:val="16"/>
                <w:szCs w:val="16"/>
              </w:rPr>
            </w:pPr>
            <w:r w:rsidRPr="005A3EC1">
              <w:rPr>
                <w:rFonts w:ascii="Arimo" w:eastAsia="Times New Roman" w:hAnsi="Arimo" w:cs="Calibri"/>
                <w:color w:val="000000"/>
                <w:kern w:val="0"/>
                <w:sz w:val="16"/>
                <w:szCs w:val="16"/>
              </w:rPr>
              <w:t>634</w:t>
            </w:r>
          </w:p>
        </w:tc>
        <w:tc>
          <w:tcPr>
            <w:tcW w:w="5020" w:type="dxa"/>
            <w:gridSpan w:val="8"/>
            <w:tcBorders>
              <w:top w:val="nil"/>
              <w:left w:val="nil"/>
              <w:bottom w:val="nil"/>
              <w:right w:val="nil"/>
            </w:tcBorders>
            <w:shd w:val="clear" w:color="000000" w:fill="FFFFFF"/>
            <w:hideMark/>
          </w:tcPr>
          <w:p w14:paraId="54DDA003" w14:textId="77777777" w:rsidR="005A3EC1" w:rsidRPr="005A3EC1" w:rsidRDefault="005A3EC1" w:rsidP="005A3EC1">
            <w:pPr>
              <w:widowControl/>
              <w:suppressAutoHyphens w:val="0"/>
              <w:autoSpaceDN/>
              <w:rPr>
                <w:rFonts w:ascii="Arimo" w:eastAsia="Times New Roman" w:hAnsi="Arimo" w:cs="Calibri"/>
                <w:color w:val="000000"/>
                <w:kern w:val="0"/>
                <w:sz w:val="16"/>
                <w:szCs w:val="16"/>
              </w:rPr>
            </w:pPr>
            <w:r w:rsidRPr="005A3EC1">
              <w:rPr>
                <w:rFonts w:ascii="Arimo" w:eastAsia="Times New Roman" w:hAnsi="Arimo" w:cs="Calibri"/>
                <w:color w:val="000000"/>
                <w:kern w:val="0"/>
                <w:sz w:val="16"/>
                <w:szCs w:val="16"/>
              </w:rPr>
              <w:t>Pomoći od izvanproračunskih korisnika</w:t>
            </w:r>
          </w:p>
        </w:tc>
        <w:tc>
          <w:tcPr>
            <w:tcW w:w="1132" w:type="dxa"/>
            <w:gridSpan w:val="3"/>
            <w:tcBorders>
              <w:top w:val="nil"/>
              <w:left w:val="nil"/>
              <w:bottom w:val="nil"/>
              <w:right w:val="nil"/>
            </w:tcBorders>
            <w:shd w:val="clear" w:color="000000" w:fill="FFFFFF"/>
            <w:hideMark/>
          </w:tcPr>
          <w:p w14:paraId="55506F7A" w14:textId="77777777" w:rsidR="005A3EC1" w:rsidRPr="005A3EC1" w:rsidRDefault="005A3EC1" w:rsidP="005A3EC1">
            <w:pPr>
              <w:widowControl/>
              <w:suppressAutoHyphens w:val="0"/>
              <w:autoSpaceDN/>
              <w:jc w:val="right"/>
              <w:rPr>
                <w:rFonts w:ascii="Arimo" w:eastAsia="Times New Roman" w:hAnsi="Arimo" w:cs="Calibri"/>
                <w:color w:val="000000"/>
                <w:kern w:val="0"/>
                <w:sz w:val="16"/>
                <w:szCs w:val="16"/>
              </w:rPr>
            </w:pPr>
            <w:r w:rsidRPr="005A3EC1">
              <w:rPr>
                <w:rFonts w:ascii="Arimo" w:eastAsia="Times New Roman" w:hAnsi="Arimo" w:cs="Calibri"/>
                <w:color w:val="000000"/>
                <w:kern w:val="0"/>
                <w:sz w:val="16"/>
                <w:szCs w:val="16"/>
              </w:rPr>
              <w:t>12.648,71</w:t>
            </w:r>
          </w:p>
        </w:tc>
        <w:tc>
          <w:tcPr>
            <w:tcW w:w="1132" w:type="dxa"/>
            <w:gridSpan w:val="2"/>
            <w:tcBorders>
              <w:top w:val="nil"/>
              <w:left w:val="nil"/>
              <w:bottom w:val="nil"/>
              <w:right w:val="nil"/>
            </w:tcBorders>
            <w:shd w:val="clear" w:color="000000" w:fill="FFFFFF"/>
            <w:hideMark/>
          </w:tcPr>
          <w:p w14:paraId="09D173BD" w14:textId="77777777" w:rsidR="005A3EC1" w:rsidRPr="005A3EC1" w:rsidRDefault="005A3EC1" w:rsidP="005A3EC1">
            <w:pPr>
              <w:widowControl/>
              <w:suppressAutoHyphens w:val="0"/>
              <w:autoSpaceDN/>
              <w:jc w:val="right"/>
              <w:rPr>
                <w:rFonts w:ascii="Arimo" w:eastAsia="Times New Roman" w:hAnsi="Arimo" w:cs="Calibri"/>
                <w:color w:val="000000"/>
                <w:kern w:val="0"/>
                <w:sz w:val="16"/>
                <w:szCs w:val="16"/>
              </w:rPr>
            </w:pPr>
            <w:r w:rsidRPr="005A3EC1">
              <w:rPr>
                <w:rFonts w:ascii="Arimo" w:eastAsia="Times New Roman" w:hAnsi="Arimo" w:cs="Calibri"/>
                <w:color w:val="000000"/>
                <w:kern w:val="0"/>
                <w:sz w:val="16"/>
                <w:szCs w:val="16"/>
              </w:rPr>
              <w:t>11.030,00</w:t>
            </w:r>
          </w:p>
        </w:tc>
        <w:tc>
          <w:tcPr>
            <w:tcW w:w="1132" w:type="dxa"/>
            <w:gridSpan w:val="3"/>
            <w:tcBorders>
              <w:top w:val="nil"/>
              <w:left w:val="nil"/>
              <w:bottom w:val="nil"/>
              <w:right w:val="nil"/>
            </w:tcBorders>
            <w:shd w:val="clear" w:color="000000" w:fill="FFFFFF"/>
            <w:hideMark/>
          </w:tcPr>
          <w:p w14:paraId="4351DA06" w14:textId="77777777" w:rsidR="005A3EC1" w:rsidRPr="005A3EC1" w:rsidRDefault="005A3EC1" w:rsidP="005A3EC1">
            <w:pPr>
              <w:widowControl/>
              <w:suppressAutoHyphens w:val="0"/>
              <w:autoSpaceDN/>
              <w:jc w:val="right"/>
              <w:rPr>
                <w:rFonts w:ascii="Arimo" w:eastAsia="Times New Roman" w:hAnsi="Arimo" w:cs="Calibri"/>
                <w:color w:val="000000"/>
                <w:kern w:val="0"/>
                <w:sz w:val="16"/>
                <w:szCs w:val="16"/>
              </w:rPr>
            </w:pPr>
            <w:r w:rsidRPr="005A3EC1">
              <w:rPr>
                <w:rFonts w:ascii="Arimo" w:eastAsia="Times New Roman" w:hAnsi="Arimo" w:cs="Calibri"/>
                <w:color w:val="000000"/>
                <w:kern w:val="0"/>
                <w:sz w:val="16"/>
                <w:szCs w:val="16"/>
              </w:rPr>
              <w:t>11.030,00</w:t>
            </w:r>
          </w:p>
        </w:tc>
        <w:tc>
          <w:tcPr>
            <w:tcW w:w="1131" w:type="dxa"/>
            <w:gridSpan w:val="2"/>
            <w:tcBorders>
              <w:top w:val="nil"/>
              <w:left w:val="nil"/>
              <w:bottom w:val="nil"/>
              <w:right w:val="nil"/>
            </w:tcBorders>
            <w:shd w:val="clear" w:color="000000" w:fill="FFFFFF"/>
            <w:hideMark/>
          </w:tcPr>
          <w:p w14:paraId="3625F325" w14:textId="77777777" w:rsidR="005A3EC1" w:rsidRPr="005A3EC1" w:rsidRDefault="005A3EC1" w:rsidP="005A3EC1">
            <w:pPr>
              <w:widowControl/>
              <w:suppressAutoHyphens w:val="0"/>
              <w:autoSpaceDN/>
              <w:jc w:val="right"/>
              <w:rPr>
                <w:rFonts w:ascii="Arimo" w:eastAsia="Times New Roman" w:hAnsi="Arimo" w:cs="Calibri"/>
                <w:color w:val="000000"/>
                <w:kern w:val="0"/>
                <w:sz w:val="16"/>
                <w:szCs w:val="16"/>
              </w:rPr>
            </w:pPr>
            <w:r w:rsidRPr="005A3EC1">
              <w:rPr>
                <w:rFonts w:ascii="Arimo" w:eastAsia="Times New Roman" w:hAnsi="Arimo" w:cs="Calibri"/>
                <w:color w:val="000000"/>
                <w:kern w:val="0"/>
                <w:sz w:val="16"/>
                <w:szCs w:val="16"/>
              </w:rPr>
              <w:t>0,00</w:t>
            </w:r>
          </w:p>
        </w:tc>
        <w:tc>
          <w:tcPr>
            <w:tcW w:w="692" w:type="dxa"/>
            <w:gridSpan w:val="3"/>
            <w:tcBorders>
              <w:top w:val="nil"/>
              <w:left w:val="nil"/>
              <w:bottom w:val="nil"/>
              <w:right w:val="nil"/>
            </w:tcBorders>
            <w:shd w:val="clear" w:color="000000" w:fill="FFFFFF"/>
            <w:hideMark/>
          </w:tcPr>
          <w:p w14:paraId="68ED998C" w14:textId="77777777" w:rsidR="005A3EC1" w:rsidRPr="005A3EC1" w:rsidRDefault="005A3EC1" w:rsidP="005A3EC1">
            <w:pPr>
              <w:widowControl/>
              <w:suppressAutoHyphens w:val="0"/>
              <w:autoSpaceDN/>
              <w:jc w:val="right"/>
              <w:rPr>
                <w:rFonts w:ascii="Arimo" w:eastAsia="Times New Roman" w:hAnsi="Arimo" w:cs="Calibri"/>
                <w:color w:val="000000"/>
                <w:kern w:val="0"/>
                <w:sz w:val="16"/>
                <w:szCs w:val="16"/>
              </w:rPr>
            </w:pPr>
            <w:r w:rsidRPr="005A3EC1">
              <w:rPr>
                <w:rFonts w:ascii="Arimo" w:eastAsia="Times New Roman" w:hAnsi="Arimo" w:cs="Calibri"/>
                <w:color w:val="000000"/>
                <w:kern w:val="0"/>
                <w:sz w:val="16"/>
                <w:szCs w:val="16"/>
              </w:rPr>
              <w:t>87,20</w:t>
            </w:r>
          </w:p>
        </w:tc>
        <w:tc>
          <w:tcPr>
            <w:tcW w:w="597" w:type="dxa"/>
            <w:gridSpan w:val="2"/>
            <w:tcBorders>
              <w:top w:val="nil"/>
              <w:left w:val="nil"/>
              <w:bottom w:val="nil"/>
              <w:right w:val="nil"/>
            </w:tcBorders>
            <w:shd w:val="clear" w:color="000000" w:fill="FFFFFF"/>
            <w:hideMark/>
          </w:tcPr>
          <w:p w14:paraId="7E287828" w14:textId="77777777" w:rsidR="005A3EC1" w:rsidRPr="005A3EC1" w:rsidRDefault="005A3EC1" w:rsidP="005A3EC1">
            <w:pPr>
              <w:widowControl/>
              <w:suppressAutoHyphens w:val="0"/>
              <w:autoSpaceDN/>
              <w:jc w:val="right"/>
              <w:rPr>
                <w:rFonts w:ascii="Arimo" w:eastAsia="Times New Roman" w:hAnsi="Arimo" w:cs="Calibri"/>
                <w:color w:val="000000"/>
                <w:kern w:val="0"/>
                <w:sz w:val="16"/>
                <w:szCs w:val="16"/>
              </w:rPr>
            </w:pPr>
            <w:r w:rsidRPr="005A3EC1">
              <w:rPr>
                <w:rFonts w:ascii="Arimo" w:eastAsia="Times New Roman" w:hAnsi="Arimo" w:cs="Calibri"/>
                <w:color w:val="000000"/>
                <w:kern w:val="0"/>
                <w:sz w:val="16"/>
                <w:szCs w:val="16"/>
              </w:rPr>
              <w:t>100,00</w:t>
            </w:r>
          </w:p>
        </w:tc>
        <w:tc>
          <w:tcPr>
            <w:tcW w:w="674" w:type="dxa"/>
            <w:gridSpan w:val="3"/>
            <w:tcBorders>
              <w:top w:val="nil"/>
              <w:left w:val="nil"/>
              <w:bottom w:val="nil"/>
              <w:right w:val="nil"/>
            </w:tcBorders>
            <w:shd w:val="clear" w:color="000000" w:fill="FFFFFF"/>
            <w:hideMark/>
          </w:tcPr>
          <w:p w14:paraId="719690BD" w14:textId="77777777" w:rsidR="005A3EC1" w:rsidRPr="005A3EC1" w:rsidRDefault="005A3EC1" w:rsidP="005A3EC1">
            <w:pPr>
              <w:widowControl/>
              <w:suppressAutoHyphens w:val="0"/>
              <w:autoSpaceDN/>
              <w:jc w:val="right"/>
              <w:rPr>
                <w:rFonts w:ascii="Arimo" w:eastAsia="Times New Roman" w:hAnsi="Arimo" w:cs="Calibri"/>
                <w:color w:val="000000"/>
                <w:kern w:val="0"/>
                <w:sz w:val="16"/>
                <w:szCs w:val="16"/>
              </w:rPr>
            </w:pPr>
            <w:r w:rsidRPr="005A3EC1">
              <w:rPr>
                <w:rFonts w:ascii="Arimo" w:eastAsia="Times New Roman" w:hAnsi="Arimo" w:cs="Calibri"/>
                <w:color w:val="000000"/>
                <w:kern w:val="0"/>
                <w:sz w:val="16"/>
                <w:szCs w:val="16"/>
              </w:rPr>
              <w:t>0,00</w:t>
            </w:r>
          </w:p>
        </w:tc>
        <w:tc>
          <w:tcPr>
            <w:tcW w:w="672" w:type="dxa"/>
            <w:gridSpan w:val="3"/>
            <w:tcBorders>
              <w:top w:val="nil"/>
              <w:left w:val="nil"/>
              <w:bottom w:val="nil"/>
              <w:right w:val="nil"/>
            </w:tcBorders>
            <w:shd w:val="clear" w:color="000000" w:fill="FFFFFF"/>
            <w:hideMark/>
          </w:tcPr>
          <w:p w14:paraId="383B8664" w14:textId="77777777" w:rsidR="005A3EC1" w:rsidRPr="005A3EC1" w:rsidRDefault="005A3EC1" w:rsidP="005A3EC1">
            <w:pPr>
              <w:widowControl/>
              <w:suppressAutoHyphens w:val="0"/>
              <w:autoSpaceDN/>
              <w:jc w:val="right"/>
              <w:rPr>
                <w:rFonts w:ascii="Arimo" w:eastAsia="Times New Roman" w:hAnsi="Arimo" w:cs="Calibri"/>
                <w:color w:val="000000"/>
                <w:kern w:val="0"/>
                <w:sz w:val="16"/>
                <w:szCs w:val="16"/>
              </w:rPr>
            </w:pPr>
            <w:r w:rsidRPr="005A3EC1">
              <w:rPr>
                <w:rFonts w:ascii="Arimo" w:eastAsia="Times New Roman" w:hAnsi="Arimo" w:cs="Calibri"/>
                <w:color w:val="000000"/>
                <w:kern w:val="0"/>
                <w:sz w:val="16"/>
                <w:szCs w:val="16"/>
              </w:rPr>
              <w:t>0,00</w:t>
            </w:r>
          </w:p>
        </w:tc>
      </w:tr>
      <w:tr w:rsidR="005A3EC1" w:rsidRPr="005A3EC1" w14:paraId="7047E8F0" w14:textId="77777777" w:rsidTr="005A3EC1">
        <w:trPr>
          <w:trHeight w:val="259"/>
        </w:trPr>
        <w:tc>
          <w:tcPr>
            <w:tcW w:w="5538" w:type="dxa"/>
            <w:gridSpan w:val="8"/>
            <w:tcBorders>
              <w:top w:val="nil"/>
              <w:left w:val="nil"/>
              <w:bottom w:val="nil"/>
              <w:right w:val="nil"/>
            </w:tcBorders>
            <w:shd w:val="clear" w:color="000000" w:fill="FEDE01"/>
            <w:vAlign w:val="center"/>
            <w:hideMark/>
          </w:tcPr>
          <w:p w14:paraId="274546D0" w14:textId="77777777" w:rsidR="005A3EC1" w:rsidRPr="005A3EC1" w:rsidRDefault="005A3EC1" w:rsidP="005A3EC1">
            <w:pPr>
              <w:widowControl/>
              <w:suppressAutoHyphens w:val="0"/>
              <w:autoSpaceDN/>
              <w:rPr>
                <w:rFonts w:ascii="Arimo" w:eastAsia="Times New Roman" w:hAnsi="Arimo" w:cs="Calibri"/>
                <w:color w:val="000000"/>
                <w:kern w:val="0"/>
                <w:sz w:val="16"/>
                <w:szCs w:val="16"/>
              </w:rPr>
            </w:pPr>
            <w:r w:rsidRPr="005A3EC1">
              <w:rPr>
                <w:rFonts w:ascii="Arimo" w:eastAsia="Times New Roman" w:hAnsi="Arimo" w:cs="Calibri"/>
                <w:color w:val="000000"/>
                <w:kern w:val="0"/>
                <w:sz w:val="16"/>
                <w:szCs w:val="16"/>
              </w:rPr>
              <w:t>Izvor 4.3.14 Prihod od naknade za grobna mjesta i grobnih usluga</w:t>
            </w:r>
          </w:p>
        </w:tc>
        <w:tc>
          <w:tcPr>
            <w:tcW w:w="1332" w:type="dxa"/>
            <w:gridSpan w:val="5"/>
            <w:tcBorders>
              <w:top w:val="nil"/>
              <w:left w:val="nil"/>
              <w:bottom w:val="nil"/>
              <w:right w:val="nil"/>
            </w:tcBorders>
            <w:shd w:val="clear" w:color="000000" w:fill="FEDE01"/>
            <w:vAlign w:val="center"/>
            <w:hideMark/>
          </w:tcPr>
          <w:p w14:paraId="27BA6EC2" w14:textId="77777777" w:rsidR="005A3EC1" w:rsidRPr="005A3EC1" w:rsidRDefault="005A3EC1" w:rsidP="005A3EC1">
            <w:pPr>
              <w:widowControl/>
              <w:suppressAutoHyphens w:val="0"/>
              <w:autoSpaceDN/>
              <w:jc w:val="right"/>
              <w:rPr>
                <w:rFonts w:ascii="Arimo" w:eastAsia="Times New Roman" w:hAnsi="Arimo" w:cs="Calibri"/>
                <w:color w:val="000000"/>
                <w:kern w:val="0"/>
                <w:sz w:val="16"/>
                <w:szCs w:val="16"/>
              </w:rPr>
            </w:pPr>
            <w:r w:rsidRPr="005A3EC1">
              <w:rPr>
                <w:rFonts w:ascii="Arimo" w:eastAsia="Times New Roman" w:hAnsi="Arimo" w:cs="Calibri"/>
                <w:color w:val="000000"/>
                <w:kern w:val="0"/>
                <w:sz w:val="16"/>
                <w:szCs w:val="16"/>
              </w:rPr>
              <w:t>6.396,76</w:t>
            </w:r>
          </w:p>
        </w:tc>
        <w:tc>
          <w:tcPr>
            <w:tcW w:w="1132" w:type="dxa"/>
            <w:gridSpan w:val="2"/>
            <w:tcBorders>
              <w:top w:val="nil"/>
              <w:left w:val="nil"/>
              <w:bottom w:val="nil"/>
              <w:right w:val="nil"/>
            </w:tcBorders>
            <w:shd w:val="clear" w:color="000000" w:fill="FEDE01"/>
            <w:vAlign w:val="center"/>
            <w:hideMark/>
          </w:tcPr>
          <w:p w14:paraId="3637D01C" w14:textId="77777777" w:rsidR="005A3EC1" w:rsidRPr="005A3EC1" w:rsidRDefault="005A3EC1" w:rsidP="005A3EC1">
            <w:pPr>
              <w:widowControl/>
              <w:suppressAutoHyphens w:val="0"/>
              <w:autoSpaceDN/>
              <w:jc w:val="right"/>
              <w:rPr>
                <w:rFonts w:ascii="Arimo" w:eastAsia="Times New Roman" w:hAnsi="Arimo" w:cs="Calibri"/>
                <w:color w:val="000000"/>
                <w:kern w:val="0"/>
                <w:sz w:val="16"/>
                <w:szCs w:val="16"/>
              </w:rPr>
            </w:pPr>
            <w:r w:rsidRPr="005A3EC1">
              <w:rPr>
                <w:rFonts w:ascii="Arimo" w:eastAsia="Times New Roman" w:hAnsi="Arimo" w:cs="Calibri"/>
                <w:color w:val="000000"/>
                <w:kern w:val="0"/>
                <w:sz w:val="16"/>
                <w:szCs w:val="16"/>
              </w:rPr>
              <w:t>11.300,00</w:t>
            </w:r>
          </w:p>
        </w:tc>
        <w:tc>
          <w:tcPr>
            <w:tcW w:w="1132" w:type="dxa"/>
            <w:gridSpan w:val="3"/>
            <w:tcBorders>
              <w:top w:val="nil"/>
              <w:left w:val="nil"/>
              <w:bottom w:val="nil"/>
              <w:right w:val="nil"/>
            </w:tcBorders>
            <w:shd w:val="clear" w:color="000000" w:fill="FEDE01"/>
            <w:vAlign w:val="center"/>
            <w:hideMark/>
          </w:tcPr>
          <w:p w14:paraId="16378E87" w14:textId="77777777" w:rsidR="005A3EC1" w:rsidRPr="005A3EC1" w:rsidRDefault="005A3EC1" w:rsidP="005A3EC1">
            <w:pPr>
              <w:widowControl/>
              <w:suppressAutoHyphens w:val="0"/>
              <w:autoSpaceDN/>
              <w:jc w:val="right"/>
              <w:rPr>
                <w:rFonts w:ascii="Arimo" w:eastAsia="Times New Roman" w:hAnsi="Arimo" w:cs="Calibri"/>
                <w:color w:val="000000"/>
                <w:kern w:val="0"/>
                <w:sz w:val="16"/>
                <w:szCs w:val="16"/>
              </w:rPr>
            </w:pPr>
            <w:r w:rsidRPr="005A3EC1">
              <w:rPr>
                <w:rFonts w:ascii="Arimo" w:eastAsia="Times New Roman" w:hAnsi="Arimo" w:cs="Calibri"/>
                <w:color w:val="000000"/>
                <w:kern w:val="0"/>
                <w:sz w:val="16"/>
                <w:szCs w:val="16"/>
              </w:rPr>
              <w:t>11.300,00</w:t>
            </w:r>
          </w:p>
        </w:tc>
        <w:tc>
          <w:tcPr>
            <w:tcW w:w="1131" w:type="dxa"/>
            <w:gridSpan w:val="2"/>
            <w:tcBorders>
              <w:top w:val="nil"/>
              <w:left w:val="nil"/>
              <w:bottom w:val="nil"/>
              <w:right w:val="nil"/>
            </w:tcBorders>
            <w:shd w:val="clear" w:color="000000" w:fill="FEDE01"/>
            <w:vAlign w:val="center"/>
            <w:hideMark/>
          </w:tcPr>
          <w:p w14:paraId="6C63880A" w14:textId="77777777" w:rsidR="005A3EC1" w:rsidRPr="005A3EC1" w:rsidRDefault="005A3EC1" w:rsidP="005A3EC1">
            <w:pPr>
              <w:widowControl/>
              <w:suppressAutoHyphens w:val="0"/>
              <w:autoSpaceDN/>
              <w:jc w:val="right"/>
              <w:rPr>
                <w:rFonts w:ascii="Arimo" w:eastAsia="Times New Roman" w:hAnsi="Arimo" w:cs="Calibri"/>
                <w:color w:val="000000"/>
                <w:kern w:val="0"/>
                <w:sz w:val="16"/>
                <w:szCs w:val="16"/>
              </w:rPr>
            </w:pPr>
            <w:r w:rsidRPr="005A3EC1">
              <w:rPr>
                <w:rFonts w:ascii="Arimo" w:eastAsia="Times New Roman" w:hAnsi="Arimo" w:cs="Calibri"/>
                <w:color w:val="000000"/>
                <w:kern w:val="0"/>
                <w:sz w:val="16"/>
                <w:szCs w:val="16"/>
              </w:rPr>
              <w:t>11.281,43</w:t>
            </w:r>
          </w:p>
        </w:tc>
        <w:tc>
          <w:tcPr>
            <w:tcW w:w="692" w:type="dxa"/>
            <w:gridSpan w:val="3"/>
            <w:tcBorders>
              <w:top w:val="nil"/>
              <w:left w:val="nil"/>
              <w:bottom w:val="nil"/>
              <w:right w:val="nil"/>
            </w:tcBorders>
            <w:shd w:val="clear" w:color="000000" w:fill="FEDE01"/>
            <w:vAlign w:val="center"/>
            <w:hideMark/>
          </w:tcPr>
          <w:p w14:paraId="4166CDE9" w14:textId="77777777" w:rsidR="005A3EC1" w:rsidRPr="005A3EC1" w:rsidRDefault="005A3EC1" w:rsidP="005A3EC1">
            <w:pPr>
              <w:widowControl/>
              <w:suppressAutoHyphens w:val="0"/>
              <w:autoSpaceDN/>
              <w:jc w:val="right"/>
              <w:rPr>
                <w:rFonts w:ascii="Arimo" w:eastAsia="Times New Roman" w:hAnsi="Arimo" w:cs="Calibri"/>
                <w:color w:val="000000"/>
                <w:kern w:val="0"/>
                <w:sz w:val="16"/>
                <w:szCs w:val="16"/>
              </w:rPr>
            </w:pPr>
            <w:r w:rsidRPr="005A3EC1">
              <w:rPr>
                <w:rFonts w:ascii="Arimo" w:eastAsia="Times New Roman" w:hAnsi="Arimo" w:cs="Calibri"/>
                <w:color w:val="000000"/>
                <w:kern w:val="0"/>
                <w:sz w:val="16"/>
                <w:szCs w:val="16"/>
              </w:rPr>
              <w:t>176,65</w:t>
            </w:r>
          </w:p>
        </w:tc>
        <w:tc>
          <w:tcPr>
            <w:tcW w:w="597" w:type="dxa"/>
            <w:gridSpan w:val="2"/>
            <w:tcBorders>
              <w:top w:val="nil"/>
              <w:left w:val="nil"/>
              <w:bottom w:val="nil"/>
              <w:right w:val="nil"/>
            </w:tcBorders>
            <w:shd w:val="clear" w:color="000000" w:fill="FEDE01"/>
            <w:vAlign w:val="center"/>
            <w:hideMark/>
          </w:tcPr>
          <w:p w14:paraId="1FF63B3D" w14:textId="77777777" w:rsidR="005A3EC1" w:rsidRPr="005A3EC1" w:rsidRDefault="005A3EC1" w:rsidP="005A3EC1">
            <w:pPr>
              <w:widowControl/>
              <w:suppressAutoHyphens w:val="0"/>
              <w:autoSpaceDN/>
              <w:jc w:val="right"/>
              <w:rPr>
                <w:rFonts w:ascii="Arimo" w:eastAsia="Times New Roman" w:hAnsi="Arimo" w:cs="Calibri"/>
                <w:color w:val="000000"/>
                <w:kern w:val="0"/>
                <w:sz w:val="16"/>
                <w:szCs w:val="16"/>
              </w:rPr>
            </w:pPr>
            <w:r w:rsidRPr="005A3EC1">
              <w:rPr>
                <w:rFonts w:ascii="Arimo" w:eastAsia="Times New Roman" w:hAnsi="Arimo" w:cs="Calibri"/>
                <w:color w:val="000000"/>
                <w:kern w:val="0"/>
                <w:sz w:val="16"/>
                <w:szCs w:val="16"/>
              </w:rPr>
              <w:t>100,00</w:t>
            </w:r>
          </w:p>
        </w:tc>
        <w:tc>
          <w:tcPr>
            <w:tcW w:w="674" w:type="dxa"/>
            <w:gridSpan w:val="3"/>
            <w:tcBorders>
              <w:top w:val="nil"/>
              <w:left w:val="nil"/>
              <w:bottom w:val="nil"/>
              <w:right w:val="nil"/>
            </w:tcBorders>
            <w:shd w:val="clear" w:color="000000" w:fill="FEDE01"/>
            <w:vAlign w:val="center"/>
            <w:hideMark/>
          </w:tcPr>
          <w:p w14:paraId="444B5399" w14:textId="77777777" w:rsidR="005A3EC1" w:rsidRPr="005A3EC1" w:rsidRDefault="005A3EC1" w:rsidP="005A3EC1">
            <w:pPr>
              <w:widowControl/>
              <w:suppressAutoHyphens w:val="0"/>
              <w:autoSpaceDN/>
              <w:jc w:val="right"/>
              <w:rPr>
                <w:rFonts w:ascii="Arimo" w:eastAsia="Times New Roman" w:hAnsi="Arimo" w:cs="Calibri"/>
                <w:color w:val="000000"/>
                <w:kern w:val="0"/>
                <w:sz w:val="16"/>
                <w:szCs w:val="16"/>
              </w:rPr>
            </w:pPr>
            <w:r w:rsidRPr="005A3EC1">
              <w:rPr>
                <w:rFonts w:ascii="Arimo" w:eastAsia="Times New Roman" w:hAnsi="Arimo" w:cs="Calibri"/>
                <w:color w:val="000000"/>
                <w:kern w:val="0"/>
                <w:sz w:val="16"/>
                <w:szCs w:val="16"/>
              </w:rPr>
              <w:t>99,84</w:t>
            </w:r>
          </w:p>
        </w:tc>
        <w:tc>
          <w:tcPr>
            <w:tcW w:w="672" w:type="dxa"/>
            <w:gridSpan w:val="3"/>
            <w:tcBorders>
              <w:top w:val="nil"/>
              <w:left w:val="nil"/>
              <w:bottom w:val="nil"/>
              <w:right w:val="nil"/>
            </w:tcBorders>
            <w:shd w:val="clear" w:color="000000" w:fill="FEDE01"/>
            <w:vAlign w:val="center"/>
            <w:hideMark/>
          </w:tcPr>
          <w:p w14:paraId="18D2F684" w14:textId="77777777" w:rsidR="005A3EC1" w:rsidRPr="005A3EC1" w:rsidRDefault="005A3EC1" w:rsidP="005A3EC1">
            <w:pPr>
              <w:widowControl/>
              <w:suppressAutoHyphens w:val="0"/>
              <w:autoSpaceDN/>
              <w:jc w:val="right"/>
              <w:rPr>
                <w:rFonts w:ascii="Arimo" w:eastAsia="Times New Roman" w:hAnsi="Arimo" w:cs="Calibri"/>
                <w:color w:val="000000"/>
                <w:kern w:val="0"/>
                <w:sz w:val="16"/>
                <w:szCs w:val="16"/>
              </w:rPr>
            </w:pPr>
            <w:r w:rsidRPr="005A3EC1">
              <w:rPr>
                <w:rFonts w:ascii="Arimo" w:eastAsia="Times New Roman" w:hAnsi="Arimo" w:cs="Calibri"/>
                <w:color w:val="000000"/>
                <w:kern w:val="0"/>
                <w:sz w:val="16"/>
                <w:szCs w:val="16"/>
              </w:rPr>
              <w:t>100,00</w:t>
            </w:r>
          </w:p>
        </w:tc>
      </w:tr>
      <w:tr w:rsidR="005A3EC1" w:rsidRPr="005A3EC1" w14:paraId="4EE9D766" w14:textId="77777777" w:rsidTr="005A3EC1">
        <w:trPr>
          <w:trHeight w:val="300"/>
        </w:trPr>
        <w:tc>
          <w:tcPr>
            <w:tcW w:w="718" w:type="dxa"/>
            <w:gridSpan w:val="2"/>
            <w:tcBorders>
              <w:top w:val="nil"/>
              <w:left w:val="nil"/>
              <w:bottom w:val="nil"/>
              <w:right w:val="nil"/>
            </w:tcBorders>
            <w:shd w:val="clear" w:color="000000" w:fill="FFFFFF"/>
            <w:hideMark/>
          </w:tcPr>
          <w:p w14:paraId="11C027DE" w14:textId="77777777" w:rsidR="005A3EC1" w:rsidRPr="005A3EC1" w:rsidRDefault="005A3EC1" w:rsidP="005A3EC1">
            <w:pPr>
              <w:widowControl/>
              <w:suppressAutoHyphens w:val="0"/>
              <w:autoSpaceDN/>
              <w:rPr>
                <w:rFonts w:ascii="Arimo" w:eastAsia="Times New Roman" w:hAnsi="Arimo" w:cs="Calibri"/>
                <w:b/>
                <w:bCs/>
                <w:color w:val="000000"/>
                <w:kern w:val="0"/>
                <w:sz w:val="16"/>
                <w:szCs w:val="16"/>
              </w:rPr>
            </w:pPr>
            <w:r w:rsidRPr="005A3EC1">
              <w:rPr>
                <w:rFonts w:ascii="Arimo" w:eastAsia="Times New Roman" w:hAnsi="Arimo" w:cs="Calibri"/>
                <w:b/>
                <w:bCs/>
                <w:color w:val="000000"/>
                <w:kern w:val="0"/>
                <w:sz w:val="16"/>
                <w:szCs w:val="16"/>
              </w:rPr>
              <w:t>6</w:t>
            </w:r>
          </w:p>
        </w:tc>
        <w:tc>
          <w:tcPr>
            <w:tcW w:w="5020" w:type="dxa"/>
            <w:gridSpan w:val="8"/>
            <w:tcBorders>
              <w:top w:val="nil"/>
              <w:left w:val="nil"/>
              <w:bottom w:val="nil"/>
              <w:right w:val="nil"/>
            </w:tcBorders>
            <w:shd w:val="clear" w:color="000000" w:fill="FFFFFF"/>
            <w:hideMark/>
          </w:tcPr>
          <w:p w14:paraId="13C619B0" w14:textId="77777777" w:rsidR="005A3EC1" w:rsidRPr="005A3EC1" w:rsidRDefault="005A3EC1" w:rsidP="005A3EC1">
            <w:pPr>
              <w:widowControl/>
              <w:suppressAutoHyphens w:val="0"/>
              <w:autoSpaceDN/>
              <w:rPr>
                <w:rFonts w:ascii="Arimo" w:eastAsia="Times New Roman" w:hAnsi="Arimo" w:cs="Calibri"/>
                <w:b/>
                <w:bCs/>
                <w:color w:val="000000"/>
                <w:kern w:val="0"/>
                <w:sz w:val="16"/>
                <w:szCs w:val="16"/>
              </w:rPr>
            </w:pPr>
            <w:r w:rsidRPr="005A3EC1">
              <w:rPr>
                <w:rFonts w:ascii="Arimo" w:eastAsia="Times New Roman" w:hAnsi="Arimo" w:cs="Calibri"/>
                <w:b/>
                <w:bCs/>
                <w:color w:val="000000"/>
                <w:kern w:val="0"/>
                <w:sz w:val="16"/>
                <w:szCs w:val="16"/>
              </w:rPr>
              <w:t>Prihodi poslovanja</w:t>
            </w:r>
          </w:p>
        </w:tc>
        <w:tc>
          <w:tcPr>
            <w:tcW w:w="1132" w:type="dxa"/>
            <w:gridSpan w:val="3"/>
            <w:tcBorders>
              <w:top w:val="nil"/>
              <w:left w:val="nil"/>
              <w:bottom w:val="nil"/>
              <w:right w:val="nil"/>
            </w:tcBorders>
            <w:shd w:val="clear" w:color="000000" w:fill="FFFFFF"/>
            <w:hideMark/>
          </w:tcPr>
          <w:p w14:paraId="31D42498" w14:textId="77777777" w:rsidR="005A3EC1" w:rsidRPr="005A3EC1" w:rsidRDefault="005A3EC1" w:rsidP="005A3EC1">
            <w:pPr>
              <w:widowControl/>
              <w:suppressAutoHyphens w:val="0"/>
              <w:autoSpaceDN/>
              <w:jc w:val="right"/>
              <w:rPr>
                <w:rFonts w:ascii="Arimo" w:eastAsia="Times New Roman" w:hAnsi="Arimo" w:cs="Calibri"/>
                <w:b/>
                <w:bCs/>
                <w:color w:val="000000"/>
                <w:kern w:val="0"/>
                <w:sz w:val="16"/>
                <w:szCs w:val="16"/>
              </w:rPr>
            </w:pPr>
            <w:r w:rsidRPr="005A3EC1">
              <w:rPr>
                <w:rFonts w:ascii="Arimo" w:eastAsia="Times New Roman" w:hAnsi="Arimo" w:cs="Calibri"/>
                <w:b/>
                <w:bCs/>
                <w:color w:val="000000"/>
                <w:kern w:val="0"/>
                <w:sz w:val="16"/>
                <w:szCs w:val="16"/>
              </w:rPr>
              <w:t>6.396,76</w:t>
            </w:r>
          </w:p>
        </w:tc>
        <w:tc>
          <w:tcPr>
            <w:tcW w:w="1132" w:type="dxa"/>
            <w:gridSpan w:val="2"/>
            <w:tcBorders>
              <w:top w:val="nil"/>
              <w:left w:val="nil"/>
              <w:bottom w:val="nil"/>
              <w:right w:val="nil"/>
            </w:tcBorders>
            <w:shd w:val="clear" w:color="000000" w:fill="FFFFFF"/>
            <w:hideMark/>
          </w:tcPr>
          <w:p w14:paraId="328CA2C7" w14:textId="77777777" w:rsidR="005A3EC1" w:rsidRPr="005A3EC1" w:rsidRDefault="005A3EC1" w:rsidP="005A3EC1">
            <w:pPr>
              <w:widowControl/>
              <w:suppressAutoHyphens w:val="0"/>
              <w:autoSpaceDN/>
              <w:jc w:val="right"/>
              <w:rPr>
                <w:rFonts w:ascii="Arimo" w:eastAsia="Times New Roman" w:hAnsi="Arimo" w:cs="Calibri"/>
                <w:b/>
                <w:bCs/>
                <w:color w:val="000000"/>
                <w:kern w:val="0"/>
                <w:sz w:val="16"/>
                <w:szCs w:val="16"/>
              </w:rPr>
            </w:pPr>
            <w:r w:rsidRPr="005A3EC1">
              <w:rPr>
                <w:rFonts w:ascii="Arimo" w:eastAsia="Times New Roman" w:hAnsi="Arimo" w:cs="Calibri"/>
                <w:b/>
                <w:bCs/>
                <w:color w:val="000000"/>
                <w:kern w:val="0"/>
                <w:sz w:val="16"/>
                <w:szCs w:val="16"/>
              </w:rPr>
              <w:t>11.300,00</w:t>
            </w:r>
          </w:p>
        </w:tc>
        <w:tc>
          <w:tcPr>
            <w:tcW w:w="1132" w:type="dxa"/>
            <w:gridSpan w:val="3"/>
            <w:tcBorders>
              <w:top w:val="nil"/>
              <w:left w:val="nil"/>
              <w:bottom w:val="nil"/>
              <w:right w:val="nil"/>
            </w:tcBorders>
            <w:shd w:val="clear" w:color="000000" w:fill="FFFFFF"/>
            <w:hideMark/>
          </w:tcPr>
          <w:p w14:paraId="584D71AD" w14:textId="77777777" w:rsidR="005A3EC1" w:rsidRPr="005A3EC1" w:rsidRDefault="005A3EC1" w:rsidP="005A3EC1">
            <w:pPr>
              <w:widowControl/>
              <w:suppressAutoHyphens w:val="0"/>
              <w:autoSpaceDN/>
              <w:jc w:val="right"/>
              <w:rPr>
                <w:rFonts w:ascii="Arimo" w:eastAsia="Times New Roman" w:hAnsi="Arimo" w:cs="Calibri"/>
                <w:b/>
                <w:bCs/>
                <w:color w:val="000000"/>
                <w:kern w:val="0"/>
                <w:sz w:val="16"/>
                <w:szCs w:val="16"/>
              </w:rPr>
            </w:pPr>
            <w:r w:rsidRPr="005A3EC1">
              <w:rPr>
                <w:rFonts w:ascii="Arimo" w:eastAsia="Times New Roman" w:hAnsi="Arimo" w:cs="Calibri"/>
                <w:b/>
                <w:bCs/>
                <w:color w:val="000000"/>
                <w:kern w:val="0"/>
                <w:sz w:val="16"/>
                <w:szCs w:val="16"/>
              </w:rPr>
              <w:t>11.300,00</w:t>
            </w:r>
          </w:p>
        </w:tc>
        <w:tc>
          <w:tcPr>
            <w:tcW w:w="1131" w:type="dxa"/>
            <w:gridSpan w:val="2"/>
            <w:tcBorders>
              <w:top w:val="nil"/>
              <w:left w:val="nil"/>
              <w:bottom w:val="nil"/>
              <w:right w:val="nil"/>
            </w:tcBorders>
            <w:shd w:val="clear" w:color="000000" w:fill="FFFFFF"/>
            <w:hideMark/>
          </w:tcPr>
          <w:p w14:paraId="2E0EDB55" w14:textId="77777777" w:rsidR="005A3EC1" w:rsidRPr="005A3EC1" w:rsidRDefault="005A3EC1" w:rsidP="005A3EC1">
            <w:pPr>
              <w:widowControl/>
              <w:suppressAutoHyphens w:val="0"/>
              <w:autoSpaceDN/>
              <w:jc w:val="right"/>
              <w:rPr>
                <w:rFonts w:ascii="Arimo" w:eastAsia="Times New Roman" w:hAnsi="Arimo" w:cs="Calibri"/>
                <w:b/>
                <w:bCs/>
                <w:color w:val="000000"/>
                <w:kern w:val="0"/>
                <w:sz w:val="16"/>
                <w:szCs w:val="16"/>
              </w:rPr>
            </w:pPr>
            <w:r w:rsidRPr="005A3EC1">
              <w:rPr>
                <w:rFonts w:ascii="Arimo" w:eastAsia="Times New Roman" w:hAnsi="Arimo" w:cs="Calibri"/>
                <w:b/>
                <w:bCs/>
                <w:color w:val="000000"/>
                <w:kern w:val="0"/>
                <w:sz w:val="16"/>
                <w:szCs w:val="16"/>
              </w:rPr>
              <w:t>11.281,43</w:t>
            </w:r>
          </w:p>
        </w:tc>
        <w:tc>
          <w:tcPr>
            <w:tcW w:w="692" w:type="dxa"/>
            <w:gridSpan w:val="3"/>
            <w:tcBorders>
              <w:top w:val="nil"/>
              <w:left w:val="nil"/>
              <w:bottom w:val="nil"/>
              <w:right w:val="nil"/>
            </w:tcBorders>
            <w:shd w:val="clear" w:color="000000" w:fill="FFFFFF"/>
            <w:hideMark/>
          </w:tcPr>
          <w:p w14:paraId="0B010B6C" w14:textId="77777777" w:rsidR="005A3EC1" w:rsidRPr="005A3EC1" w:rsidRDefault="005A3EC1" w:rsidP="005A3EC1">
            <w:pPr>
              <w:widowControl/>
              <w:suppressAutoHyphens w:val="0"/>
              <w:autoSpaceDN/>
              <w:jc w:val="right"/>
              <w:rPr>
                <w:rFonts w:ascii="Arimo" w:eastAsia="Times New Roman" w:hAnsi="Arimo" w:cs="Calibri"/>
                <w:b/>
                <w:bCs/>
                <w:color w:val="000000"/>
                <w:kern w:val="0"/>
                <w:sz w:val="16"/>
                <w:szCs w:val="16"/>
              </w:rPr>
            </w:pPr>
            <w:r w:rsidRPr="005A3EC1">
              <w:rPr>
                <w:rFonts w:ascii="Arimo" w:eastAsia="Times New Roman" w:hAnsi="Arimo" w:cs="Calibri"/>
                <w:b/>
                <w:bCs/>
                <w:color w:val="000000"/>
                <w:kern w:val="0"/>
                <w:sz w:val="16"/>
                <w:szCs w:val="16"/>
              </w:rPr>
              <w:t>176,65</w:t>
            </w:r>
          </w:p>
        </w:tc>
        <w:tc>
          <w:tcPr>
            <w:tcW w:w="597" w:type="dxa"/>
            <w:gridSpan w:val="2"/>
            <w:tcBorders>
              <w:top w:val="nil"/>
              <w:left w:val="nil"/>
              <w:bottom w:val="nil"/>
              <w:right w:val="nil"/>
            </w:tcBorders>
            <w:shd w:val="clear" w:color="000000" w:fill="FFFFFF"/>
            <w:hideMark/>
          </w:tcPr>
          <w:p w14:paraId="421FE2E9" w14:textId="77777777" w:rsidR="005A3EC1" w:rsidRPr="005A3EC1" w:rsidRDefault="005A3EC1" w:rsidP="005A3EC1">
            <w:pPr>
              <w:widowControl/>
              <w:suppressAutoHyphens w:val="0"/>
              <w:autoSpaceDN/>
              <w:jc w:val="right"/>
              <w:rPr>
                <w:rFonts w:ascii="Arimo" w:eastAsia="Times New Roman" w:hAnsi="Arimo" w:cs="Calibri"/>
                <w:b/>
                <w:bCs/>
                <w:color w:val="000000"/>
                <w:kern w:val="0"/>
                <w:sz w:val="16"/>
                <w:szCs w:val="16"/>
              </w:rPr>
            </w:pPr>
            <w:r w:rsidRPr="005A3EC1">
              <w:rPr>
                <w:rFonts w:ascii="Arimo" w:eastAsia="Times New Roman" w:hAnsi="Arimo" w:cs="Calibri"/>
                <w:b/>
                <w:bCs/>
                <w:color w:val="000000"/>
                <w:kern w:val="0"/>
                <w:sz w:val="16"/>
                <w:szCs w:val="16"/>
              </w:rPr>
              <w:t>100,00</w:t>
            </w:r>
          </w:p>
        </w:tc>
        <w:tc>
          <w:tcPr>
            <w:tcW w:w="674" w:type="dxa"/>
            <w:gridSpan w:val="3"/>
            <w:tcBorders>
              <w:top w:val="nil"/>
              <w:left w:val="nil"/>
              <w:bottom w:val="nil"/>
              <w:right w:val="nil"/>
            </w:tcBorders>
            <w:shd w:val="clear" w:color="000000" w:fill="FFFFFF"/>
            <w:hideMark/>
          </w:tcPr>
          <w:p w14:paraId="5C50D2B8" w14:textId="77777777" w:rsidR="005A3EC1" w:rsidRPr="005A3EC1" w:rsidRDefault="005A3EC1" w:rsidP="005A3EC1">
            <w:pPr>
              <w:widowControl/>
              <w:suppressAutoHyphens w:val="0"/>
              <w:autoSpaceDN/>
              <w:jc w:val="right"/>
              <w:rPr>
                <w:rFonts w:ascii="Arimo" w:eastAsia="Times New Roman" w:hAnsi="Arimo" w:cs="Calibri"/>
                <w:b/>
                <w:bCs/>
                <w:color w:val="000000"/>
                <w:kern w:val="0"/>
                <w:sz w:val="16"/>
                <w:szCs w:val="16"/>
              </w:rPr>
            </w:pPr>
            <w:r w:rsidRPr="005A3EC1">
              <w:rPr>
                <w:rFonts w:ascii="Arimo" w:eastAsia="Times New Roman" w:hAnsi="Arimo" w:cs="Calibri"/>
                <w:b/>
                <w:bCs/>
                <w:color w:val="000000"/>
                <w:kern w:val="0"/>
                <w:sz w:val="16"/>
                <w:szCs w:val="16"/>
              </w:rPr>
              <w:t>99,84</w:t>
            </w:r>
          </w:p>
        </w:tc>
        <w:tc>
          <w:tcPr>
            <w:tcW w:w="672" w:type="dxa"/>
            <w:gridSpan w:val="3"/>
            <w:tcBorders>
              <w:top w:val="nil"/>
              <w:left w:val="nil"/>
              <w:bottom w:val="nil"/>
              <w:right w:val="nil"/>
            </w:tcBorders>
            <w:shd w:val="clear" w:color="000000" w:fill="FFFFFF"/>
            <w:hideMark/>
          </w:tcPr>
          <w:p w14:paraId="23B0C106" w14:textId="77777777" w:rsidR="005A3EC1" w:rsidRPr="005A3EC1" w:rsidRDefault="005A3EC1" w:rsidP="005A3EC1">
            <w:pPr>
              <w:widowControl/>
              <w:suppressAutoHyphens w:val="0"/>
              <w:autoSpaceDN/>
              <w:jc w:val="right"/>
              <w:rPr>
                <w:rFonts w:ascii="Arimo" w:eastAsia="Times New Roman" w:hAnsi="Arimo" w:cs="Calibri"/>
                <w:b/>
                <w:bCs/>
                <w:color w:val="000000"/>
                <w:kern w:val="0"/>
                <w:sz w:val="16"/>
                <w:szCs w:val="16"/>
              </w:rPr>
            </w:pPr>
            <w:r w:rsidRPr="005A3EC1">
              <w:rPr>
                <w:rFonts w:ascii="Arimo" w:eastAsia="Times New Roman" w:hAnsi="Arimo" w:cs="Calibri"/>
                <w:b/>
                <w:bCs/>
                <w:color w:val="000000"/>
                <w:kern w:val="0"/>
                <w:sz w:val="16"/>
                <w:szCs w:val="16"/>
              </w:rPr>
              <w:t>100,00</w:t>
            </w:r>
          </w:p>
        </w:tc>
      </w:tr>
      <w:tr w:rsidR="005A3EC1" w:rsidRPr="005A3EC1" w14:paraId="4C290CE0" w14:textId="77777777" w:rsidTr="005A3EC1">
        <w:trPr>
          <w:trHeight w:val="300"/>
        </w:trPr>
        <w:tc>
          <w:tcPr>
            <w:tcW w:w="718" w:type="dxa"/>
            <w:gridSpan w:val="2"/>
            <w:tcBorders>
              <w:top w:val="nil"/>
              <w:left w:val="nil"/>
              <w:bottom w:val="nil"/>
              <w:right w:val="nil"/>
            </w:tcBorders>
            <w:shd w:val="clear" w:color="000000" w:fill="FFFFFF"/>
            <w:hideMark/>
          </w:tcPr>
          <w:p w14:paraId="7BF9442F" w14:textId="77777777" w:rsidR="005A3EC1" w:rsidRPr="005A3EC1" w:rsidRDefault="005A3EC1" w:rsidP="005A3EC1">
            <w:pPr>
              <w:widowControl/>
              <w:suppressAutoHyphens w:val="0"/>
              <w:autoSpaceDN/>
              <w:rPr>
                <w:rFonts w:ascii="Arimo" w:eastAsia="Times New Roman" w:hAnsi="Arimo" w:cs="Calibri"/>
                <w:b/>
                <w:bCs/>
                <w:color w:val="000000"/>
                <w:kern w:val="0"/>
                <w:sz w:val="16"/>
                <w:szCs w:val="16"/>
              </w:rPr>
            </w:pPr>
            <w:r w:rsidRPr="005A3EC1">
              <w:rPr>
                <w:rFonts w:ascii="Arimo" w:eastAsia="Times New Roman" w:hAnsi="Arimo" w:cs="Calibri"/>
                <w:b/>
                <w:bCs/>
                <w:color w:val="000000"/>
                <w:kern w:val="0"/>
                <w:sz w:val="16"/>
                <w:szCs w:val="16"/>
              </w:rPr>
              <w:t>65</w:t>
            </w:r>
          </w:p>
        </w:tc>
        <w:tc>
          <w:tcPr>
            <w:tcW w:w="5020" w:type="dxa"/>
            <w:gridSpan w:val="8"/>
            <w:tcBorders>
              <w:top w:val="nil"/>
              <w:left w:val="nil"/>
              <w:bottom w:val="nil"/>
              <w:right w:val="nil"/>
            </w:tcBorders>
            <w:shd w:val="clear" w:color="000000" w:fill="FFFFFF"/>
            <w:hideMark/>
          </w:tcPr>
          <w:p w14:paraId="24B9C100" w14:textId="77777777" w:rsidR="005A3EC1" w:rsidRPr="005A3EC1" w:rsidRDefault="005A3EC1" w:rsidP="005A3EC1">
            <w:pPr>
              <w:widowControl/>
              <w:suppressAutoHyphens w:val="0"/>
              <w:autoSpaceDN/>
              <w:rPr>
                <w:rFonts w:ascii="Arimo" w:eastAsia="Times New Roman" w:hAnsi="Arimo" w:cs="Calibri"/>
                <w:b/>
                <w:bCs/>
                <w:color w:val="000000"/>
                <w:kern w:val="0"/>
                <w:sz w:val="16"/>
                <w:szCs w:val="16"/>
              </w:rPr>
            </w:pPr>
            <w:r w:rsidRPr="005A3EC1">
              <w:rPr>
                <w:rFonts w:ascii="Arimo" w:eastAsia="Times New Roman" w:hAnsi="Arimo" w:cs="Calibri"/>
                <w:b/>
                <w:bCs/>
                <w:color w:val="000000"/>
                <w:kern w:val="0"/>
                <w:sz w:val="16"/>
                <w:szCs w:val="16"/>
              </w:rPr>
              <w:t xml:space="preserve">Prihodi od upravnih i administrativnih pristojbi, pristojbi po posebnim </w:t>
            </w:r>
          </w:p>
        </w:tc>
        <w:tc>
          <w:tcPr>
            <w:tcW w:w="1132" w:type="dxa"/>
            <w:gridSpan w:val="3"/>
            <w:tcBorders>
              <w:top w:val="nil"/>
              <w:left w:val="nil"/>
              <w:bottom w:val="nil"/>
              <w:right w:val="nil"/>
            </w:tcBorders>
            <w:shd w:val="clear" w:color="000000" w:fill="FFFFFF"/>
            <w:hideMark/>
          </w:tcPr>
          <w:p w14:paraId="052DF5A5" w14:textId="77777777" w:rsidR="005A3EC1" w:rsidRPr="005A3EC1" w:rsidRDefault="005A3EC1" w:rsidP="005A3EC1">
            <w:pPr>
              <w:widowControl/>
              <w:suppressAutoHyphens w:val="0"/>
              <w:autoSpaceDN/>
              <w:jc w:val="right"/>
              <w:rPr>
                <w:rFonts w:ascii="Arimo" w:eastAsia="Times New Roman" w:hAnsi="Arimo" w:cs="Calibri"/>
                <w:b/>
                <w:bCs/>
                <w:color w:val="000000"/>
                <w:kern w:val="0"/>
                <w:sz w:val="16"/>
                <w:szCs w:val="16"/>
              </w:rPr>
            </w:pPr>
            <w:r w:rsidRPr="005A3EC1">
              <w:rPr>
                <w:rFonts w:ascii="Arimo" w:eastAsia="Times New Roman" w:hAnsi="Arimo" w:cs="Calibri"/>
                <w:b/>
                <w:bCs/>
                <w:color w:val="000000"/>
                <w:kern w:val="0"/>
                <w:sz w:val="16"/>
                <w:szCs w:val="16"/>
              </w:rPr>
              <w:t>6.396,76</w:t>
            </w:r>
          </w:p>
        </w:tc>
        <w:tc>
          <w:tcPr>
            <w:tcW w:w="1132" w:type="dxa"/>
            <w:gridSpan w:val="2"/>
            <w:tcBorders>
              <w:top w:val="nil"/>
              <w:left w:val="nil"/>
              <w:bottom w:val="nil"/>
              <w:right w:val="nil"/>
            </w:tcBorders>
            <w:shd w:val="clear" w:color="000000" w:fill="FFFFFF"/>
            <w:hideMark/>
          </w:tcPr>
          <w:p w14:paraId="4F3569D9" w14:textId="77777777" w:rsidR="005A3EC1" w:rsidRPr="005A3EC1" w:rsidRDefault="005A3EC1" w:rsidP="005A3EC1">
            <w:pPr>
              <w:widowControl/>
              <w:suppressAutoHyphens w:val="0"/>
              <w:autoSpaceDN/>
              <w:jc w:val="right"/>
              <w:rPr>
                <w:rFonts w:ascii="Arimo" w:eastAsia="Times New Roman" w:hAnsi="Arimo" w:cs="Calibri"/>
                <w:b/>
                <w:bCs/>
                <w:color w:val="000000"/>
                <w:kern w:val="0"/>
                <w:sz w:val="16"/>
                <w:szCs w:val="16"/>
              </w:rPr>
            </w:pPr>
            <w:r w:rsidRPr="005A3EC1">
              <w:rPr>
                <w:rFonts w:ascii="Arimo" w:eastAsia="Times New Roman" w:hAnsi="Arimo" w:cs="Calibri"/>
                <w:b/>
                <w:bCs/>
                <w:color w:val="000000"/>
                <w:kern w:val="0"/>
                <w:sz w:val="16"/>
                <w:szCs w:val="16"/>
              </w:rPr>
              <w:t>11.300,00</w:t>
            </w:r>
          </w:p>
        </w:tc>
        <w:tc>
          <w:tcPr>
            <w:tcW w:w="1132" w:type="dxa"/>
            <w:gridSpan w:val="3"/>
            <w:tcBorders>
              <w:top w:val="nil"/>
              <w:left w:val="nil"/>
              <w:bottom w:val="nil"/>
              <w:right w:val="nil"/>
            </w:tcBorders>
            <w:shd w:val="clear" w:color="000000" w:fill="FFFFFF"/>
            <w:hideMark/>
          </w:tcPr>
          <w:p w14:paraId="4F2A786E" w14:textId="77777777" w:rsidR="005A3EC1" w:rsidRPr="005A3EC1" w:rsidRDefault="005A3EC1" w:rsidP="005A3EC1">
            <w:pPr>
              <w:widowControl/>
              <w:suppressAutoHyphens w:val="0"/>
              <w:autoSpaceDN/>
              <w:jc w:val="right"/>
              <w:rPr>
                <w:rFonts w:ascii="Arimo" w:eastAsia="Times New Roman" w:hAnsi="Arimo" w:cs="Calibri"/>
                <w:b/>
                <w:bCs/>
                <w:color w:val="000000"/>
                <w:kern w:val="0"/>
                <w:sz w:val="16"/>
                <w:szCs w:val="16"/>
              </w:rPr>
            </w:pPr>
            <w:r w:rsidRPr="005A3EC1">
              <w:rPr>
                <w:rFonts w:ascii="Arimo" w:eastAsia="Times New Roman" w:hAnsi="Arimo" w:cs="Calibri"/>
                <w:b/>
                <w:bCs/>
                <w:color w:val="000000"/>
                <w:kern w:val="0"/>
                <w:sz w:val="16"/>
                <w:szCs w:val="16"/>
              </w:rPr>
              <w:t>11.300,00</w:t>
            </w:r>
          </w:p>
        </w:tc>
        <w:tc>
          <w:tcPr>
            <w:tcW w:w="1131" w:type="dxa"/>
            <w:gridSpan w:val="2"/>
            <w:tcBorders>
              <w:top w:val="nil"/>
              <w:left w:val="nil"/>
              <w:bottom w:val="nil"/>
              <w:right w:val="nil"/>
            </w:tcBorders>
            <w:shd w:val="clear" w:color="000000" w:fill="FFFFFF"/>
            <w:hideMark/>
          </w:tcPr>
          <w:p w14:paraId="2B5B028F" w14:textId="77777777" w:rsidR="005A3EC1" w:rsidRPr="005A3EC1" w:rsidRDefault="005A3EC1" w:rsidP="005A3EC1">
            <w:pPr>
              <w:widowControl/>
              <w:suppressAutoHyphens w:val="0"/>
              <w:autoSpaceDN/>
              <w:jc w:val="right"/>
              <w:rPr>
                <w:rFonts w:ascii="Arimo" w:eastAsia="Times New Roman" w:hAnsi="Arimo" w:cs="Calibri"/>
                <w:b/>
                <w:bCs/>
                <w:color w:val="000000"/>
                <w:kern w:val="0"/>
                <w:sz w:val="16"/>
                <w:szCs w:val="16"/>
              </w:rPr>
            </w:pPr>
            <w:r w:rsidRPr="005A3EC1">
              <w:rPr>
                <w:rFonts w:ascii="Arimo" w:eastAsia="Times New Roman" w:hAnsi="Arimo" w:cs="Calibri"/>
                <w:b/>
                <w:bCs/>
                <w:color w:val="000000"/>
                <w:kern w:val="0"/>
                <w:sz w:val="16"/>
                <w:szCs w:val="16"/>
              </w:rPr>
              <w:t>11.281,43</w:t>
            </w:r>
          </w:p>
        </w:tc>
        <w:tc>
          <w:tcPr>
            <w:tcW w:w="692" w:type="dxa"/>
            <w:gridSpan w:val="3"/>
            <w:tcBorders>
              <w:top w:val="nil"/>
              <w:left w:val="nil"/>
              <w:bottom w:val="nil"/>
              <w:right w:val="nil"/>
            </w:tcBorders>
            <w:shd w:val="clear" w:color="000000" w:fill="FFFFFF"/>
            <w:hideMark/>
          </w:tcPr>
          <w:p w14:paraId="5D7DDF52" w14:textId="77777777" w:rsidR="005A3EC1" w:rsidRPr="005A3EC1" w:rsidRDefault="005A3EC1" w:rsidP="005A3EC1">
            <w:pPr>
              <w:widowControl/>
              <w:suppressAutoHyphens w:val="0"/>
              <w:autoSpaceDN/>
              <w:jc w:val="right"/>
              <w:rPr>
                <w:rFonts w:ascii="Arimo" w:eastAsia="Times New Roman" w:hAnsi="Arimo" w:cs="Calibri"/>
                <w:b/>
                <w:bCs/>
                <w:color w:val="000000"/>
                <w:kern w:val="0"/>
                <w:sz w:val="16"/>
                <w:szCs w:val="16"/>
              </w:rPr>
            </w:pPr>
            <w:r w:rsidRPr="005A3EC1">
              <w:rPr>
                <w:rFonts w:ascii="Arimo" w:eastAsia="Times New Roman" w:hAnsi="Arimo" w:cs="Calibri"/>
                <w:b/>
                <w:bCs/>
                <w:color w:val="000000"/>
                <w:kern w:val="0"/>
                <w:sz w:val="16"/>
                <w:szCs w:val="16"/>
              </w:rPr>
              <w:t>176,65</w:t>
            </w:r>
          </w:p>
        </w:tc>
        <w:tc>
          <w:tcPr>
            <w:tcW w:w="597" w:type="dxa"/>
            <w:gridSpan w:val="2"/>
            <w:tcBorders>
              <w:top w:val="nil"/>
              <w:left w:val="nil"/>
              <w:bottom w:val="nil"/>
              <w:right w:val="nil"/>
            </w:tcBorders>
            <w:shd w:val="clear" w:color="000000" w:fill="FFFFFF"/>
            <w:hideMark/>
          </w:tcPr>
          <w:p w14:paraId="40ED2F8B" w14:textId="77777777" w:rsidR="005A3EC1" w:rsidRPr="005A3EC1" w:rsidRDefault="005A3EC1" w:rsidP="005A3EC1">
            <w:pPr>
              <w:widowControl/>
              <w:suppressAutoHyphens w:val="0"/>
              <w:autoSpaceDN/>
              <w:jc w:val="right"/>
              <w:rPr>
                <w:rFonts w:ascii="Arimo" w:eastAsia="Times New Roman" w:hAnsi="Arimo" w:cs="Calibri"/>
                <w:b/>
                <w:bCs/>
                <w:color w:val="000000"/>
                <w:kern w:val="0"/>
                <w:sz w:val="16"/>
                <w:szCs w:val="16"/>
              </w:rPr>
            </w:pPr>
            <w:r w:rsidRPr="005A3EC1">
              <w:rPr>
                <w:rFonts w:ascii="Arimo" w:eastAsia="Times New Roman" w:hAnsi="Arimo" w:cs="Calibri"/>
                <w:b/>
                <w:bCs/>
                <w:color w:val="000000"/>
                <w:kern w:val="0"/>
                <w:sz w:val="16"/>
                <w:szCs w:val="16"/>
              </w:rPr>
              <w:t>100,00</w:t>
            </w:r>
          </w:p>
        </w:tc>
        <w:tc>
          <w:tcPr>
            <w:tcW w:w="674" w:type="dxa"/>
            <w:gridSpan w:val="3"/>
            <w:tcBorders>
              <w:top w:val="nil"/>
              <w:left w:val="nil"/>
              <w:bottom w:val="nil"/>
              <w:right w:val="nil"/>
            </w:tcBorders>
            <w:shd w:val="clear" w:color="000000" w:fill="FFFFFF"/>
            <w:hideMark/>
          </w:tcPr>
          <w:p w14:paraId="6645D0C5" w14:textId="77777777" w:rsidR="005A3EC1" w:rsidRPr="005A3EC1" w:rsidRDefault="005A3EC1" w:rsidP="005A3EC1">
            <w:pPr>
              <w:widowControl/>
              <w:suppressAutoHyphens w:val="0"/>
              <w:autoSpaceDN/>
              <w:jc w:val="right"/>
              <w:rPr>
                <w:rFonts w:ascii="Arimo" w:eastAsia="Times New Roman" w:hAnsi="Arimo" w:cs="Calibri"/>
                <w:b/>
                <w:bCs/>
                <w:color w:val="000000"/>
                <w:kern w:val="0"/>
                <w:sz w:val="16"/>
                <w:szCs w:val="16"/>
              </w:rPr>
            </w:pPr>
            <w:r w:rsidRPr="005A3EC1">
              <w:rPr>
                <w:rFonts w:ascii="Arimo" w:eastAsia="Times New Roman" w:hAnsi="Arimo" w:cs="Calibri"/>
                <w:b/>
                <w:bCs/>
                <w:color w:val="000000"/>
                <w:kern w:val="0"/>
                <w:sz w:val="16"/>
                <w:szCs w:val="16"/>
              </w:rPr>
              <w:t>99,84</w:t>
            </w:r>
          </w:p>
        </w:tc>
        <w:tc>
          <w:tcPr>
            <w:tcW w:w="672" w:type="dxa"/>
            <w:gridSpan w:val="3"/>
            <w:tcBorders>
              <w:top w:val="nil"/>
              <w:left w:val="nil"/>
              <w:bottom w:val="nil"/>
              <w:right w:val="nil"/>
            </w:tcBorders>
            <w:shd w:val="clear" w:color="000000" w:fill="FFFFFF"/>
            <w:hideMark/>
          </w:tcPr>
          <w:p w14:paraId="1F66F746" w14:textId="77777777" w:rsidR="005A3EC1" w:rsidRPr="005A3EC1" w:rsidRDefault="005A3EC1" w:rsidP="005A3EC1">
            <w:pPr>
              <w:widowControl/>
              <w:suppressAutoHyphens w:val="0"/>
              <w:autoSpaceDN/>
              <w:jc w:val="right"/>
              <w:rPr>
                <w:rFonts w:ascii="Arimo" w:eastAsia="Times New Roman" w:hAnsi="Arimo" w:cs="Calibri"/>
                <w:b/>
                <w:bCs/>
                <w:color w:val="000000"/>
                <w:kern w:val="0"/>
                <w:sz w:val="16"/>
                <w:szCs w:val="16"/>
              </w:rPr>
            </w:pPr>
            <w:r w:rsidRPr="005A3EC1">
              <w:rPr>
                <w:rFonts w:ascii="Arimo" w:eastAsia="Times New Roman" w:hAnsi="Arimo" w:cs="Calibri"/>
                <w:b/>
                <w:bCs/>
                <w:color w:val="000000"/>
                <w:kern w:val="0"/>
                <w:sz w:val="16"/>
                <w:szCs w:val="16"/>
              </w:rPr>
              <w:t>100,00</w:t>
            </w:r>
          </w:p>
        </w:tc>
      </w:tr>
      <w:tr w:rsidR="005A3EC1" w:rsidRPr="005A3EC1" w14:paraId="104A677C" w14:textId="77777777" w:rsidTr="005A3EC1">
        <w:trPr>
          <w:trHeight w:val="300"/>
        </w:trPr>
        <w:tc>
          <w:tcPr>
            <w:tcW w:w="718" w:type="dxa"/>
            <w:gridSpan w:val="2"/>
            <w:tcBorders>
              <w:top w:val="nil"/>
              <w:left w:val="nil"/>
              <w:bottom w:val="nil"/>
              <w:right w:val="nil"/>
            </w:tcBorders>
            <w:shd w:val="clear" w:color="000000" w:fill="FFFFFF"/>
            <w:hideMark/>
          </w:tcPr>
          <w:p w14:paraId="5DDFBC0C" w14:textId="77777777" w:rsidR="005A3EC1" w:rsidRPr="005A3EC1" w:rsidRDefault="005A3EC1" w:rsidP="005A3EC1">
            <w:pPr>
              <w:widowControl/>
              <w:suppressAutoHyphens w:val="0"/>
              <w:autoSpaceDN/>
              <w:rPr>
                <w:rFonts w:ascii="Arimo" w:eastAsia="Times New Roman" w:hAnsi="Arimo" w:cs="Calibri"/>
                <w:color w:val="000000"/>
                <w:kern w:val="0"/>
                <w:sz w:val="16"/>
                <w:szCs w:val="16"/>
              </w:rPr>
            </w:pPr>
            <w:r w:rsidRPr="005A3EC1">
              <w:rPr>
                <w:rFonts w:ascii="Arimo" w:eastAsia="Times New Roman" w:hAnsi="Arimo" w:cs="Calibri"/>
                <w:color w:val="000000"/>
                <w:kern w:val="0"/>
                <w:sz w:val="16"/>
                <w:szCs w:val="16"/>
              </w:rPr>
              <w:t>651</w:t>
            </w:r>
          </w:p>
        </w:tc>
        <w:tc>
          <w:tcPr>
            <w:tcW w:w="5020" w:type="dxa"/>
            <w:gridSpan w:val="8"/>
            <w:tcBorders>
              <w:top w:val="nil"/>
              <w:left w:val="nil"/>
              <w:bottom w:val="nil"/>
              <w:right w:val="nil"/>
            </w:tcBorders>
            <w:shd w:val="clear" w:color="000000" w:fill="FFFFFF"/>
            <w:hideMark/>
          </w:tcPr>
          <w:p w14:paraId="6B3E0DEB" w14:textId="77777777" w:rsidR="005A3EC1" w:rsidRPr="005A3EC1" w:rsidRDefault="005A3EC1" w:rsidP="005A3EC1">
            <w:pPr>
              <w:widowControl/>
              <w:suppressAutoHyphens w:val="0"/>
              <w:autoSpaceDN/>
              <w:rPr>
                <w:rFonts w:ascii="Arimo" w:eastAsia="Times New Roman" w:hAnsi="Arimo" w:cs="Calibri"/>
                <w:color w:val="000000"/>
                <w:kern w:val="0"/>
                <w:sz w:val="16"/>
                <w:szCs w:val="16"/>
              </w:rPr>
            </w:pPr>
            <w:r w:rsidRPr="005A3EC1">
              <w:rPr>
                <w:rFonts w:ascii="Arimo" w:eastAsia="Times New Roman" w:hAnsi="Arimo" w:cs="Calibri"/>
                <w:color w:val="000000"/>
                <w:kern w:val="0"/>
                <w:sz w:val="16"/>
                <w:szCs w:val="16"/>
              </w:rPr>
              <w:t>Upravne i administrativne pristojbe</w:t>
            </w:r>
          </w:p>
        </w:tc>
        <w:tc>
          <w:tcPr>
            <w:tcW w:w="1132" w:type="dxa"/>
            <w:gridSpan w:val="3"/>
            <w:tcBorders>
              <w:top w:val="nil"/>
              <w:left w:val="nil"/>
              <w:bottom w:val="nil"/>
              <w:right w:val="nil"/>
            </w:tcBorders>
            <w:shd w:val="clear" w:color="000000" w:fill="FFFFFF"/>
            <w:hideMark/>
          </w:tcPr>
          <w:p w14:paraId="46A8F059" w14:textId="77777777" w:rsidR="005A3EC1" w:rsidRPr="005A3EC1" w:rsidRDefault="005A3EC1" w:rsidP="005A3EC1">
            <w:pPr>
              <w:widowControl/>
              <w:suppressAutoHyphens w:val="0"/>
              <w:autoSpaceDN/>
              <w:jc w:val="right"/>
              <w:rPr>
                <w:rFonts w:ascii="Arimo" w:eastAsia="Times New Roman" w:hAnsi="Arimo" w:cs="Calibri"/>
                <w:color w:val="000000"/>
                <w:kern w:val="0"/>
                <w:sz w:val="16"/>
                <w:szCs w:val="16"/>
              </w:rPr>
            </w:pPr>
            <w:r w:rsidRPr="005A3EC1">
              <w:rPr>
                <w:rFonts w:ascii="Arimo" w:eastAsia="Times New Roman" w:hAnsi="Arimo" w:cs="Calibri"/>
                <w:color w:val="000000"/>
                <w:kern w:val="0"/>
                <w:sz w:val="16"/>
                <w:szCs w:val="16"/>
              </w:rPr>
              <w:t>6.396,76</w:t>
            </w:r>
          </w:p>
        </w:tc>
        <w:tc>
          <w:tcPr>
            <w:tcW w:w="1132" w:type="dxa"/>
            <w:gridSpan w:val="2"/>
            <w:tcBorders>
              <w:top w:val="nil"/>
              <w:left w:val="nil"/>
              <w:bottom w:val="nil"/>
              <w:right w:val="nil"/>
            </w:tcBorders>
            <w:shd w:val="clear" w:color="000000" w:fill="FFFFFF"/>
            <w:hideMark/>
          </w:tcPr>
          <w:p w14:paraId="5A196976" w14:textId="77777777" w:rsidR="005A3EC1" w:rsidRPr="005A3EC1" w:rsidRDefault="005A3EC1" w:rsidP="005A3EC1">
            <w:pPr>
              <w:widowControl/>
              <w:suppressAutoHyphens w:val="0"/>
              <w:autoSpaceDN/>
              <w:jc w:val="right"/>
              <w:rPr>
                <w:rFonts w:ascii="Arimo" w:eastAsia="Times New Roman" w:hAnsi="Arimo" w:cs="Calibri"/>
                <w:color w:val="000000"/>
                <w:kern w:val="0"/>
                <w:sz w:val="16"/>
                <w:szCs w:val="16"/>
              </w:rPr>
            </w:pPr>
            <w:r w:rsidRPr="005A3EC1">
              <w:rPr>
                <w:rFonts w:ascii="Arimo" w:eastAsia="Times New Roman" w:hAnsi="Arimo" w:cs="Calibri"/>
                <w:color w:val="000000"/>
                <w:kern w:val="0"/>
                <w:sz w:val="16"/>
                <w:szCs w:val="16"/>
              </w:rPr>
              <w:t>11.300,00</w:t>
            </w:r>
          </w:p>
        </w:tc>
        <w:tc>
          <w:tcPr>
            <w:tcW w:w="1132" w:type="dxa"/>
            <w:gridSpan w:val="3"/>
            <w:tcBorders>
              <w:top w:val="nil"/>
              <w:left w:val="nil"/>
              <w:bottom w:val="nil"/>
              <w:right w:val="nil"/>
            </w:tcBorders>
            <w:shd w:val="clear" w:color="000000" w:fill="FFFFFF"/>
            <w:hideMark/>
          </w:tcPr>
          <w:p w14:paraId="1BEFB99F" w14:textId="77777777" w:rsidR="005A3EC1" w:rsidRPr="005A3EC1" w:rsidRDefault="005A3EC1" w:rsidP="005A3EC1">
            <w:pPr>
              <w:widowControl/>
              <w:suppressAutoHyphens w:val="0"/>
              <w:autoSpaceDN/>
              <w:jc w:val="right"/>
              <w:rPr>
                <w:rFonts w:ascii="Arimo" w:eastAsia="Times New Roman" w:hAnsi="Arimo" w:cs="Calibri"/>
                <w:color w:val="000000"/>
                <w:kern w:val="0"/>
                <w:sz w:val="16"/>
                <w:szCs w:val="16"/>
              </w:rPr>
            </w:pPr>
            <w:r w:rsidRPr="005A3EC1">
              <w:rPr>
                <w:rFonts w:ascii="Arimo" w:eastAsia="Times New Roman" w:hAnsi="Arimo" w:cs="Calibri"/>
                <w:color w:val="000000"/>
                <w:kern w:val="0"/>
                <w:sz w:val="16"/>
                <w:szCs w:val="16"/>
              </w:rPr>
              <w:t>11.300,00</w:t>
            </w:r>
          </w:p>
        </w:tc>
        <w:tc>
          <w:tcPr>
            <w:tcW w:w="1131" w:type="dxa"/>
            <w:gridSpan w:val="2"/>
            <w:tcBorders>
              <w:top w:val="nil"/>
              <w:left w:val="nil"/>
              <w:bottom w:val="nil"/>
              <w:right w:val="nil"/>
            </w:tcBorders>
            <w:shd w:val="clear" w:color="000000" w:fill="FFFFFF"/>
            <w:hideMark/>
          </w:tcPr>
          <w:p w14:paraId="56B0D5DD" w14:textId="77777777" w:rsidR="005A3EC1" w:rsidRPr="005A3EC1" w:rsidRDefault="005A3EC1" w:rsidP="005A3EC1">
            <w:pPr>
              <w:widowControl/>
              <w:suppressAutoHyphens w:val="0"/>
              <w:autoSpaceDN/>
              <w:jc w:val="right"/>
              <w:rPr>
                <w:rFonts w:ascii="Arimo" w:eastAsia="Times New Roman" w:hAnsi="Arimo" w:cs="Calibri"/>
                <w:color w:val="000000"/>
                <w:kern w:val="0"/>
                <w:sz w:val="16"/>
                <w:szCs w:val="16"/>
              </w:rPr>
            </w:pPr>
            <w:r w:rsidRPr="005A3EC1">
              <w:rPr>
                <w:rFonts w:ascii="Arimo" w:eastAsia="Times New Roman" w:hAnsi="Arimo" w:cs="Calibri"/>
                <w:color w:val="000000"/>
                <w:kern w:val="0"/>
                <w:sz w:val="16"/>
                <w:szCs w:val="16"/>
              </w:rPr>
              <w:t>0,00</w:t>
            </w:r>
          </w:p>
        </w:tc>
        <w:tc>
          <w:tcPr>
            <w:tcW w:w="692" w:type="dxa"/>
            <w:gridSpan w:val="3"/>
            <w:tcBorders>
              <w:top w:val="nil"/>
              <w:left w:val="nil"/>
              <w:bottom w:val="nil"/>
              <w:right w:val="nil"/>
            </w:tcBorders>
            <w:shd w:val="clear" w:color="000000" w:fill="FFFFFF"/>
            <w:hideMark/>
          </w:tcPr>
          <w:p w14:paraId="5909559A" w14:textId="77777777" w:rsidR="005A3EC1" w:rsidRPr="005A3EC1" w:rsidRDefault="005A3EC1" w:rsidP="005A3EC1">
            <w:pPr>
              <w:widowControl/>
              <w:suppressAutoHyphens w:val="0"/>
              <w:autoSpaceDN/>
              <w:jc w:val="right"/>
              <w:rPr>
                <w:rFonts w:ascii="Arimo" w:eastAsia="Times New Roman" w:hAnsi="Arimo" w:cs="Calibri"/>
                <w:color w:val="000000"/>
                <w:kern w:val="0"/>
                <w:sz w:val="16"/>
                <w:szCs w:val="16"/>
              </w:rPr>
            </w:pPr>
            <w:r w:rsidRPr="005A3EC1">
              <w:rPr>
                <w:rFonts w:ascii="Arimo" w:eastAsia="Times New Roman" w:hAnsi="Arimo" w:cs="Calibri"/>
                <w:color w:val="000000"/>
                <w:kern w:val="0"/>
                <w:sz w:val="16"/>
                <w:szCs w:val="16"/>
              </w:rPr>
              <w:t>176,65</w:t>
            </w:r>
          </w:p>
        </w:tc>
        <w:tc>
          <w:tcPr>
            <w:tcW w:w="597" w:type="dxa"/>
            <w:gridSpan w:val="2"/>
            <w:tcBorders>
              <w:top w:val="nil"/>
              <w:left w:val="nil"/>
              <w:bottom w:val="nil"/>
              <w:right w:val="nil"/>
            </w:tcBorders>
            <w:shd w:val="clear" w:color="000000" w:fill="FFFFFF"/>
            <w:hideMark/>
          </w:tcPr>
          <w:p w14:paraId="5625D860" w14:textId="77777777" w:rsidR="005A3EC1" w:rsidRPr="005A3EC1" w:rsidRDefault="005A3EC1" w:rsidP="005A3EC1">
            <w:pPr>
              <w:widowControl/>
              <w:suppressAutoHyphens w:val="0"/>
              <w:autoSpaceDN/>
              <w:jc w:val="right"/>
              <w:rPr>
                <w:rFonts w:ascii="Arimo" w:eastAsia="Times New Roman" w:hAnsi="Arimo" w:cs="Calibri"/>
                <w:color w:val="000000"/>
                <w:kern w:val="0"/>
                <w:sz w:val="16"/>
                <w:szCs w:val="16"/>
              </w:rPr>
            </w:pPr>
            <w:r w:rsidRPr="005A3EC1">
              <w:rPr>
                <w:rFonts w:ascii="Arimo" w:eastAsia="Times New Roman" w:hAnsi="Arimo" w:cs="Calibri"/>
                <w:color w:val="000000"/>
                <w:kern w:val="0"/>
                <w:sz w:val="16"/>
                <w:szCs w:val="16"/>
              </w:rPr>
              <w:t>100,00</w:t>
            </w:r>
          </w:p>
        </w:tc>
        <w:tc>
          <w:tcPr>
            <w:tcW w:w="674" w:type="dxa"/>
            <w:gridSpan w:val="3"/>
            <w:tcBorders>
              <w:top w:val="nil"/>
              <w:left w:val="nil"/>
              <w:bottom w:val="nil"/>
              <w:right w:val="nil"/>
            </w:tcBorders>
            <w:shd w:val="clear" w:color="000000" w:fill="FFFFFF"/>
            <w:hideMark/>
          </w:tcPr>
          <w:p w14:paraId="04EAB624" w14:textId="77777777" w:rsidR="005A3EC1" w:rsidRPr="005A3EC1" w:rsidRDefault="005A3EC1" w:rsidP="005A3EC1">
            <w:pPr>
              <w:widowControl/>
              <w:suppressAutoHyphens w:val="0"/>
              <w:autoSpaceDN/>
              <w:jc w:val="right"/>
              <w:rPr>
                <w:rFonts w:ascii="Arimo" w:eastAsia="Times New Roman" w:hAnsi="Arimo" w:cs="Calibri"/>
                <w:color w:val="000000"/>
                <w:kern w:val="0"/>
                <w:sz w:val="16"/>
                <w:szCs w:val="16"/>
              </w:rPr>
            </w:pPr>
            <w:r w:rsidRPr="005A3EC1">
              <w:rPr>
                <w:rFonts w:ascii="Arimo" w:eastAsia="Times New Roman" w:hAnsi="Arimo" w:cs="Calibri"/>
                <w:color w:val="000000"/>
                <w:kern w:val="0"/>
                <w:sz w:val="16"/>
                <w:szCs w:val="16"/>
              </w:rPr>
              <w:t>0,00</w:t>
            </w:r>
          </w:p>
        </w:tc>
        <w:tc>
          <w:tcPr>
            <w:tcW w:w="672" w:type="dxa"/>
            <w:gridSpan w:val="3"/>
            <w:tcBorders>
              <w:top w:val="nil"/>
              <w:left w:val="nil"/>
              <w:bottom w:val="nil"/>
              <w:right w:val="nil"/>
            </w:tcBorders>
            <w:shd w:val="clear" w:color="000000" w:fill="FFFFFF"/>
            <w:hideMark/>
          </w:tcPr>
          <w:p w14:paraId="3B5A3FB2" w14:textId="77777777" w:rsidR="005A3EC1" w:rsidRPr="005A3EC1" w:rsidRDefault="005A3EC1" w:rsidP="005A3EC1">
            <w:pPr>
              <w:widowControl/>
              <w:suppressAutoHyphens w:val="0"/>
              <w:autoSpaceDN/>
              <w:jc w:val="right"/>
              <w:rPr>
                <w:rFonts w:ascii="Arimo" w:eastAsia="Times New Roman" w:hAnsi="Arimo" w:cs="Calibri"/>
                <w:color w:val="000000"/>
                <w:kern w:val="0"/>
                <w:sz w:val="16"/>
                <w:szCs w:val="16"/>
              </w:rPr>
            </w:pPr>
            <w:r w:rsidRPr="005A3EC1">
              <w:rPr>
                <w:rFonts w:ascii="Arimo" w:eastAsia="Times New Roman" w:hAnsi="Arimo" w:cs="Calibri"/>
                <w:color w:val="000000"/>
                <w:kern w:val="0"/>
                <w:sz w:val="16"/>
                <w:szCs w:val="16"/>
              </w:rPr>
              <w:t>0,00</w:t>
            </w:r>
          </w:p>
        </w:tc>
      </w:tr>
      <w:tr w:rsidR="005A3EC1" w:rsidRPr="005A3EC1" w14:paraId="6D1440FC" w14:textId="77777777" w:rsidTr="005A3EC1">
        <w:trPr>
          <w:trHeight w:val="259"/>
        </w:trPr>
        <w:tc>
          <w:tcPr>
            <w:tcW w:w="5538" w:type="dxa"/>
            <w:gridSpan w:val="8"/>
            <w:tcBorders>
              <w:top w:val="nil"/>
              <w:left w:val="nil"/>
              <w:bottom w:val="nil"/>
              <w:right w:val="nil"/>
            </w:tcBorders>
            <w:shd w:val="clear" w:color="000000" w:fill="FEDE01"/>
            <w:vAlign w:val="center"/>
            <w:hideMark/>
          </w:tcPr>
          <w:p w14:paraId="1170AF08" w14:textId="77777777" w:rsidR="005A3EC1" w:rsidRPr="005A3EC1" w:rsidRDefault="005A3EC1" w:rsidP="005A3EC1">
            <w:pPr>
              <w:widowControl/>
              <w:suppressAutoHyphens w:val="0"/>
              <w:autoSpaceDN/>
              <w:rPr>
                <w:rFonts w:ascii="Arimo" w:eastAsia="Times New Roman" w:hAnsi="Arimo" w:cs="Calibri"/>
                <w:color w:val="000000"/>
                <w:kern w:val="0"/>
                <w:sz w:val="16"/>
                <w:szCs w:val="16"/>
              </w:rPr>
            </w:pPr>
            <w:r w:rsidRPr="005A3EC1">
              <w:rPr>
                <w:rFonts w:ascii="Arimo" w:eastAsia="Times New Roman" w:hAnsi="Arimo" w:cs="Calibri"/>
                <w:color w:val="000000"/>
                <w:kern w:val="0"/>
                <w:sz w:val="16"/>
                <w:szCs w:val="16"/>
              </w:rPr>
              <w:t xml:space="preserve">Izvor 4.3.18 Prihod od naknade za prenamjenu </w:t>
            </w:r>
            <w:proofErr w:type="spellStart"/>
            <w:r w:rsidRPr="005A3EC1">
              <w:rPr>
                <w:rFonts w:ascii="Arimo" w:eastAsia="Times New Roman" w:hAnsi="Arimo" w:cs="Calibri"/>
                <w:color w:val="000000"/>
                <w:kern w:val="0"/>
                <w:sz w:val="16"/>
                <w:szCs w:val="16"/>
              </w:rPr>
              <w:t>polj</w:t>
            </w:r>
            <w:proofErr w:type="spellEnd"/>
            <w:r w:rsidRPr="005A3EC1">
              <w:rPr>
                <w:rFonts w:ascii="Arimo" w:eastAsia="Times New Roman" w:hAnsi="Arimo" w:cs="Calibri"/>
                <w:color w:val="000000"/>
                <w:kern w:val="0"/>
                <w:sz w:val="16"/>
                <w:szCs w:val="16"/>
              </w:rPr>
              <w:t xml:space="preserve">. zemljišta </w:t>
            </w:r>
          </w:p>
        </w:tc>
        <w:tc>
          <w:tcPr>
            <w:tcW w:w="1332" w:type="dxa"/>
            <w:gridSpan w:val="5"/>
            <w:tcBorders>
              <w:top w:val="nil"/>
              <w:left w:val="nil"/>
              <w:bottom w:val="nil"/>
              <w:right w:val="nil"/>
            </w:tcBorders>
            <w:shd w:val="clear" w:color="000000" w:fill="FEDE01"/>
            <w:vAlign w:val="center"/>
            <w:hideMark/>
          </w:tcPr>
          <w:p w14:paraId="2AF7751D" w14:textId="77777777" w:rsidR="005A3EC1" w:rsidRPr="005A3EC1" w:rsidRDefault="005A3EC1" w:rsidP="005A3EC1">
            <w:pPr>
              <w:widowControl/>
              <w:suppressAutoHyphens w:val="0"/>
              <w:autoSpaceDN/>
              <w:jc w:val="right"/>
              <w:rPr>
                <w:rFonts w:ascii="Arimo" w:eastAsia="Times New Roman" w:hAnsi="Arimo" w:cs="Calibri"/>
                <w:color w:val="000000"/>
                <w:kern w:val="0"/>
                <w:sz w:val="16"/>
                <w:szCs w:val="16"/>
              </w:rPr>
            </w:pPr>
            <w:r w:rsidRPr="005A3EC1">
              <w:rPr>
                <w:rFonts w:ascii="Arimo" w:eastAsia="Times New Roman" w:hAnsi="Arimo" w:cs="Calibri"/>
                <w:color w:val="000000"/>
                <w:kern w:val="0"/>
                <w:sz w:val="16"/>
                <w:szCs w:val="16"/>
              </w:rPr>
              <w:t>0,00</w:t>
            </w:r>
          </w:p>
        </w:tc>
        <w:tc>
          <w:tcPr>
            <w:tcW w:w="1132" w:type="dxa"/>
            <w:gridSpan w:val="2"/>
            <w:tcBorders>
              <w:top w:val="nil"/>
              <w:left w:val="nil"/>
              <w:bottom w:val="nil"/>
              <w:right w:val="nil"/>
            </w:tcBorders>
            <w:shd w:val="clear" w:color="000000" w:fill="FEDE01"/>
            <w:vAlign w:val="center"/>
            <w:hideMark/>
          </w:tcPr>
          <w:p w14:paraId="72549DA4" w14:textId="77777777" w:rsidR="005A3EC1" w:rsidRPr="005A3EC1" w:rsidRDefault="005A3EC1" w:rsidP="005A3EC1">
            <w:pPr>
              <w:widowControl/>
              <w:suppressAutoHyphens w:val="0"/>
              <w:autoSpaceDN/>
              <w:jc w:val="right"/>
              <w:rPr>
                <w:rFonts w:ascii="Arimo" w:eastAsia="Times New Roman" w:hAnsi="Arimo" w:cs="Calibri"/>
                <w:color w:val="000000"/>
                <w:kern w:val="0"/>
                <w:sz w:val="16"/>
                <w:szCs w:val="16"/>
              </w:rPr>
            </w:pPr>
            <w:r w:rsidRPr="005A3EC1">
              <w:rPr>
                <w:rFonts w:ascii="Arimo" w:eastAsia="Times New Roman" w:hAnsi="Arimo" w:cs="Calibri"/>
                <w:color w:val="000000"/>
                <w:kern w:val="0"/>
                <w:sz w:val="16"/>
                <w:szCs w:val="16"/>
              </w:rPr>
              <w:t>1.000,00</w:t>
            </w:r>
          </w:p>
        </w:tc>
        <w:tc>
          <w:tcPr>
            <w:tcW w:w="1132" w:type="dxa"/>
            <w:gridSpan w:val="3"/>
            <w:tcBorders>
              <w:top w:val="nil"/>
              <w:left w:val="nil"/>
              <w:bottom w:val="nil"/>
              <w:right w:val="nil"/>
            </w:tcBorders>
            <w:shd w:val="clear" w:color="000000" w:fill="FEDE01"/>
            <w:vAlign w:val="center"/>
            <w:hideMark/>
          </w:tcPr>
          <w:p w14:paraId="3330A10D" w14:textId="77777777" w:rsidR="005A3EC1" w:rsidRPr="005A3EC1" w:rsidRDefault="005A3EC1" w:rsidP="005A3EC1">
            <w:pPr>
              <w:widowControl/>
              <w:suppressAutoHyphens w:val="0"/>
              <w:autoSpaceDN/>
              <w:jc w:val="right"/>
              <w:rPr>
                <w:rFonts w:ascii="Arimo" w:eastAsia="Times New Roman" w:hAnsi="Arimo" w:cs="Calibri"/>
                <w:color w:val="000000"/>
                <w:kern w:val="0"/>
                <w:sz w:val="16"/>
                <w:szCs w:val="16"/>
              </w:rPr>
            </w:pPr>
            <w:r w:rsidRPr="005A3EC1">
              <w:rPr>
                <w:rFonts w:ascii="Arimo" w:eastAsia="Times New Roman" w:hAnsi="Arimo" w:cs="Calibri"/>
                <w:color w:val="000000"/>
                <w:kern w:val="0"/>
                <w:sz w:val="16"/>
                <w:szCs w:val="16"/>
              </w:rPr>
              <w:t>1.000,00</w:t>
            </w:r>
          </w:p>
        </w:tc>
        <w:tc>
          <w:tcPr>
            <w:tcW w:w="1131" w:type="dxa"/>
            <w:gridSpan w:val="2"/>
            <w:tcBorders>
              <w:top w:val="nil"/>
              <w:left w:val="nil"/>
              <w:bottom w:val="nil"/>
              <w:right w:val="nil"/>
            </w:tcBorders>
            <w:shd w:val="clear" w:color="000000" w:fill="FEDE01"/>
            <w:vAlign w:val="center"/>
            <w:hideMark/>
          </w:tcPr>
          <w:p w14:paraId="6B9F4EF4" w14:textId="77777777" w:rsidR="005A3EC1" w:rsidRPr="005A3EC1" w:rsidRDefault="005A3EC1" w:rsidP="005A3EC1">
            <w:pPr>
              <w:widowControl/>
              <w:suppressAutoHyphens w:val="0"/>
              <w:autoSpaceDN/>
              <w:jc w:val="right"/>
              <w:rPr>
                <w:rFonts w:ascii="Arimo" w:eastAsia="Times New Roman" w:hAnsi="Arimo" w:cs="Calibri"/>
                <w:color w:val="000000"/>
                <w:kern w:val="0"/>
                <w:sz w:val="16"/>
                <w:szCs w:val="16"/>
              </w:rPr>
            </w:pPr>
            <w:r w:rsidRPr="005A3EC1">
              <w:rPr>
                <w:rFonts w:ascii="Arimo" w:eastAsia="Times New Roman" w:hAnsi="Arimo" w:cs="Calibri"/>
                <w:color w:val="000000"/>
                <w:kern w:val="0"/>
                <w:sz w:val="16"/>
                <w:szCs w:val="16"/>
              </w:rPr>
              <w:t>929,06</w:t>
            </w:r>
          </w:p>
        </w:tc>
        <w:tc>
          <w:tcPr>
            <w:tcW w:w="692" w:type="dxa"/>
            <w:gridSpan w:val="3"/>
            <w:tcBorders>
              <w:top w:val="nil"/>
              <w:left w:val="nil"/>
              <w:bottom w:val="nil"/>
              <w:right w:val="nil"/>
            </w:tcBorders>
            <w:shd w:val="clear" w:color="000000" w:fill="FEDE01"/>
            <w:vAlign w:val="center"/>
            <w:hideMark/>
          </w:tcPr>
          <w:p w14:paraId="59A4E1AC" w14:textId="77777777" w:rsidR="005A3EC1" w:rsidRPr="005A3EC1" w:rsidRDefault="005A3EC1" w:rsidP="005A3EC1">
            <w:pPr>
              <w:widowControl/>
              <w:suppressAutoHyphens w:val="0"/>
              <w:autoSpaceDN/>
              <w:jc w:val="right"/>
              <w:rPr>
                <w:rFonts w:ascii="Arimo" w:eastAsia="Times New Roman" w:hAnsi="Arimo" w:cs="Calibri"/>
                <w:color w:val="000000"/>
                <w:kern w:val="0"/>
                <w:sz w:val="16"/>
                <w:szCs w:val="16"/>
              </w:rPr>
            </w:pPr>
            <w:r w:rsidRPr="005A3EC1">
              <w:rPr>
                <w:rFonts w:ascii="Arimo" w:eastAsia="Times New Roman" w:hAnsi="Arimo" w:cs="Calibri"/>
                <w:color w:val="000000"/>
                <w:kern w:val="0"/>
                <w:sz w:val="16"/>
                <w:szCs w:val="16"/>
              </w:rPr>
              <w:t>0,00</w:t>
            </w:r>
          </w:p>
        </w:tc>
        <w:tc>
          <w:tcPr>
            <w:tcW w:w="597" w:type="dxa"/>
            <w:gridSpan w:val="2"/>
            <w:tcBorders>
              <w:top w:val="nil"/>
              <w:left w:val="nil"/>
              <w:bottom w:val="nil"/>
              <w:right w:val="nil"/>
            </w:tcBorders>
            <w:shd w:val="clear" w:color="000000" w:fill="FEDE01"/>
            <w:vAlign w:val="center"/>
            <w:hideMark/>
          </w:tcPr>
          <w:p w14:paraId="25726737" w14:textId="77777777" w:rsidR="005A3EC1" w:rsidRPr="005A3EC1" w:rsidRDefault="005A3EC1" w:rsidP="005A3EC1">
            <w:pPr>
              <w:widowControl/>
              <w:suppressAutoHyphens w:val="0"/>
              <w:autoSpaceDN/>
              <w:jc w:val="right"/>
              <w:rPr>
                <w:rFonts w:ascii="Arimo" w:eastAsia="Times New Roman" w:hAnsi="Arimo" w:cs="Calibri"/>
                <w:color w:val="000000"/>
                <w:kern w:val="0"/>
                <w:sz w:val="16"/>
                <w:szCs w:val="16"/>
              </w:rPr>
            </w:pPr>
            <w:r w:rsidRPr="005A3EC1">
              <w:rPr>
                <w:rFonts w:ascii="Arimo" w:eastAsia="Times New Roman" w:hAnsi="Arimo" w:cs="Calibri"/>
                <w:color w:val="000000"/>
                <w:kern w:val="0"/>
                <w:sz w:val="16"/>
                <w:szCs w:val="16"/>
              </w:rPr>
              <w:t>100,00</w:t>
            </w:r>
          </w:p>
        </w:tc>
        <w:tc>
          <w:tcPr>
            <w:tcW w:w="674" w:type="dxa"/>
            <w:gridSpan w:val="3"/>
            <w:tcBorders>
              <w:top w:val="nil"/>
              <w:left w:val="nil"/>
              <w:bottom w:val="nil"/>
              <w:right w:val="nil"/>
            </w:tcBorders>
            <w:shd w:val="clear" w:color="000000" w:fill="FEDE01"/>
            <w:vAlign w:val="center"/>
            <w:hideMark/>
          </w:tcPr>
          <w:p w14:paraId="30EE79C1" w14:textId="77777777" w:rsidR="005A3EC1" w:rsidRPr="005A3EC1" w:rsidRDefault="005A3EC1" w:rsidP="005A3EC1">
            <w:pPr>
              <w:widowControl/>
              <w:suppressAutoHyphens w:val="0"/>
              <w:autoSpaceDN/>
              <w:jc w:val="right"/>
              <w:rPr>
                <w:rFonts w:ascii="Arimo" w:eastAsia="Times New Roman" w:hAnsi="Arimo" w:cs="Calibri"/>
                <w:color w:val="000000"/>
                <w:kern w:val="0"/>
                <w:sz w:val="16"/>
                <w:szCs w:val="16"/>
              </w:rPr>
            </w:pPr>
            <w:r w:rsidRPr="005A3EC1">
              <w:rPr>
                <w:rFonts w:ascii="Arimo" w:eastAsia="Times New Roman" w:hAnsi="Arimo" w:cs="Calibri"/>
                <w:color w:val="000000"/>
                <w:kern w:val="0"/>
                <w:sz w:val="16"/>
                <w:szCs w:val="16"/>
              </w:rPr>
              <w:t>92,91</w:t>
            </w:r>
          </w:p>
        </w:tc>
        <w:tc>
          <w:tcPr>
            <w:tcW w:w="672" w:type="dxa"/>
            <w:gridSpan w:val="3"/>
            <w:tcBorders>
              <w:top w:val="nil"/>
              <w:left w:val="nil"/>
              <w:bottom w:val="nil"/>
              <w:right w:val="nil"/>
            </w:tcBorders>
            <w:shd w:val="clear" w:color="000000" w:fill="FEDE01"/>
            <w:vAlign w:val="center"/>
            <w:hideMark/>
          </w:tcPr>
          <w:p w14:paraId="47C1B39C" w14:textId="77777777" w:rsidR="005A3EC1" w:rsidRPr="005A3EC1" w:rsidRDefault="005A3EC1" w:rsidP="005A3EC1">
            <w:pPr>
              <w:widowControl/>
              <w:suppressAutoHyphens w:val="0"/>
              <w:autoSpaceDN/>
              <w:jc w:val="right"/>
              <w:rPr>
                <w:rFonts w:ascii="Arimo" w:eastAsia="Times New Roman" w:hAnsi="Arimo" w:cs="Calibri"/>
                <w:color w:val="000000"/>
                <w:kern w:val="0"/>
                <w:sz w:val="16"/>
                <w:szCs w:val="16"/>
              </w:rPr>
            </w:pPr>
            <w:r w:rsidRPr="005A3EC1">
              <w:rPr>
                <w:rFonts w:ascii="Arimo" w:eastAsia="Times New Roman" w:hAnsi="Arimo" w:cs="Calibri"/>
                <w:color w:val="000000"/>
                <w:kern w:val="0"/>
                <w:sz w:val="16"/>
                <w:szCs w:val="16"/>
              </w:rPr>
              <w:t>100,00</w:t>
            </w:r>
          </w:p>
        </w:tc>
      </w:tr>
      <w:tr w:rsidR="005A3EC1" w:rsidRPr="005A3EC1" w14:paraId="590FA78A" w14:textId="77777777" w:rsidTr="005A3EC1">
        <w:trPr>
          <w:trHeight w:val="300"/>
        </w:trPr>
        <w:tc>
          <w:tcPr>
            <w:tcW w:w="718" w:type="dxa"/>
            <w:gridSpan w:val="2"/>
            <w:tcBorders>
              <w:top w:val="nil"/>
              <w:left w:val="nil"/>
              <w:bottom w:val="nil"/>
              <w:right w:val="nil"/>
            </w:tcBorders>
            <w:shd w:val="clear" w:color="000000" w:fill="FFFFFF"/>
            <w:hideMark/>
          </w:tcPr>
          <w:p w14:paraId="3D0DF12B" w14:textId="77777777" w:rsidR="005A3EC1" w:rsidRPr="005A3EC1" w:rsidRDefault="005A3EC1" w:rsidP="005A3EC1">
            <w:pPr>
              <w:widowControl/>
              <w:suppressAutoHyphens w:val="0"/>
              <w:autoSpaceDN/>
              <w:rPr>
                <w:rFonts w:ascii="Arimo" w:eastAsia="Times New Roman" w:hAnsi="Arimo" w:cs="Calibri"/>
                <w:b/>
                <w:bCs/>
                <w:color w:val="000000"/>
                <w:kern w:val="0"/>
                <w:sz w:val="16"/>
                <w:szCs w:val="16"/>
              </w:rPr>
            </w:pPr>
            <w:r w:rsidRPr="005A3EC1">
              <w:rPr>
                <w:rFonts w:ascii="Arimo" w:eastAsia="Times New Roman" w:hAnsi="Arimo" w:cs="Calibri"/>
                <w:b/>
                <w:bCs/>
                <w:color w:val="000000"/>
                <w:kern w:val="0"/>
                <w:sz w:val="16"/>
                <w:szCs w:val="16"/>
              </w:rPr>
              <w:t>6</w:t>
            </w:r>
          </w:p>
        </w:tc>
        <w:tc>
          <w:tcPr>
            <w:tcW w:w="5020" w:type="dxa"/>
            <w:gridSpan w:val="8"/>
            <w:tcBorders>
              <w:top w:val="nil"/>
              <w:left w:val="nil"/>
              <w:bottom w:val="nil"/>
              <w:right w:val="nil"/>
            </w:tcBorders>
            <w:shd w:val="clear" w:color="000000" w:fill="FFFFFF"/>
            <w:hideMark/>
          </w:tcPr>
          <w:p w14:paraId="5AE9CE91" w14:textId="77777777" w:rsidR="005A3EC1" w:rsidRPr="005A3EC1" w:rsidRDefault="005A3EC1" w:rsidP="005A3EC1">
            <w:pPr>
              <w:widowControl/>
              <w:suppressAutoHyphens w:val="0"/>
              <w:autoSpaceDN/>
              <w:rPr>
                <w:rFonts w:ascii="Arimo" w:eastAsia="Times New Roman" w:hAnsi="Arimo" w:cs="Calibri"/>
                <w:b/>
                <w:bCs/>
                <w:color w:val="000000"/>
                <w:kern w:val="0"/>
                <w:sz w:val="16"/>
                <w:szCs w:val="16"/>
              </w:rPr>
            </w:pPr>
            <w:r w:rsidRPr="005A3EC1">
              <w:rPr>
                <w:rFonts w:ascii="Arimo" w:eastAsia="Times New Roman" w:hAnsi="Arimo" w:cs="Calibri"/>
                <w:b/>
                <w:bCs/>
                <w:color w:val="000000"/>
                <w:kern w:val="0"/>
                <w:sz w:val="16"/>
                <w:szCs w:val="16"/>
              </w:rPr>
              <w:t>Prihodi poslovanja</w:t>
            </w:r>
          </w:p>
        </w:tc>
        <w:tc>
          <w:tcPr>
            <w:tcW w:w="1132" w:type="dxa"/>
            <w:gridSpan w:val="3"/>
            <w:tcBorders>
              <w:top w:val="nil"/>
              <w:left w:val="nil"/>
              <w:bottom w:val="nil"/>
              <w:right w:val="nil"/>
            </w:tcBorders>
            <w:shd w:val="clear" w:color="000000" w:fill="FFFFFF"/>
            <w:hideMark/>
          </w:tcPr>
          <w:p w14:paraId="56A6899C" w14:textId="77777777" w:rsidR="005A3EC1" w:rsidRPr="005A3EC1" w:rsidRDefault="005A3EC1" w:rsidP="005A3EC1">
            <w:pPr>
              <w:widowControl/>
              <w:suppressAutoHyphens w:val="0"/>
              <w:autoSpaceDN/>
              <w:jc w:val="right"/>
              <w:rPr>
                <w:rFonts w:ascii="Arimo" w:eastAsia="Times New Roman" w:hAnsi="Arimo" w:cs="Calibri"/>
                <w:b/>
                <w:bCs/>
                <w:color w:val="000000"/>
                <w:kern w:val="0"/>
                <w:sz w:val="16"/>
                <w:szCs w:val="16"/>
              </w:rPr>
            </w:pPr>
            <w:r w:rsidRPr="005A3EC1">
              <w:rPr>
                <w:rFonts w:ascii="Arimo" w:eastAsia="Times New Roman" w:hAnsi="Arimo" w:cs="Calibri"/>
                <w:b/>
                <w:bCs/>
                <w:color w:val="000000"/>
                <w:kern w:val="0"/>
                <w:sz w:val="16"/>
                <w:szCs w:val="16"/>
              </w:rPr>
              <w:t>0,00</w:t>
            </w:r>
          </w:p>
        </w:tc>
        <w:tc>
          <w:tcPr>
            <w:tcW w:w="1132" w:type="dxa"/>
            <w:gridSpan w:val="2"/>
            <w:tcBorders>
              <w:top w:val="nil"/>
              <w:left w:val="nil"/>
              <w:bottom w:val="nil"/>
              <w:right w:val="nil"/>
            </w:tcBorders>
            <w:shd w:val="clear" w:color="000000" w:fill="FFFFFF"/>
            <w:hideMark/>
          </w:tcPr>
          <w:p w14:paraId="4DFA05F4" w14:textId="77777777" w:rsidR="005A3EC1" w:rsidRPr="005A3EC1" w:rsidRDefault="005A3EC1" w:rsidP="005A3EC1">
            <w:pPr>
              <w:widowControl/>
              <w:suppressAutoHyphens w:val="0"/>
              <w:autoSpaceDN/>
              <w:jc w:val="right"/>
              <w:rPr>
                <w:rFonts w:ascii="Arimo" w:eastAsia="Times New Roman" w:hAnsi="Arimo" w:cs="Calibri"/>
                <w:b/>
                <w:bCs/>
                <w:color w:val="000000"/>
                <w:kern w:val="0"/>
                <w:sz w:val="16"/>
                <w:szCs w:val="16"/>
              </w:rPr>
            </w:pPr>
            <w:r w:rsidRPr="005A3EC1">
              <w:rPr>
                <w:rFonts w:ascii="Arimo" w:eastAsia="Times New Roman" w:hAnsi="Arimo" w:cs="Calibri"/>
                <w:b/>
                <w:bCs/>
                <w:color w:val="000000"/>
                <w:kern w:val="0"/>
                <w:sz w:val="16"/>
                <w:szCs w:val="16"/>
              </w:rPr>
              <w:t>1.000,00</w:t>
            </w:r>
          </w:p>
        </w:tc>
        <w:tc>
          <w:tcPr>
            <w:tcW w:w="1132" w:type="dxa"/>
            <w:gridSpan w:val="3"/>
            <w:tcBorders>
              <w:top w:val="nil"/>
              <w:left w:val="nil"/>
              <w:bottom w:val="nil"/>
              <w:right w:val="nil"/>
            </w:tcBorders>
            <w:shd w:val="clear" w:color="000000" w:fill="FFFFFF"/>
            <w:hideMark/>
          </w:tcPr>
          <w:p w14:paraId="0BC34B25" w14:textId="77777777" w:rsidR="005A3EC1" w:rsidRPr="005A3EC1" w:rsidRDefault="005A3EC1" w:rsidP="005A3EC1">
            <w:pPr>
              <w:widowControl/>
              <w:suppressAutoHyphens w:val="0"/>
              <w:autoSpaceDN/>
              <w:jc w:val="right"/>
              <w:rPr>
                <w:rFonts w:ascii="Arimo" w:eastAsia="Times New Roman" w:hAnsi="Arimo" w:cs="Calibri"/>
                <w:b/>
                <w:bCs/>
                <w:color w:val="000000"/>
                <w:kern w:val="0"/>
                <w:sz w:val="16"/>
                <w:szCs w:val="16"/>
              </w:rPr>
            </w:pPr>
            <w:r w:rsidRPr="005A3EC1">
              <w:rPr>
                <w:rFonts w:ascii="Arimo" w:eastAsia="Times New Roman" w:hAnsi="Arimo" w:cs="Calibri"/>
                <w:b/>
                <w:bCs/>
                <w:color w:val="000000"/>
                <w:kern w:val="0"/>
                <w:sz w:val="16"/>
                <w:szCs w:val="16"/>
              </w:rPr>
              <w:t>1.000,00</w:t>
            </w:r>
          </w:p>
        </w:tc>
        <w:tc>
          <w:tcPr>
            <w:tcW w:w="1131" w:type="dxa"/>
            <w:gridSpan w:val="2"/>
            <w:tcBorders>
              <w:top w:val="nil"/>
              <w:left w:val="nil"/>
              <w:bottom w:val="nil"/>
              <w:right w:val="nil"/>
            </w:tcBorders>
            <w:shd w:val="clear" w:color="000000" w:fill="FFFFFF"/>
            <w:hideMark/>
          </w:tcPr>
          <w:p w14:paraId="5E267453" w14:textId="77777777" w:rsidR="005A3EC1" w:rsidRPr="005A3EC1" w:rsidRDefault="005A3EC1" w:rsidP="005A3EC1">
            <w:pPr>
              <w:widowControl/>
              <w:suppressAutoHyphens w:val="0"/>
              <w:autoSpaceDN/>
              <w:jc w:val="right"/>
              <w:rPr>
                <w:rFonts w:ascii="Arimo" w:eastAsia="Times New Roman" w:hAnsi="Arimo" w:cs="Calibri"/>
                <w:b/>
                <w:bCs/>
                <w:color w:val="000000"/>
                <w:kern w:val="0"/>
                <w:sz w:val="16"/>
                <w:szCs w:val="16"/>
              </w:rPr>
            </w:pPr>
            <w:r w:rsidRPr="005A3EC1">
              <w:rPr>
                <w:rFonts w:ascii="Arimo" w:eastAsia="Times New Roman" w:hAnsi="Arimo" w:cs="Calibri"/>
                <w:b/>
                <w:bCs/>
                <w:color w:val="000000"/>
                <w:kern w:val="0"/>
                <w:sz w:val="16"/>
                <w:szCs w:val="16"/>
              </w:rPr>
              <w:t>929,06</w:t>
            </w:r>
          </w:p>
        </w:tc>
        <w:tc>
          <w:tcPr>
            <w:tcW w:w="692" w:type="dxa"/>
            <w:gridSpan w:val="3"/>
            <w:tcBorders>
              <w:top w:val="nil"/>
              <w:left w:val="nil"/>
              <w:bottom w:val="nil"/>
              <w:right w:val="nil"/>
            </w:tcBorders>
            <w:shd w:val="clear" w:color="000000" w:fill="FFFFFF"/>
            <w:hideMark/>
          </w:tcPr>
          <w:p w14:paraId="0449829A" w14:textId="77777777" w:rsidR="005A3EC1" w:rsidRPr="005A3EC1" w:rsidRDefault="005A3EC1" w:rsidP="005A3EC1">
            <w:pPr>
              <w:widowControl/>
              <w:suppressAutoHyphens w:val="0"/>
              <w:autoSpaceDN/>
              <w:jc w:val="right"/>
              <w:rPr>
                <w:rFonts w:ascii="Arimo" w:eastAsia="Times New Roman" w:hAnsi="Arimo" w:cs="Calibri"/>
                <w:b/>
                <w:bCs/>
                <w:color w:val="000000"/>
                <w:kern w:val="0"/>
                <w:sz w:val="16"/>
                <w:szCs w:val="16"/>
              </w:rPr>
            </w:pPr>
            <w:r w:rsidRPr="005A3EC1">
              <w:rPr>
                <w:rFonts w:ascii="Arimo" w:eastAsia="Times New Roman" w:hAnsi="Arimo" w:cs="Calibri"/>
                <w:b/>
                <w:bCs/>
                <w:color w:val="000000"/>
                <w:kern w:val="0"/>
                <w:sz w:val="16"/>
                <w:szCs w:val="16"/>
              </w:rPr>
              <w:t>0,00</w:t>
            </w:r>
          </w:p>
        </w:tc>
        <w:tc>
          <w:tcPr>
            <w:tcW w:w="597" w:type="dxa"/>
            <w:gridSpan w:val="2"/>
            <w:tcBorders>
              <w:top w:val="nil"/>
              <w:left w:val="nil"/>
              <w:bottom w:val="nil"/>
              <w:right w:val="nil"/>
            </w:tcBorders>
            <w:shd w:val="clear" w:color="000000" w:fill="FFFFFF"/>
            <w:hideMark/>
          </w:tcPr>
          <w:p w14:paraId="1323F762" w14:textId="77777777" w:rsidR="005A3EC1" w:rsidRPr="005A3EC1" w:rsidRDefault="005A3EC1" w:rsidP="005A3EC1">
            <w:pPr>
              <w:widowControl/>
              <w:suppressAutoHyphens w:val="0"/>
              <w:autoSpaceDN/>
              <w:jc w:val="right"/>
              <w:rPr>
                <w:rFonts w:ascii="Arimo" w:eastAsia="Times New Roman" w:hAnsi="Arimo" w:cs="Calibri"/>
                <w:b/>
                <w:bCs/>
                <w:color w:val="000000"/>
                <w:kern w:val="0"/>
                <w:sz w:val="16"/>
                <w:szCs w:val="16"/>
              </w:rPr>
            </w:pPr>
            <w:r w:rsidRPr="005A3EC1">
              <w:rPr>
                <w:rFonts w:ascii="Arimo" w:eastAsia="Times New Roman" w:hAnsi="Arimo" w:cs="Calibri"/>
                <w:b/>
                <w:bCs/>
                <w:color w:val="000000"/>
                <w:kern w:val="0"/>
                <w:sz w:val="16"/>
                <w:szCs w:val="16"/>
              </w:rPr>
              <w:t>100,00</w:t>
            </w:r>
          </w:p>
        </w:tc>
        <w:tc>
          <w:tcPr>
            <w:tcW w:w="674" w:type="dxa"/>
            <w:gridSpan w:val="3"/>
            <w:tcBorders>
              <w:top w:val="nil"/>
              <w:left w:val="nil"/>
              <w:bottom w:val="nil"/>
              <w:right w:val="nil"/>
            </w:tcBorders>
            <w:shd w:val="clear" w:color="000000" w:fill="FFFFFF"/>
            <w:hideMark/>
          </w:tcPr>
          <w:p w14:paraId="65D62F3C" w14:textId="77777777" w:rsidR="005A3EC1" w:rsidRPr="005A3EC1" w:rsidRDefault="005A3EC1" w:rsidP="005A3EC1">
            <w:pPr>
              <w:widowControl/>
              <w:suppressAutoHyphens w:val="0"/>
              <w:autoSpaceDN/>
              <w:jc w:val="right"/>
              <w:rPr>
                <w:rFonts w:ascii="Arimo" w:eastAsia="Times New Roman" w:hAnsi="Arimo" w:cs="Calibri"/>
                <w:b/>
                <w:bCs/>
                <w:color w:val="000000"/>
                <w:kern w:val="0"/>
                <w:sz w:val="16"/>
                <w:szCs w:val="16"/>
              </w:rPr>
            </w:pPr>
            <w:r w:rsidRPr="005A3EC1">
              <w:rPr>
                <w:rFonts w:ascii="Arimo" w:eastAsia="Times New Roman" w:hAnsi="Arimo" w:cs="Calibri"/>
                <w:b/>
                <w:bCs/>
                <w:color w:val="000000"/>
                <w:kern w:val="0"/>
                <w:sz w:val="16"/>
                <w:szCs w:val="16"/>
              </w:rPr>
              <w:t>92,91</w:t>
            </w:r>
          </w:p>
        </w:tc>
        <w:tc>
          <w:tcPr>
            <w:tcW w:w="672" w:type="dxa"/>
            <w:gridSpan w:val="3"/>
            <w:tcBorders>
              <w:top w:val="nil"/>
              <w:left w:val="nil"/>
              <w:bottom w:val="nil"/>
              <w:right w:val="nil"/>
            </w:tcBorders>
            <w:shd w:val="clear" w:color="000000" w:fill="FFFFFF"/>
            <w:hideMark/>
          </w:tcPr>
          <w:p w14:paraId="64DEF952" w14:textId="77777777" w:rsidR="005A3EC1" w:rsidRPr="005A3EC1" w:rsidRDefault="005A3EC1" w:rsidP="005A3EC1">
            <w:pPr>
              <w:widowControl/>
              <w:suppressAutoHyphens w:val="0"/>
              <w:autoSpaceDN/>
              <w:jc w:val="right"/>
              <w:rPr>
                <w:rFonts w:ascii="Arimo" w:eastAsia="Times New Roman" w:hAnsi="Arimo" w:cs="Calibri"/>
                <w:b/>
                <w:bCs/>
                <w:color w:val="000000"/>
                <w:kern w:val="0"/>
                <w:sz w:val="16"/>
                <w:szCs w:val="16"/>
              </w:rPr>
            </w:pPr>
            <w:r w:rsidRPr="005A3EC1">
              <w:rPr>
                <w:rFonts w:ascii="Arimo" w:eastAsia="Times New Roman" w:hAnsi="Arimo" w:cs="Calibri"/>
                <w:b/>
                <w:bCs/>
                <w:color w:val="000000"/>
                <w:kern w:val="0"/>
                <w:sz w:val="16"/>
                <w:szCs w:val="16"/>
              </w:rPr>
              <w:t>100,00</w:t>
            </w:r>
          </w:p>
        </w:tc>
      </w:tr>
      <w:tr w:rsidR="005A3EC1" w:rsidRPr="005A3EC1" w14:paraId="60408F89" w14:textId="77777777" w:rsidTr="005A3EC1">
        <w:trPr>
          <w:trHeight w:val="300"/>
        </w:trPr>
        <w:tc>
          <w:tcPr>
            <w:tcW w:w="718" w:type="dxa"/>
            <w:gridSpan w:val="2"/>
            <w:tcBorders>
              <w:top w:val="nil"/>
              <w:left w:val="nil"/>
              <w:bottom w:val="nil"/>
              <w:right w:val="nil"/>
            </w:tcBorders>
            <w:shd w:val="clear" w:color="000000" w:fill="FFFFFF"/>
            <w:hideMark/>
          </w:tcPr>
          <w:p w14:paraId="489B306D" w14:textId="77777777" w:rsidR="005A3EC1" w:rsidRPr="005A3EC1" w:rsidRDefault="005A3EC1" w:rsidP="005A3EC1">
            <w:pPr>
              <w:widowControl/>
              <w:suppressAutoHyphens w:val="0"/>
              <w:autoSpaceDN/>
              <w:rPr>
                <w:rFonts w:ascii="Arimo" w:eastAsia="Times New Roman" w:hAnsi="Arimo" w:cs="Calibri"/>
                <w:b/>
                <w:bCs/>
                <w:color w:val="000000"/>
                <w:kern w:val="0"/>
                <w:sz w:val="16"/>
                <w:szCs w:val="16"/>
              </w:rPr>
            </w:pPr>
            <w:r w:rsidRPr="005A3EC1">
              <w:rPr>
                <w:rFonts w:ascii="Arimo" w:eastAsia="Times New Roman" w:hAnsi="Arimo" w:cs="Calibri"/>
                <w:b/>
                <w:bCs/>
                <w:color w:val="000000"/>
                <w:kern w:val="0"/>
                <w:sz w:val="16"/>
                <w:szCs w:val="16"/>
              </w:rPr>
              <w:t>64</w:t>
            </w:r>
          </w:p>
        </w:tc>
        <w:tc>
          <w:tcPr>
            <w:tcW w:w="5020" w:type="dxa"/>
            <w:gridSpan w:val="8"/>
            <w:tcBorders>
              <w:top w:val="nil"/>
              <w:left w:val="nil"/>
              <w:bottom w:val="nil"/>
              <w:right w:val="nil"/>
            </w:tcBorders>
            <w:shd w:val="clear" w:color="000000" w:fill="FFFFFF"/>
            <w:hideMark/>
          </w:tcPr>
          <w:p w14:paraId="049D9088" w14:textId="77777777" w:rsidR="005A3EC1" w:rsidRPr="005A3EC1" w:rsidRDefault="005A3EC1" w:rsidP="005A3EC1">
            <w:pPr>
              <w:widowControl/>
              <w:suppressAutoHyphens w:val="0"/>
              <w:autoSpaceDN/>
              <w:rPr>
                <w:rFonts w:ascii="Arimo" w:eastAsia="Times New Roman" w:hAnsi="Arimo" w:cs="Calibri"/>
                <w:b/>
                <w:bCs/>
                <w:color w:val="000000"/>
                <w:kern w:val="0"/>
                <w:sz w:val="16"/>
                <w:szCs w:val="16"/>
              </w:rPr>
            </w:pPr>
            <w:r w:rsidRPr="005A3EC1">
              <w:rPr>
                <w:rFonts w:ascii="Arimo" w:eastAsia="Times New Roman" w:hAnsi="Arimo" w:cs="Calibri"/>
                <w:b/>
                <w:bCs/>
                <w:color w:val="000000"/>
                <w:kern w:val="0"/>
                <w:sz w:val="16"/>
                <w:szCs w:val="16"/>
              </w:rPr>
              <w:t>Prihodi od imovine</w:t>
            </w:r>
          </w:p>
        </w:tc>
        <w:tc>
          <w:tcPr>
            <w:tcW w:w="1132" w:type="dxa"/>
            <w:gridSpan w:val="3"/>
            <w:tcBorders>
              <w:top w:val="nil"/>
              <w:left w:val="nil"/>
              <w:bottom w:val="nil"/>
              <w:right w:val="nil"/>
            </w:tcBorders>
            <w:shd w:val="clear" w:color="000000" w:fill="FFFFFF"/>
            <w:hideMark/>
          </w:tcPr>
          <w:p w14:paraId="2BBE5719" w14:textId="77777777" w:rsidR="005A3EC1" w:rsidRPr="005A3EC1" w:rsidRDefault="005A3EC1" w:rsidP="005A3EC1">
            <w:pPr>
              <w:widowControl/>
              <w:suppressAutoHyphens w:val="0"/>
              <w:autoSpaceDN/>
              <w:jc w:val="right"/>
              <w:rPr>
                <w:rFonts w:ascii="Arimo" w:eastAsia="Times New Roman" w:hAnsi="Arimo" w:cs="Calibri"/>
                <w:b/>
                <w:bCs/>
                <w:color w:val="000000"/>
                <w:kern w:val="0"/>
                <w:sz w:val="16"/>
                <w:szCs w:val="16"/>
              </w:rPr>
            </w:pPr>
            <w:r w:rsidRPr="005A3EC1">
              <w:rPr>
                <w:rFonts w:ascii="Arimo" w:eastAsia="Times New Roman" w:hAnsi="Arimo" w:cs="Calibri"/>
                <w:b/>
                <w:bCs/>
                <w:color w:val="000000"/>
                <w:kern w:val="0"/>
                <w:sz w:val="16"/>
                <w:szCs w:val="16"/>
              </w:rPr>
              <w:t>0,00</w:t>
            </w:r>
          </w:p>
        </w:tc>
        <w:tc>
          <w:tcPr>
            <w:tcW w:w="1132" w:type="dxa"/>
            <w:gridSpan w:val="2"/>
            <w:tcBorders>
              <w:top w:val="nil"/>
              <w:left w:val="nil"/>
              <w:bottom w:val="nil"/>
              <w:right w:val="nil"/>
            </w:tcBorders>
            <w:shd w:val="clear" w:color="000000" w:fill="FFFFFF"/>
            <w:hideMark/>
          </w:tcPr>
          <w:p w14:paraId="40201B92" w14:textId="77777777" w:rsidR="005A3EC1" w:rsidRPr="005A3EC1" w:rsidRDefault="005A3EC1" w:rsidP="005A3EC1">
            <w:pPr>
              <w:widowControl/>
              <w:suppressAutoHyphens w:val="0"/>
              <w:autoSpaceDN/>
              <w:jc w:val="right"/>
              <w:rPr>
                <w:rFonts w:ascii="Arimo" w:eastAsia="Times New Roman" w:hAnsi="Arimo" w:cs="Calibri"/>
                <w:b/>
                <w:bCs/>
                <w:color w:val="000000"/>
                <w:kern w:val="0"/>
                <w:sz w:val="16"/>
                <w:szCs w:val="16"/>
              </w:rPr>
            </w:pPr>
            <w:r w:rsidRPr="005A3EC1">
              <w:rPr>
                <w:rFonts w:ascii="Arimo" w:eastAsia="Times New Roman" w:hAnsi="Arimo" w:cs="Calibri"/>
                <w:b/>
                <w:bCs/>
                <w:color w:val="000000"/>
                <w:kern w:val="0"/>
                <w:sz w:val="16"/>
                <w:szCs w:val="16"/>
              </w:rPr>
              <w:t>1.000,00</w:t>
            </w:r>
          </w:p>
        </w:tc>
        <w:tc>
          <w:tcPr>
            <w:tcW w:w="1132" w:type="dxa"/>
            <w:gridSpan w:val="3"/>
            <w:tcBorders>
              <w:top w:val="nil"/>
              <w:left w:val="nil"/>
              <w:bottom w:val="nil"/>
              <w:right w:val="nil"/>
            </w:tcBorders>
            <w:shd w:val="clear" w:color="000000" w:fill="FFFFFF"/>
            <w:hideMark/>
          </w:tcPr>
          <w:p w14:paraId="2ACE8070" w14:textId="77777777" w:rsidR="005A3EC1" w:rsidRPr="005A3EC1" w:rsidRDefault="005A3EC1" w:rsidP="005A3EC1">
            <w:pPr>
              <w:widowControl/>
              <w:suppressAutoHyphens w:val="0"/>
              <w:autoSpaceDN/>
              <w:jc w:val="right"/>
              <w:rPr>
                <w:rFonts w:ascii="Arimo" w:eastAsia="Times New Roman" w:hAnsi="Arimo" w:cs="Calibri"/>
                <w:b/>
                <w:bCs/>
                <w:color w:val="000000"/>
                <w:kern w:val="0"/>
                <w:sz w:val="16"/>
                <w:szCs w:val="16"/>
              </w:rPr>
            </w:pPr>
            <w:r w:rsidRPr="005A3EC1">
              <w:rPr>
                <w:rFonts w:ascii="Arimo" w:eastAsia="Times New Roman" w:hAnsi="Arimo" w:cs="Calibri"/>
                <w:b/>
                <w:bCs/>
                <w:color w:val="000000"/>
                <w:kern w:val="0"/>
                <w:sz w:val="16"/>
                <w:szCs w:val="16"/>
              </w:rPr>
              <w:t>1.000,00</w:t>
            </w:r>
          </w:p>
        </w:tc>
        <w:tc>
          <w:tcPr>
            <w:tcW w:w="1131" w:type="dxa"/>
            <w:gridSpan w:val="2"/>
            <w:tcBorders>
              <w:top w:val="nil"/>
              <w:left w:val="nil"/>
              <w:bottom w:val="nil"/>
              <w:right w:val="nil"/>
            </w:tcBorders>
            <w:shd w:val="clear" w:color="000000" w:fill="FFFFFF"/>
            <w:hideMark/>
          </w:tcPr>
          <w:p w14:paraId="4F221EB4" w14:textId="77777777" w:rsidR="005A3EC1" w:rsidRPr="005A3EC1" w:rsidRDefault="005A3EC1" w:rsidP="005A3EC1">
            <w:pPr>
              <w:widowControl/>
              <w:suppressAutoHyphens w:val="0"/>
              <w:autoSpaceDN/>
              <w:jc w:val="right"/>
              <w:rPr>
                <w:rFonts w:ascii="Arimo" w:eastAsia="Times New Roman" w:hAnsi="Arimo" w:cs="Calibri"/>
                <w:b/>
                <w:bCs/>
                <w:color w:val="000000"/>
                <w:kern w:val="0"/>
                <w:sz w:val="16"/>
                <w:szCs w:val="16"/>
              </w:rPr>
            </w:pPr>
            <w:r w:rsidRPr="005A3EC1">
              <w:rPr>
                <w:rFonts w:ascii="Arimo" w:eastAsia="Times New Roman" w:hAnsi="Arimo" w:cs="Calibri"/>
                <w:b/>
                <w:bCs/>
                <w:color w:val="000000"/>
                <w:kern w:val="0"/>
                <w:sz w:val="16"/>
                <w:szCs w:val="16"/>
              </w:rPr>
              <w:t>929,06</w:t>
            </w:r>
          </w:p>
        </w:tc>
        <w:tc>
          <w:tcPr>
            <w:tcW w:w="692" w:type="dxa"/>
            <w:gridSpan w:val="3"/>
            <w:tcBorders>
              <w:top w:val="nil"/>
              <w:left w:val="nil"/>
              <w:bottom w:val="nil"/>
              <w:right w:val="nil"/>
            </w:tcBorders>
            <w:shd w:val="clear" w:color="000000" w:fill="FFFFFF"/>
            <w:hideMark/>
          </w:tcPr>
          <w:p w14:paraId="6B00CD4F" w14:textId="77777777" w:rsidR="005A3EC1" w:rsidRPr="005A3EC1" w:rsidRDefault="005A3EC1" w:rsidP="005A3EC1">
            <w:pPr>
              <w:widowControl/>
              <w:suppressAutoHyphens w:val="0"/>
              <w:autoSpaceDN/>
              <w:jc w:val="right"/>
              <w:rPr>
                <w:rFonts w:ascii="Arimo" w:eastAsia="Times New Roman" w:hAnsi="Arimo" w:cs="Calibri"/>
                <w:b/>
                <w:bCs/>
                <w:color w:val="000000"/>
                <w:kern w:val="0"/>
                <w:sz w:val="16"/>
                <w:szCs w:val="16"/>
              </w:rPr>
            </w:pPr>
            <w:r w:rsidRPr="005A3EC1">
              <w:rPr>
                <w:rFonts w:ascii="Arimo" w:eastAsia="Times New Roman" w:hAnsi="Arimo" w:cs="Calibri"/>
                <w:b/>
                <w:bCs/>
                <w:color w:val="000000"/>
                <w:kern w:val="0"/>
                <w:sz w:val="16"/>
                <w:szCs w:val="16"/>
              </w:rPr>
              <w:t>0,00</w:t>
            </w:r>
          </w:p>
        </w:tc>
        <w:tc>
          <w:tcPr>
            <w:tcW w:w="597" w:type="dxa"/>
            <w:gridSpan w:val="2"/>
            <w:tcBorders>
              <w:top w:val="nil"/>
              <w:left w:val="nil"/>
              <w:bottom w:val="nil"/>
              <w:right w:val="nil"/>
            </w:tcBorders>
            <w:shd w:val="clear" w:color="000000" w:fill="FFFFFF"/>
            <w:hideMark/>
          </w:tcPr>
          <w:p w14:paraId="18D13B73" w14:textId="77777777" w:rsidR="005A3EC1" w:rsidRPr="005A3EC1" w:rsidRDefault="005A3EC1" w:rsidP="005A3EC1">
            <w:pPr>
              <w:widowControl/>
              <w:suppressAutoHyphens w:val="0"/>
              <w:autoSpaceDN/>
              <w:jc w:val="right"/>
              <w:rPr>
                <w:rFonts w:ascii="Arimo" w:eastAsia="Times New Roman" w:hAnsi="Arimo" w:cs="Calibri"/>
                <w:b/>
                <w:bCs/>
                <w:color w:val="000000"/>
                <w:kern w:val="0"/>
                <w:sz w:val="16"/>
                <w:szCs w:val="16"/>
              </w:rPr>
            </w:pPr>
            <w:r w:rsidRPr="005A3EC1">
              <w:rPr>
                <w:rFonts w:ascii="Arimo" w:eastAsia="Times New Roman" w:hAnsi="Arimo" w:cs="Calibri"/>
                <w:b/>
                <w:bCs/>
                <w:color w:val="000000"/>
                <w:kern w:val="0"/>
                <w:sz w:val="16"/>
                <w:szCs w:val="16"/>
              </w:rPr>
              <w:t>100,00</w:t>
            </w:r>
          </w:p>
        </w:tc>
        <w:tc>
          <w:tcPr>
            <w:tcW w:w="674" w:type="dxa"/>
            <w:gridSpan w:val="3"/>
            <w:tcBorders>
              <w:top w:val="nil"/>
              <w:left w:val="nil"/>
              <w:bottom w:val="nil"/>
              <w:right w:val="nil"/>
            </w:tcBorders>
            <w:shd w:val="clear" w:color="000000" w:fill="FFFFFF"/>
            <w:hideMark/>
          </w:tcPr>
          <w:p w14:paraId="2DE2660C" w14:textId="77777777" w:rsidR="005A3EC1" w:rsidRPr="005A3EC1" w:rsidRDefault="005A3EC1" w:rsidP="005A3EC1">
            <w:pPr>
              <w:widowControl/>
              <w:suppressAutoHyphens w:val="0"/>
              <w:autoSpaceDN/>
              <w:jc w:val="right"/>
              <w:rPr>
                <w:rFonts w:ascii="Arimo" w:eastAsia="Times New Roman" w:hAnsi="Arimo" w:cs="Calibri"/>
                <w:b/>
                <w:bCs/>
                <w:color w:val="000000"/>
                <w:kern w:val="0"/>
                <w:sz w:val="16"/>
                <w:szCs w:val="16"/>
              </w:rPr>
            </w:pPr>
            <w:r w:rsidRPr="005A3EC1">
              <w:rPr>
                <w:rFonts w:ascii="Arimo" w:eastAsia="Times New Roman" w:hAnsi="Arimo" w:cs="Calibri"/>
                <w:b/>
                <w:bCs/>
                <w:color w:val="000000"/>
                <w:kern w:val="0"/>
                <w:sz w:val="16"/>
                <w:szCs w:val="16"/>
              </w:rPr>
              <w:t>92,91</w:t>
            </w:r>
          </w:p>
        </w:tc>
        <w:tc>
          <w:tcPr>
            <w:tcW w:w="672" w:type="dxa"/>
            <w:gridSpan w:val="3"/>
            <w:tcBorders>
              <w:top w:val="nil"/>
              <w:left w:val="nil"/>
              <w:bottom w:val="nil"/>
              <w:right w:val="nil"/>
            </w:tcBorders>
            <w:shd w:val="clear" w:color="000000" w:fill="FFFFFF"/>
            <w:hideMark/>
          </w:tcPr>
          <w:p w14:paraId="6171A7D5" w14:textId="77777777" w:rsidR="005A3EC1" w:rsidRPr="005A3EC1" w:rsidRDefault="005A3EC1" w:rsidP="005A3EC1">
            <w:pPr>
              <w:widowControl/>
              <w:suppressAutoHyphens w:val="0"/>
              <w:autoSpaceDN/>
              <w:jc w:val="right"/>
              <w:rPr>
                <w:rFonts w:ascii="Arimo" w:eastAsia="Times New Roman" w:hAnsi="Arimo" w:cs="Calibri"/>
                <w:b/>
                <w:bCs/>
                <w:color w:val="000000"/>
                <w:kern w:val="0"/>
                <w:sz w:val="16"/>
                <w:szCs w:val="16"/>
              </w:rPr>
            </w:pPr>
            <w:r w:rsidRPr="005A3EC1">
              <w:rPr>
                <w:rFonts w:ascii="Arimo" w:eastAsia="Times New Roman" w:hAnsi="Arimo" w:cs="Calibri"/>
                <w:b/>
                <w:bCs/>
                <w:color w:val="000000"/>
                <w:kern w:val="0"/>
                <w:sz w:val="16"/>
                <w:szCs w:val="16"/>
              </w:rPr>
              <w:t>100,00</w:t>
            </w:r>
          </w:p>
        </w:tc>
      </w:tr>
      <w:tr w:rsidR="005A3EC1" w:rsidRPr="005A3EC1" w14:paraId="1B6EE917" w14:textId="77777777" w:rsidTr="005A3EC1">
        <w:trPr>
          <w:trHeight w:val="300"/>
        </w:trPr>
        <w:tc>
          <w:tcPr>
            <w:tcW w:w="718" w:type="dxa"/>
            <w:gridSpan w:val="2"/>
            <w:tcBorders>
              <w:top w:val="nil"/>
              <w:left w:val="nil"/>
              <w:bottom w:val="nil"/>
              <w:right w:val="nil"/>
            </w:tcBorders>
            <w:shd w:val="clear" w:color="000000" w:fill="FFFFFF"/>
            <w:hideMark/>
          </w:tcPr>
          <w:p w14:paraId="27CF6FF6" w14:textId="77777777" w:rsidR="005A3EC1" w:rsidRPr="005A3EC1" w:rsidRDefault="005A3EC1" w:rsidP="005A3EC1">
            <w:pPr>
              <w:widowControl/>
              <w:suppressAutoHyphens w:val="0"/>
              <w:autoSpaceDN/>
              <w:rPr>
                <w:rFonts w:ascii="Arimo" w:eastAsia="Times New Roman" w:hAnsi="Arimo" w:cs="Calibri"/>
                <w:color w:val="000000"/>
                <w:kern w:val="0"/>
                <w:sz w:val="16"/>
                <w:szCs w:val="16"/>
              </w:rPr>
            </w:pPr>
            <w:r w:rsidRPr="005A3EC1">
              <w:rPr>
                <w:rFonts w:ascii="Arimo" w:eastAsia="Times New Roman" w:hAnsi="Arimo" w:cs="Calibri"/>
                <w:color w:val="000000"/>
                <w:kern w:val="0"/>
                <w:sz w:val="16"/>
                <w:szCs w:val="16"/>
              </w:rPr>
              <w:t>642</w:t>
            </w:r>
          </w:p>
        </w:tc>
        <w:tc>
          <w:tcPr>
            <w:tcW w:w="5020" w:type="dxa"/>
            <w:gridSpan w:val="8"/>
            <w:tcBorders>
              <w:top w:val="nil"/>
              <w:left w:val="nil"/>
              <w:bottom w:val="nil"/>
              <w:right w:val="nil"/>
            </w:tcBorders>
            <w:shd w:val="clear" w:color="000000" w:fill="FFFFFF"/>
            <w:hideMark/>
          </w:tcPr>
          <w:p w14:paraId="5C06E723" w14:textId="77777777" w:rsidR="005A3EC1" w:rsidRPr="005A3EC1" w:rsidRDefault="005A3EC1" w:rsidP="005A3EC1">
            <w:pPr>
              <w:widowControl/>
              <w:suppressAutoHyphens w:val="0"/>
              <w:autoSpaceDN/>
              <w:rPr>
                <w:rFonts w:ascii="Arimo" w:eastAsia="Times New Roman" w:hAnsi="Arimo" w:cs="Calibri"/>
                <w:color w:val="000000"/>
                <w:kern w:val="0"/>
                <w:sz w:val="16"/>
                <w:szCs w:val="16"/>
              </w:rPr>
            </w:pPr>
            <w:r w:rsidRPr="005A3EC1">
              <w:rPr>
                <w:rFonts w:ascii="Arimo" w:eastAsia="Times New Roman" w:hAnsi="Arimo" w:cs="Calibri"/>
                <w:color w:val="000000"/>
                <w:kern w:val="0"/>
                <w:sz w:val="16"/>
                <w:szCs w:val="16"/>
              </w:rPr>
              <w:t>Prihodi od nefinancijske imovine</w:t>
            </w:r>
          </w:p>
        </w:tc>
        <w:tc>
          <w:tcPr>
            <w:tcW w:w="1132" w:type="dxa"/>
            <w:gridSpan w:val="3"/>
            <w:tcBorders>
              <w:top w:val="nil"/>
              <w:left w:val="nil"/>
              <w:bottom w:val="nil"/>
              <w:right w:val="nil"/>
            </w:tcBorders>
            <w:shd w:val="clear" w:color="000000" w:fill="FFFFFF"/>
            <w:hideMark/>
          </w:tcPr>
          <w:p w14:paraId="0FDE2174" w14:textId="77777777" w:rsidR="005A3EC1" w:rsidRPr="005A3EC1" w:rsidRDefault="005A3EC1" w:rsidP="005A3EC1">
            <w:pPr>
              <w:widowControl/>
              <w:suppressAutoHyphens w:val="0"/>
              <w:autoSpaceDN/>
              <w:jc w:val="right"/>
              <w:rPr>
                <w:rFonts w:ascii="Arimo" w:eastAsia="Times New Roman" w:hAnsi="Arimo" w:cs="Calibri"/>
                <w:color w:val="000000"/>
                <w:kern w:val="0"/>
                <w:sz w:val="16"/>
                <w:szCs w:val="16"/>
              </w:rPr>
            </w:pPr>
            <w:r w:rsidRPr="005A3EC1">
              <w:rPr>
                <w:rFonts w:ascii="Arimo" w:eastAsia="Times New Roman" w:hAnsi="Arimo" w:cs="Calibri"/>
                <w:color w:val="000000"/>
                <w:kern w:val="0"/>
                <w:sz w:val="16"/>
                <w:szCs w:val="16"/>
              </w:rPr>
              <w:t>0,00</w:t>
            </w:r>
          </w:p>
        </w:tc>
        <w:tc>
          <w:tcPr>
            <w:tcW w:w="1132" w:type="dxa"/>
            <w:gridSpan w:val="2"/>
            <w:tcBorders>
              <w:top w:val="nil"/>
              <w:left w:val="nil"/>
              <w:bottom w:val="nil"/>
              <w:right w:val="nil"/>
            </w:tcBorders>
            <w:shd w:val="clear" w:color="000000" w:fill="FFFFFF"/>
            <w:hideMark/>
          </w:tcPr>
          <w:p w14:paraId="57B61CA8" w14:textId="77777777" w:rsidR="005A3EC1" w:rsidRPr="005A3EC1" w:rsidRDefault="005A3EC1" w:rsidP="005A3EC1">
            <w:pPr>
              <w:widowControl/>
              <w:suppressAutoHyphens w:val="0"/>
              <w:autoSpaceDN/>
              <w:jc w:val="right"/>
              <w:rPr>
                <w:rFonts w:ascii="Arimo" w:eastAsia="Times New Roman" w:hAnsi="Arimo" w:cs="Calibri"/>
                <w:color w:val="000000"/>
                <w:kern w:val="0"/>
                <w:sz w:val="16"/>
                <w:szCs w:val="16"/>
              </w:rPr>
            </w:pPr>
            <w:r w:rsidRPr="005A3EC1">
              <w:rPr>
                <w:rFonts w:ascii="Arimo" w:eastAsia="Times New Roman" w:hAnsi="Arimo" w:cs="Calibri"/>
                <w:color w:val="000000"/>
                <w:kern w:val="0"/>
                <w:sz w:val="16"/>
                <w:szCs w:val="16"/>
              </w:rPr>
              <w:t>1.000,00</w:t>
            </w:r>
          </w:p>
        </w:tc>
        <w:tc>
          <w:tcPr>
            <w:tcW w:w="1132" w:type="dxa"/>
            <w:gridSpan w:val="3"/>
            <w:tcBorders>
              <w:top w:val="nil"/>
              <w:left w:val="nil"/>
              <w:bottom w:val="nil"/>
              <w:right w:val="nil"/>
            </w:tcBorders>
            <w:shd w:val="clear" w:color="000000" w:fill="FFFFFF"/>
            <w:hideMark/>
          </w:tcPr>
          <w:p w14:paraId="007637BF" w14:textId="77777777" w:rsidR="005A3EC1" w:rsidRPr="005A3EC1" w:rsidRDefault="005A3EC1" w:rsidP="005A3EC1">
            <w:pPr>
              <w:widowControl/>
              <w:suppressAutoHyphens w:val="0"/>
              <w:autoSpaceDN/>
              <w:jc w:val="right"/>
              <w:rPr>
                <w:rFonts w:ascii="Arimo" w:eastAsia="Times New Roman" w:hAnsi="Arimo" w:cs="Calibri"/>
                <w:color w:val="000000"/>
                <w:kern w:val="0"/>
                <w:sz w:val="16"/>
                <w:szCs w:val="16"/>
              </w:rPr>
            </w:pPr>
            <w:r w:rsidRPr="005A3EC1">
              <w:rPr>
                <w:rFonts w:ascii="Arimo" w:eastAsia="Times New Roman" w:hAnsi="Arimo" w:cs="Calibri"/>
                <w:color w:val="000000"/>
                <w:kern w:val="0"/>
                <w:sz w:val="16"/>
                <w:szCs w:val="16"/>
              </w:rPr>
              <w:t>1.000,00</w:t>
            </w:r>
          </w:p>
        </w:tc>
        <w:tc>
          <w:tcPr>
            <w:tcW w:w="1131" w:type="dxa"/>
            <w:gridSpan w:val="2"/>
            <w:tcBorders>
              <w:top w:val="nil"/>
              <w:left w:val="nil"/>
              <w:bottom w:val="nil"/>
              <w:right w:val="nil"/>
            </w:tcBorders>
            <w:shd w:val="clear" w:color="000000" w:fill="FFFFFF"/>
            <w:hideMark/>
          </w:tcPr>
          <w:p w14:paraId="52453E47" w14:textId="77777777" w:rsidR="005A3EC1" w:rsidRPr="005A3EC1" w:rsidRDefault="005A3EC1" w:rsidP="005A3EC1">
            <w:pPr>
              <w:widowControl/>
              <w:suppressAutoHyphens w:val="0"/>
              <w:autoSpaceDN/>
              <w:jc w:val="right"/>
              <w:rPr>
                <w:rFonts w:ascii="Arimo" w:eastAsia="Times New Roman" w:hAnsi="Arimo" w:cs="Calibri"/>
                <w:color w:val="000000"/>
                <w:kern w:val="0"/>
                <w:sz w:val="16"/>
                <w:szCs w:val="16"/>
              </w:rPr>
            </w:pPr>
            <w:r w:rsidRPr="005A3EC1">
              <w:rPr>
                <w:rFonts w:ascii="Arimo" w:eastAsia="Times New Roman" w:hAnsi="Arimo" w:cs="Calibri"/>
                <w:color w:val="000000"/>
                <w:kern w:val="0"/>
                <w:sz w:val="16"/>
                <w:szCs w:val="16"/>
              </w:rPr>
              <w:t>0,00</w:t>
            </w:r>
          </w:p>
        </w:tc>
        <w:tc>
          <w:tcPr>
            <w:tcW w:w="692" w:type="dxa"/>
            <w:gridSpan w:val="3"/>
            <w:tcBorders>
              <w:top w:val="nil"/>
              <w:left w:val="nil"/>
              <w:bottom w:val="nil"/>
              <w:right w:val="nil"/>
            </w:tcBorders>
            <w:shd w:val="clear" w:color="000000" w:fill="FFFFFF"/>
            <w:hideMark/>
          </w:tcPr>
          <w:p w14:paraId="457303DC" w14:textId="77777777" w:rsidR="005A3EC1" w:rsidRPr="005A3EC1" w:rsidRDefault="005A3EC1" w:rsidP="005A3EC1">
            <w:pPr>
              <w:widowControl/>
              <w:suppressAutoHyphens w:val="0"/>
              <w:autoSpaceDN/>
              <w:jc w:val="right"/>
              <w:rPr>
                <w:rFonts w:ascii="Arimo" w:eastAsia="Times New Roman" w:hAnsi="Arimo" w:cs="Calibri"/>
                <w:color w:val="000000"/>
                <w:kern w:val="0"/>
                <w:sz w:val="16"/>
                <w:szCs w:val="16"/>
              </w:rPr>
            </w:pPr>
            <w:r w:rsidRPr="005A3EC1">
              <w:rPr>
                <w:rFonts w:ascii="Arimo" w:eastAsia="Times New Roman" w:hAnsi="Arimo" w:cs="Calibri"/>
                <w:color w:val="000000"/>
                <w:kern w:val="0"/>
                <w:sz w:val="16"/>
                <w:szCs w:val="16"/>
              </w:rPr>
              <w:t>0,00</w:t>
            </w:r>
          </w:p>
        </w:tc>
        <w:tc>
          <w:tcPr>
            <w:tcW w:w="597" w:type="dxa"/>
            <w:gridSpan w:val="2"/>
            <w:tcBorders>
              <w:top w:val="nil"/>
              <w:left w:val="nil"/>
              <w:bottom w:val="nil"/>
              <w:right w:val="nil"/>
            </w:tcBorders>
            <w:shd w:val="clear" w:color="000000" w:fill="FFFFFF"/>
            <w:hideMark/>
          </w:tcPr>
          <w:p w14:paraId="6867DA99" w14:textId="77777777" w:rsidR="005A3EC1" w:rsidRPr="005A3EC1" w:rsidRDefault="005A3EC1" w:rsidP="005A3EC1">
            <w:pPr>
              <w:widowControl/>
              <w:suppressAutoHyphens w:val="0"/>
              <w:autoSpaceDN/>
              <w:jc w:val="right"/>
              <w:rPr>
                <w:rFonts w:ascii="Arimo" w:eastAsia="Times New Roman" w:hAnsi="Arimo" w:cs="Calibri"/>
                <w:color w:val="000000"/>
                <w:kern w:val="0"/>
                <w:sz w:val="16"/>
                <w:szCs w:val="16"/>
              </w:rPr>
            </w:pPr>
            <w:r w:rsidRPr="005A3EC1">
              <w:rPr>
                <w:rFonts w:ascii="Arimo" w:eastAsia="Times New Roman" w:hAnsi="Arimo" w:cs="Calibri"/>
                <w:color w:val="000000"/>
                <w:kern w:val="0"/>
                <w:sz w:val="16"/>
                <w:szCs w:val="16"/>
              </w:rPr>
              <w:t>100,00</w:t>
            </w:r>
          </w:p>
        </w:tc>
        <w:tc>
          <w:tcPr>
            <w:tcW w:w="674" w:type="dxa"/>
            <w:gridSpan w:val="3"/>
            <w:tcBorders>
              <w:top w:val="nil"/>
              <w:left w:val="nil"/>
              <w:bottom w:val="nil"/>
              <w:right w:val="nil"/>
            </w:tcBorders>
            <w:shd w:val="clear" w:color="000000" w:fill="FFFFFF"/>
            <w:hideMark/>
          </w:tcPr>
          <w:p w14:paraId="733A0AF4" w14:textId="77777777" w:rsidR="005A3EC1" w:rsidRPr="005A3EC1" w:rsidRDefault="005A3EC1" w:rsidP="005A3EC1">
            <w:pPr>
              <w:widowControl/>
              <w:suppressAutoHyphens w:val="0"/>
              <w:autoSpaceDN/>
              <w:jc w:val="right"/>
              <w:rPr>
                <w:rFonts w:ascii="Arimo" w:eastAsia="Times New Roman" w:hAnsi="Arimo" w:cs="Calibri"/>
                <w:color w:val="000000"/>
                <w:kern w:val="0"/>
                <w:sz w:val="16"/>
                <w:szCs w:val="16"/>
              </w:rPr>
            </w:pPr>
            <w:r w:rsidRPr="005A3EC1">
              <w:rPr>
                <w:rFonts w:ascii="Arimo" w:eastAsia="Times New Roman" w:hAnsi="Arimo" w:cs="Calibri"/>
                <w:color w:val="000000"/>
                <w:kern w:val="0"/>
                <w:sz w:val="16"/>
                <w:szCs w:val="16"/>
              </w:rPr>
              <w:t>0,00</w:t>
            </w:r>
          </w:p>
        </w:tc>
        <w:tc>
          <w:tcPr>
            <w:tcW w:w="672" w:type="dxa"/>
            <w:gridSpan w:val="3"/>
            <w:tcBorders>
              <w:top w:val="nil"/>
              <w:left w:val="nil"/>
              <w:bottom w:val="nil"/>
              <w:right w:val="nil"/>
            </w:tcBorders>
            <w:shd w:val="clear" w:color="000000" w:fill="FFFFFF"/>
            <w:hideMark/>
          </w:tcPr>
          <w:p w14:paraId="14C317A6" w14:textId="77777777" w:rsidR="005A3EC1" w:rsidRPr="005A3EC1" w:rsidRDefault="005A3EC1" w:rsidP="005A3EC1">
            <w:pPr>
              <w:widowControl/>
              <w:suppressAutoHyphens w:val="0"/>
              <w:autoSpaceDN/>
              <w:jc w:val="right"/>
              <w:rPr>
                <w:rFonts w:ascii="Arimo" w:eastAsia="Times New Roman" w:hAnsi="Arimo" w:cs="Calibri"/>
                <w:color w:val="000000"/>
                <w:kern w:val="0"/>
                <w:sz w:val="16"/>
                <w:szCs w:val="16"/>
              </w:rPr>
            </w:pPr>
            <w:r w:rsidRPr="005A3EC1">
              <w:rPr>
                <w:rFonts w:ascii="Arimo" w:eastAsia="Times New Roman" w:hAnsi="Arimo" w:cs="Calibri"/>
                <w:color w:val="000000"/>
                <w:kern w:val="0"/>
                <w:sz w:val="16"/>
                <w:szCs w:val="16"/>
              </w:rPr>
              <w:t>0,00</w:t>
            </w:r>
          </w:p>
        </w:tc>
      </w:tr>
      <w:tr w:rsidR="005A3EC1" w:rsidRPr="005A3EC1" w14:paraId="054F8647" w14:textId="77777777" w:rsidTr="005A3EC1">
        <w:trPr>
          <w:trHeight w:val="259"/>
        </w:trPr>
        <w:tc>
          <w:tcPr>
            <w:tcW w:w="5538" w:type="dxa"/>
            <w:gridSpan w:val="8"/>
            <w:tcBorders>
              <w:top w:val="nil"/>
              <w:left w:val="nil"/>
              <w:bottom w:val="nil"/>
              <w:right w:val="nil"/>
            </w:tcBorders>
            <w:shd w:val="clear" w:color="000000" w:fill="FEDE01"/>
            <w:vAlign w:val="center"/>
            <w:hideMark/>
          </w:tcPr>
          <w:p w14:paraId="08F0CA29" w14:textId="77777777" w:rsidR="005A3EC1" w:rsidRPr="005A3EC1" w:rsidRDefault="005A3EC1" w:rsidP="005A3EC1">
            <w:pPr>
              <w:widowControl/>
              <w:suppressAutoHyphens w:val="0"/>
              <w:autoSpaceDN/>
              <w:rPr>
                <w:rFonts w:ascii="Arimo" w:eastAsia="Times New Roman" w:hAnsi="Arimo" w:cs="Calibri"/>
                <w:color w:val="000000"/>
                <w:kern w:val="0"/>
                <w:sz w:val="16"/>
                <w:szCs w:val="16"/>
              </w:rPr>
            </w:pPr>
            <w:r w:rsidRPr="005A3EC1">
              <w:rPr>
                <w:rFonts w:ascii="Arimo" w:eastAsia="Times New Roman" w:hAnsi="Arimo" w:cs="Calibri"/>
                <w:color w:val="000000"/>
                <w:kern w:val="0"/>
                <w:sz w:val="16"/>
                <w:szCs w:val="16"/>
              </w:rPr>
              <w:t>Izvor 4.3.19 Prihodi od najma imovine</w:t>
            </w:r>
          </w:p>
        </w:tc>
        <w:tc>
          <w:tcPr>
            <w:tcW w:w="1332" w:type="dxa"/>
            <w:gridSpan w:val="5"/>
            <w:tcBorders>
              <w:top w:val="nil"/>
              <w:left w:val="nil"/>
              <w:bottom w:val="nil"/>
              <w:right w:val="nil"/>
            </w:tcBorders>
            <w:shd w:val="clear" w:color="000000" w:fill="FEDE01"/>
            <w:vAlign w:val="center"/>
            <w:hideMark/>
          </w:tcPr>
          <w:p w14:paraId="18884038" w14:textId="77777777" w:rsidR="005A3EC1" w:rsidRPr="005A3EC1" w:rsidRDefault="005A3EC1" w:rsidP="005A3EC1">
            <w:pPr>
              <w:widowControl/>
              <w:suppressAutoHyphens w:val="0"/>
              <w:autoSpaceDN/>
              <w:jc w:val="right"/>
              <w:rPr>
                <w:rFonts w:ascii="Arimo" w:eastAsia="Times New Roman" w:hAnsi="Arimo" w:cs="Calibri"/>
                <w:color w:val="000000"/>
                <w:kern w:val="0"/>
                <w:sz w:val="16"/>
                <w:szCs w:val="16"/>
              </w:rPr>
            </w:pPr>
            <w:r w:rsidRPr="005A3EC1">
              <w:rPr>
                <w:rFonts w:ascii="Arimo" w:eastAsia="Times New Roman" w:hAnsi="Arimo" w:cs="Calibri"/>
                <w:color w:val="000000"/>
                <w:kern w:val="0"/>
                <w:sz w:val="16"/>
                <w:szCs w:val="16"/>
              </w:rPr>
              <w:t>6.989,06</w:t>
            </w:r>
          </w:p>
        </w:tc>
        <w:tc>
          <w:tcPr>
            <w:tcW w:w="1132" w:type="dxa"/>
            <w:gridSpan w:val="2"/>
            <w:tcBorders>
              <w:top w:val="nil"/>
              <w:left w:val="nil"/>
              <w:bottom w:val="nil"/>
              <w:right w:val="nil"/>
            </w:tcBorders>
            <w:shd w:val="clear" w:color="000000" w:fill="FEDE01"/>
            <w:vAlign w:val="center"/>
            <w:hideMark/>
          </w:tcPr>
          <w:p w14:paraId="3E145619" w14:textId="77777777" w:rsidR="005A3EC1" w:rsidRPr="005A3EC1" w:rsidRDefault="005A3EC1" w:rsidP="005A3EC1">
            <w:pPr>
              <w:widowControl/>
              <w:suppressAutoHyphens w:val="0"/>
              <w:autoSpaceDN/>
              <w:jc w:val="right"/>
              <w:rPr>
                <w:rFonts w:ascii="Arimo" w:eastAsia="Times New Roman" w:hAnsi="Arimo" w:cs="Calibri"/>
                <w:color w:val="000000"/>
                <w:kern w:val="0"/>
                <w:sz w:val="16"/>
                <w:szCs w:val="16"/>
              </w:rPr>
            </w:pPr>
            <w:r w:rsidRPr="005A3EC1">
              <w:rPr>
                <w:rFonts w:ascii="Arimo" w:eastAsia="Times New Roman" w:hAnsi="Arimo" w:cs="Calibri"/>
                <w:color w:val="000000"/>
                <w:kern w:val="0"/>
                <w:sz w:val="16"/>
                <w:szCs w:val="16"/>
              </w:rPr>
              <w:t>13.500,00</w:t>
            </w:r>
          </w:p>
        </w:tc>
        <w:tc>
          <w:tcPr>
            <w:tcW w:w="1132" w:type="dxa"/>
            <w:gridSpan w:val="3"/>
            <w:tcBorders>
              <w:top w:val="nil"/>
              <w:left w:val="nil"/>
              <w:bottom w:val="nil"/>
              <w:right w:val="nil"/>
            </w:tcBorders>
            <w:shd w:val="clear" w:color="000000" w:fill="FEDE01"/>
            <w:vAlign w:val="center"/>
            <w:hideMark/>
          </w:tcPr>
          <w:p w14:paraId="2D37C7F0" w14:textId="77777777" w:rsidR="005A3EC1" w:rsidRPr="005A3EC1" w:rsidRDefault="005A3EC1" w:rsidP="005A3EC1">
            <w:pPr>
              <w:widowControl/>
              <w:suppressAutoHyphens w:val="0"/>
              <w:autoSpaceDN/>
              <w:jc w:val="right"/>
              <w:rPr>
                <w:rFonts w:ascii="Arimo" w:eastAsia="Times New Roman" w:hAnsi="Arimo" w:cs="Calibri"/>
                <w:color w:val="000000"/>
                <w:kern w:val="0"/>
                <w:sz w:val="16"/>
                <w:szCs w:val="16"/>
              </w:rPr>
            </w:pPr>
            <w:r w:rsidRPr="005A3EC1">
              <w:rPr>
                <w:rFonts w:ascii="Arimo" w:eastAsia="Times New Roman" w:hAnsi="Arimo" w:cs="Calibri"/>
                <w:color w:val="000000"/>
                <w:kern w:val="0"/>
                <w:sz w:val="16"/>
                <w:szCs w:val="16"/>
              </w:rPr>
              <w:t>13.500,00</w:t>
            </w:r>
          </w:p>
        </w:tc>
        <w:tc>
          <w:tcPr>
            <w:tcW w:w="1131" w:type="dxa"/>
            <w:gridSpan w:val="2"/>
            <w:tcBorders>
              <w:top w:val="nil"/>
              <w:left w:val="nil"/>
              <w:bottom w:val="nil"/>
              <w:right w:val="nil"/>
            </w:tcBorders>
            <w:shd w:val="clear" w:color="000000" w:fill="FEDE01"/>
            <w:vAlign w:val="center"/>
            <w:hideMark/>
          </w:tcPr>
          <w:p w14:paraId="4FFE0745" w14:textId="77777777" w:rsidR="005A3EC1" w:rsidRPr="005A3EC1" w:rsidRDefault="005A3EC1" w:rsidP="005A3EC1">
            <w:pPr>
              <w:widowControl/>
              <w:suppressAutoHyphens w:val="0"/>
              <w:autoSpaceDN/>
              <w:jc w:val="right"/>
              <w:rPr>
                <w:rFonts w:ascii="Arimo" w:eastAsia="Times New Roman" w:hAnsi="Arimo" w:cs="Calibri"/>
                <w:color w:val="000000"/>
                <w:kern w:val="0"/>
                <w:sz w:val="16"/>
                <w:szCs w:val="16"/>
              </w:rPr>
            </w:pPr>
            <w:r w:rsidRPr="005A3EC1">
              <w:rPr>
                <w:rFonts w:ascii="Arimo" w:eastAsia="Times New Roman" w:hAnsi="Arimo" w:cs="Calibri"/>
                <w:color w:val="000000"/>
                <w:kern w:val="0"/>
                <w:sz w:val="16"/>
                <w:szCs w:val="16"/>
              </w:rPr>
              <w:t>14.599,51</w:t>
            </w:r>
          </w:p>
        </w:tc>
        <w:tc>
          <w:tcPr>
            <w:tcW w:w="692" w:type="dxa"/>
            <w:gridSpan w:val="3"/>
            <w:tcBorders>
              <w:top w:val="nil"/>
              <w:left w:val="nil"/>
              <w:bottom w:val="nil"/>
              <w:right w:val="nil"/>
            </w:tcBorders>
            <w:shd w:val="clear" w:color="000000" w:fill="FEDE01"/>
            <w:vAlign w:val="center"/>
            <w:hideMark/>
          </w:tcPr>
          <w:p w14:paraId="5F69CE09" w14:textId="77777777" w:rsidR="005A3EC1" w:rsidRPr="005A3EC1" w:rsidRDefault="005A3EC1" w:rsidP="005A3EC1">
            <w:pPr>
              <w:widowControl/>
              <w:suppressAutoHyphens w:val="0"/>
              <w:autoSpaceDN/>
              <w:jc w:val="right"/>
              <w:rPr>
                <w:rFonts w:ascii="Arimo" w:eastAsia="Times New Roman" w:hAnsi="Arimo" w:cs="Calibri"/>
                <w:color w:val="000000"/>
                <w:kern w:val="0"/>
                <w:sz w:val="16"/>
                <w:szCs w:val="16"/>
              </w:rPr>
            </w:pPr>
            <w:r w:rsidRPr="005A3EC1">
              <w:rPr>
                <w:rFonts w:ascii="Arimo" w:eastAsia="Times New Roman" w:hAnsi="Arimo" w:cs="Calibri"/>
                <w:color w:val="000000"/>
                <w:kern w:val="0"/>
                <w:sz w:val="16"/>
                <w:szCs w:val="16"/>
              </w:rPr>
              <w:t>193,16</w:t>
            </w:r>
          </w:p>
        </w:tc>
        <w:tc>
          <w:tcPr>
            <w:tcW w:w="597" w:type="dxa"/>
            <w:gridSpan w:val="2"/>
            <w:tcBorders>
              <w:top w:val="nil"/>
              <w:left w:val="nil"/>
              <w:bottom w:val="nil"/>
              <w:right w:val="nil"/>
            </w:tcBorders>
            <w:shd w:val="clear" w:color="000000" w:fill="FEDE01"/>
            <w:vAlign w:val="center"/>
            <w:hideMark/>
          </w:tcPr>
          <w:p w14:paraId="791225A7" w14:textId="77777777" w:rsidR="005A3EC1" w:rsidRPr="005A3EC1" w:rsidRDefault="005A3EC1" w:rsidP="005A3EC1">
            <w:pPr>
              <w:widowControl/>
              <w:suppressAutoHyphens w:val="0"/>
              <w:autoSpaceDN/>
              <w:jc w:val="right"/>
              <w:rPr>
                <w:rFonts w:ascii="Arimo" w:eastAsia="Times New Roman" w:hAnsi="Arimo" w:cs="Calibri"/>
                <w:color w:val="000000"/>
                <w:kern w:val="0"/>
                <w:sz w:val="16"/>
                <w:szCs w:val="16"/>
              </w:rPr>
            </w:pPr>
            <w:r w:rsidRPr="005A3EC1">
              <w:rPr>
                <w:rFonts w:ascii="Arimo" w:eastAsia="Times New Roman" w:hAnsi="Arimo" w:cs="Calibri"/>
                <w:color w:val="000000"/>
                <w:kern w:val="0"/>
                <w:sz w:val="16"/>
                <w:szCs w:val="16"/>
              </w:rPr>
              <w:t>100,00</w:t>
            </w:r>
          </w:p>
        </w:tc>
        <w:tc>
          <w:tcPr>
            <w:tcW w:w="674" w:type="dxa"/>
            <w:gridSpan w:val="3"/>
            <w:tcBorders>
              <w:top w:val="nil"/>
              <w:left w:val="nil"/>
              <w:bottom w:val="nil"/>
              <w:right w:val="nil"/>
            </w:tcBorders>
            <w:shd w:val="clear" w:color="000000" w:fill="FEDE01"/>
            <w:vAlign w:val="center"/>
            <w:hideMark/>
          </w:tcPr>
          <w:p w14:paraId="483B7792" w14:textId="77777777" w:rsidR="005A3EC1" w:rsidRPr="005A3EC1" w:rsidRDefault="005A3EC1" w:rsidP="005A3EC1">
            <w:pPr>
              <w:widowControl/>
              <w:suppressAutoHyphens w:val="0"/>
              <w:autoSpaceDN/>
              <w:jc w:val="right"/>
              <w:rPr>
                <w:rFonts w:ascii="Arimo" w:eastAsia="Times New Roman" w:hAnsi="Arimo" w:cs="Calibri"/>
                <w:color w:val="000000"/>
                <w:kern w:val="0"/>
                <w:sz w:val="16"/>
                <w:szCs w:val="16"/>
              </w:rPr>
            </w:pPr>
            <w:r w:rsidRPr="005A3EC1">
              <w:rPr>
                <w:rFonts w:ascii="Arimo" w:eastAsia="Times New Roman" w:hAnsi="Arimo" w:cs="Calibri"/>
                <w:color w:val="000000"/>
                <w:kern w:val="0"/>
                <w:sz w:val="16"/>
                <w:szCs w:val="16"/>
              </w:rPr>
              <w:t>108,14</w:t>
            </w:r>
          </w:p>
        </w:tc>
        <w:tc>
          <w:tcPr>
            <w:tcW w:w="672" w:type="dxa"/>
            <w:gridSpan w:val="3"/>
            <w:tcBorders>
              <w:top w:val="nil"/>
              <w:left w:val="nil"/>
              <w:bottom w:val="nil"/>
              <w:right w:val="nil"/>
            </w:tcBorders>
            <w:shd w:val="clear" w:color="000000" w:fill="FEDE01"/>
            <w:vAlign w:val="center"/>
            <w:hideMark/>
          </w:tcPr>
          <w:p w14:paraId="2C66F847" w14:textId="77777777" w:rsidR="005A3EC1" w:rsidRPr="005A3EC1" w:rsidRDefault="005A3EC1" w:rsidP="005A3EC1">
            <w:pPr>
              <w:widowControl/>
              <w:suppressAutoHyphens w:val="0"/>
              <w:autoSpaceDN/>
              <w:jc w:val="right"/>
              <w:rPr>
                <w:rFonts w:ascii="Arimo" w:eastAsia="Times New Roman" w:hAnsi="Arimo" w:cs="Calibri"/>
                <w:color w:val="000000"/>
                <w:kern w:val="0"/>
                <w:sz w:val="16"/>
                <w:szCs w:val="16"/>
              </w:rPr>
            </w:pPr>
            <w:r w:rsidRPr="005A3EC1">
              <w:rPr>
                <w:rFonts w:ascii="Arimo" w:eastAsia="Times New Roman" w:hAnsi="Arimo" w:cs="Calibri"/>
                <w:color w:val="000000"/>
                <w:kern w:val="0"/>
                <w:sz w:val="16"/>
                <w:szCs w:val="16"/>
              </w:rPr>
              <w:t>100,00</w:t>
            </w:r>
          </w:p>
        </w:tc>
      </w:tr>
      <w:tr w:rsidR="005A3EC1" w:rsidRPr="005A3EC1" w14:paraId="6DFEDC27" w14:textId="77777777" w:rsidTr="005A3EC1">
        <w:trPr>
          <w:trHeight w:val="300"/>
        </w:trPr>
        <w:tc>
          <w:tcPr>
            <w:tcW w:w="718" w:type="dxa"/>
            <w:gridSpan w:val="2"/>
            <w:tcBorders>
              <w:top w:val="nil"/>
              <w:left w:val="nil"/>
              <w:bottom w:val="nil"/>
              <w:right w:val="nil"/>
            </w:tcBorders>
            <w:shd w:val="clear" w:color="000000" w:fill="FFFFFF"/>
            <w:hideMark/>
          </w:tcPr>
          <w:p w14:paraId="56DEF409" w14:textId="77777777" w:rsidR="005A3EC1" w:rsidRPr="005A3EC1" w:rsidRDefault="005A3EC1" w:rsidP="005A3EC1">
            <w:pPr>
              <w:widowControl/>
              <w:suppressAutoHyphens w:val="0"/>
              <w:autoSpaceDN/>
              <w:rPr>
                <w:rFonts w:ascii="Arimo" w:eastAsia="Times New Roman" w:hAnsi="Arimo" w:cs="Calibri"/>
                <w:b/>
                <w:bCs/>
                <w:color w:val="000000"/>
                <w:kern w:val="0"/>
                <w:sz w:val="16"/>
                <w:szCs w:val="16"/>
              </w:rPr>
            </w:pPr>
            <w:r w:rsidRPr="005A3EC1">
              <w:rPr>
                <w:rFonts w:ascii="Arimo" w:eastAsia="Times New Roman" w:hAnsi="Arimo" w:cs="Calibri"/>
                <w:b/>
                <w:bCs/>
                <w:color w:val="000000"/>
                <w:kern w:val="0"/>
                <w:sz w:val="16"/>
                <w:szCs w:val="16"/>
              </w:rPr>
              <w:t>6</w:t>
            </w:r>
          </w:p>
        </w:tc>
        <w:tc>
          <w:tcPr>
            <w:tcW w:w="5020" w:type="dxa"/>
            <w:gridSpan w:val="8"/>
            <w:tcBorders>
              <w:top w:val="nil"/>
              <w:left w:val="nil"/>
              <w:bottom w:val="nil"/>
              <w:right w:val="nil"/>
            </w:tcBorders>
            <w:shd w:val="clear" w:color="000000" w:fill="FFFFFF"/>
            <w:hideMark/>
          </w:tcPr>
          <w:p w14:paraId="4244D77C" w14:textId="77777777" w:rsidR="005A3EC1" w:rsidRPr="005A3EC1" w:rsidRDefault="005A3EC1" w:rsidP="005A3EC1">
            <w:pPr>
              <w:widowControl/>
              <w:suppressAutoHyphens w:val="0"/>
              <w:autoSpaceDN/>
              <w:rPr>
                <w:rFonts w:ascii="Arimo" w:eastAsia="Times New Roman" w:hAnsi="Arimo" w:cs="Calibri"/>
                <w:b/>
                <w:bCs/>
                <w:color w:val="000000"/>
                <w:kern w:val="0"/>
                <w:sz w:val="16"/>
                <w:szCs w:val="16"/>
              </w:rPr>
            </w:pPr>
            <w:r w:rsidRPr="005A3EC1">
              <w:rPr>
                <w:rFonts w:ascii="Arimo" w:eastAsia="Times New Roman" w:hAnsi="Arimo" w:cs="Calibri"/>
                <w:b/>
                <w:bCs/>
                <w:color w:val="000000"/>
                <w:kern w:val="0"/>
                <w:sz w:val="16"/>
                <w:szCs w:val="16"/>
              </w:rPr>
              <w:t>Prihodi poslovanja</w:t>
            </w:r>
          </w:p>
        </w:tc>
        <w:tc>
          <w:tcPr>
            <w:tcW w:w="1132" w:type="dxa"/>
            <w:gridSpan w:val="3"/>
            <w:tcBorders>
              <w:top w:val="nil"/>
              <w:left w:val="nil"/>
              <w:bottom w:val="nil"/>
              <w:right w:val="nil"/>
            </w:tcBorders>
            <w:shd w:val="clear" w:color="000000" w:fill="FFFFFF"/>
            <w:hideMark/>
          </w:tcPr>
          <w:p w14:paraId="660B7E32" w14:textId="77777777" w:rsidR="005A3EC1" w:rsidRPr="005A3EC1" w:rsidRDefault="005A3EC1" w:rsidP="005A3EC1">
            <w:pPr>
              <w:widowControl/>
              <w:suppressAutoHyphens w:val="0"/>
              <w:autoSpaceDN/>
              <w:jc w:val="right"/>
              <w:rPr>
                <w:rFonts w:ascii="Arimo" w:eastAsia="Times New Roman" w:hAnsi="Arimo" w:cs="Calibri"/>
                <w:b/>
                <w:bCs/>
                <w:color w:val="000000"/>
                <w:kern w:val="0"/>
                <w:sz w:val="16"/>
                <w:szCs w:val="16"/>
              </w:rPr>
            </w:pPr>
            <w:r w:rsidRPr="005A3EC1">
              <w:rPr>
                <w:rFonts w:ascii="Arimo" w:eastAsia="Times New Roman" w:hAnsi="Arimo" w:cs="Calibri"/>
                <w:b/>
                <w:bCs/>
                <w:color w:val="000000"/>
                <w:kern w:val="0"/>
                <w:sz w:val="16"/>
                <w:szCs w:val="16"/>
              </w:rPr>
              <w:t>6.989,06</w:t>
            </w:r>
          </w:p>
        </w:tc>
        <w:tc>
          <w:tcPr>
            <w:tcW w:w="1132" w:type="dxa"/>
            <w:gridSpan w:val="2"/>
            <w:tcBorders>
              <w:top w:val="nil"/>
              <w:left w:val="nil"/>
              <w:bottom w:val="nil"/>
              <w:right w:val="nil"/>
            </w:tcBorders>
            <w:shd w:val="clear" w:color="000000" w:fill="FFFFFF"/>
            <w:hideMark/>
          </w:tcPr>
          <w:p w14:paraId="61F52F4F" w14:textId="77777777" w:rsidR="005A3EC1" w:rsidRPr="005A3EC1" w:rsidRDefault="005A3EC1" w:rsidP="005A3EC1">
            <w:pPr>
              <w:widowControl/>
              <w:suppressAutoHyphens w:val="0"/>
              <w:autoSpaceDN/>
              <w:jc w:val="right"/>
              <w:rPr>
                <w:rFonts w:ascii="Arimo" w:eastAsia="Times New Roman" w:hAnsi="Arimo" w:cs="Calibri"/>
                <w:b/>
                <w:bCs/>
                <w:color w:val="000000"/>
                <w:kern w:val="0"/>
                <w:sz w:val="16"/>
                <w:szCs w:val="16"/>
              </w:rPr>
            </w:pPr>
            <w:r w:rsidRPr="005A3EC1">
              <w:rPr>
                <w:rFonts w:ascii="Arimo" w:eastAsia="Times New Roman" w:hAnsi="Arimo" w:cs="Calibri"/>
                <w:b/>
                <w:bCs/>
                <w:color w:val="000000"/>
                <w:kern w:val="0"/>
                <w:sz w:val="16"/>
                <w:szCs w:val="16"/>
              </w:rPr>
              <w:t>13.500,00</w:t>
            </w:r>
          </w:p>
        </w:tc>
        <w:tc>
          <w:tcPr>
            <w:tcW w:w="1132" w:type="dxa"/>
            <w:gridSpan w:val="3"/>
            <w:tcBorders>
              <w:top w:val="nil"/>
              <w:left w:val="nil"/>
              <w:bottom w:val="nil"/>
              <w:right w:val="nil"/>
            </w:tcBorders>
            <w:shd w:val="clear" w:color="000000" w:fill="FFFFFF"/>
            <w:hideMark/>
          </w:tcPr>
          <w:p w14:paraId="1624E02A" w14:textId="77777777" w:rsidR="005A3EC1" w:rsidRPr="005A3EC1" w:rsidRDefault="005A3EC1" w:rsidP="005A3EC1">
            <w:pPr>
              <w:widowControl/>
              <w:suppressAutoHyphens w:val="0"/>
              <w:autoSpaceDN/>
              <w:jc w:val="right"/>
              <w:rPr>
                <w:rFonts w:ascii="Arimo" w:eastAsia="Times New Roman" w:hAnsi="Arimo" w:cs="Calibri"/>
                <w:b/>
                <w:bCs/>
                <w:color w:val="000000"/>
                <w:kern w:val="0"/>
                <w:sz w:val="16"/>
                <w:szCs w:val="16"/>
              </w:rPr>
            </w:pPr>
            <w:r w:rsidRPr="005A3EC1">
              <w:rPr>
                <w:rFonts w:ascii="Arimo" w:eastAsia="Times New Roman" w:hAnsi="Arimo" w:cs="Calibri"/>
                <w:b/>
                <w:bCs/>
                <w:color w:val="000000"/>
                <w:kern w:val="0"/>
                <w:sz w:val="16"/>
                <w:szCs w:val="16"/>
              </w:rPr>
              <w:t>13.500,00</w:t>
            </w:r>
          </w:p>
        </w:tc>
        <w:tc>
          <w:tcPr>
            <w:tcW w:w="1131" w:type="dxa"/>
            <w:gridSpan w:val="2"/>
            <w:tcBorders>
              <w:top w:val="nil"/>
              <w:left w:val="nil"/>
              <w:bottom w:val="nil"/>
              <w:right w:val="nil"/>
            </w:tcBorders>
            <w:shd w:val="clear" w:color="000000" w:fill="FFFFFF"/>
            <w:hideMark/>
          </w:tcPr>
          <w:p w14:paraId="1FB86568" w14:textId="77777777" w:rsidR="005A3EC1" w:rsidRPr="005A3EC1" w:rsidRDefault="005A3EC1" w:rsidP="005A3EC1">
            <w:pPr>
              <w:widowControl/>
              <w:suppressAutoHyphens w:val="0"/>
              <w:autoSpaceDN/>
              <w:jc w:val="right"/>
              <w:rPr>
                <w:rFonts w:ascii="Arimo" w:eastAsia="Times New Roman" w:hAnsi="Arimo" w:cs="Calibri"/>
                <w:b/>
                <w:bCs/>
                <w:color w:val="000000"/>
                <w:kern w:val="0"/>
                <w:sz w:val="16"/>
                <w:szCs w:val="16"/>
              </w:rPr>
            </w:pPr>
            <w:r w:rsidRPr="005A3EC1">
              <w:rPr>
                <w:rFonts w:ascii="Arimo" w:eastAsia="Times New Roman" w:hAnsi="Arimo" w:cs="Calibri"/>
                <w:b/>
                <w:bCs/>
                <w:color w:val="000000"/>
                <w:kern w:val="0"/>
                <w:sz w:val="16"/>
                <w:szCs w:val="16"/>
              </w:rPr>
              <w:t>14.599,51</w:t>
            </w:r>
          </w:p>
        </w:tc>
        <w:tc>
          <w:tcPr>
            <w:tcW w:w="692" w:type="dxa"/>
            <w:gridSpan w:val="3"/>
            <w:tcBorders>
              <w:top w:val="nil"/>
              <w:left w:val="nil"/>
              <w:bottom w:val="nil"/>
              <w:right w:val="nil"/>
            </w:tcBorders>
            <w:shd w:val="clear" w:color="000000" w:fill="FFFFFF"/>
            <w:hideMark/>
          </w:tcPr>
          <w:p w14:paraId="0016F877" w14:textId="77777777" w:rsidR="005A3EC1" w:rsidRPr="005A3EC1" w:rsidRDefault="005A3EC1" w:rsidP="005A3EC1">
            <w:pPr>
              <w:widowControl/>
              <w:suppressAutoHyphens w:val="0"/>
              <w:autoSpaceDN/>
              <w:jc w:val="right"/>
              <w:rPr>
                <w:rFonts w:ascii="Arimo" w:eastAsia="Times New Roman" w:hAnsi="Arimo" w:cs="Calibri"/>
                <w:b/>
                <w:bCs/>
                <w:color w:val="000000"/>
                <w:kern w:val="0"/>
                <w:sz w:val="16"/>
                <w:szCs w:val="16"/>
              </w:rPr>
            </w:pPr>
            <w:r w:rsidRPr="005A3EC1">
              <w:rPr>
                <w:rFonts w:ascii="Arimo" w:eastAsia="Times New Roman" w:hAnsi="Arimo" w:cs="Calibri"/>
                <w:b/>
                <w:bCs/>
                <w:color w:val="000000"/>
                <w:kern w:val="0"/>
                <w:sz w:val="16"/>
                <w:szCs w:val="16"/>
              </w:rPr>
              <w:t>193,16</w:t>
            </w:r>
          </w:p>
        </w:tc>
        <w:tc>
          <w:tcPr>
            <w:tcW w:w="597" w:type="dxa"/>
            <w:gridSpan w:val="2"/>
            <w:tcBorders>
              <w:top w:val="nil"/>
              <w:left w:val="nil"/>
              <w:bottom w:val="nil"/>
              <w:right w:val="nil"/>
            </w:tcBorders>
            <w:shd w:val="clear" w:color="000000" w:fill="FFFFFF"/>
            <w:hideMark/>
          </w:tcPr>
          <w:p w14:paraId="0C468AC1" w14:textId="77777777" w:rsidR="005A3EC1" w:rsidRPr="005A3EC1" w:rsidRDefault="005A3EC1" w:rsidP="005A3EC1">
            <w:pPr>
              <w:widowControl/>
              <w:suppressAutoHyphens w:val="0"/>
              <w:autoSpaceDN/>
              <w:jc w:val="right"/>
              <w:rPr>
                <w:rFonts w:ascii="Arimo" w:eastAsia="Times New Roman" w:hAnsi="Arimo" w:cs="Calibri"/>
                <w:b/>
                <w:bCs/>
                <w:color w:val="000000"/>
                <w:kern w:val="0"/>
                <w:sz w:val="16"/>
                <w:szCs w:val="16"/>
              </w:rPr>
            </w:pPr>
            <w:r w:rsidRPr="005A3EC1">
              <w:rPr>
                <w:rFonts w:ascii="Arimo" w:eastAsia="Times New Roman" w:hAnsi="Arimo" w:cs="Calibri"/>
                <w:b/>
                <w:bCs/>
                <w:color w:val="000000"/>
                <w:kern w:val="0"/>
                <w:sz w:val="16"/>
                <w:szCs w:val="16"/>
              </w:rPr>
              <w:t>100,00</w:t>
            </w:r>
          </w:p>
        </w:tc>
        <w:tc>
          <w:tcPr>
            <w:tcW w:w="674" w:type="dxa"/>
            <w:gridSpan w:val="3"/>
            <w:tcBorders>
              <w:top w:val="nil"/>
              <w:left w:val="nil"/>
              <w:bottom w:val="nil"/>
              <w:right w:val="nil"/>
            </w:tcBorders>
            <w:shd w:val="clear" w:color="000000" w:fill="FFFFFF"/>
            <w:hideMark/>
          </w:tcPr>
          <w:p w14:paraId="0945D753" w14:textId="77777777" w:rsidR="005A3EC1" w:rsidRPr="005A3EC1" w:rsidRDefault="005A3EC1" w:rsidP="005A3EC1">
            <w:pPr>
              <w:widowControl/>
              <w:suppressAutoHyphens w:val="0"/>
              <w:autoSpaceDN/>
              <w:jc w:val="right"/>
              <w:rPr>
                <w:rFonts w:ascii="Arimo" w:eastAsia="Times New Roman" w:hAnsi="Arimo" w:cs="Calibri"/>
                <w:b/>
                <w:bCs/>
                <w:color w:val="000000"/>
                <w:kern w:val="0"/>
                <w:sz w:val="16"/>
                <w:szCs w:val="16"/>
              </w:rPr>
            </w:pPr>
            <w:r w:rsidRPr="005A3EC1">
              <w:rPr>
                <w:rFonts w:ascii="Arimo" w:eastAsia="Times New Roman" w:hAnsi="Arimo" w:cs="Calibri"/>
                <w:b/>
                <w:bCs/>
                <w:color w:val="000000"/>
                <w:kern w:val="0"/>
                <w:sz w:val="16"/>
                <w:szCs w:val="16"/>
              </w:rPr>
              <w:t>108,14</w:t>
            </w:r>
          </w:p>
        </w:tc>
        <w:tc>
          <w:tcPr>
            <w:tcW w:w="672" w:type="dxa"/>
            <w:gridSpan w:val="3"/>
            <w:tcBorders>
              <w:top w:val="nil"/>
              <w:left w:val="nil"/>
              <w:bottom w:val="nil"/>
              <w:right w:val="nil"/>
            </w:tcBorders>
            <w:shd w:val="clear" w:color="000000" w:fill="FFFFFF"/>
            <w:hideMark/>
          </w:tcPr>
          <w:p w14:paraId="576237AD" w14:textId="77777777" w:rsidR="005A3EC1" w:rsidRPr="005A3EC1" w:rsidRDefault="005A3EC1" w:rsidP="005A3EC1">
            <w:pPr>
              <w:widowControl/>
              <w:suppressAutoHyphens w:val="0"/>
              <w:autoSpaceDN/>
              <w:jc w:val="right"/>
              <w:rPr>
                <w:rFonts w:ascii="Arimo" w:eastAsia="Times New Roman" w:hAnsi="Arimo" w:cs="Calibri"/>
                <w:b/>
                <w:bCs/>
                <w:color w:val="000000"/>
                <w:kern w:val="0"/>
                <w:sz w:val="16"/>
                <w:szCs w:val="16"/>
              </w:rPr>
            </w:pPr>
            <w:r w:rsidRPr="005A3EC1">
              <w:rPr>
                <w:rFonts w:ascii="Arimo" w:eastAsia="Times New Roman" w:hAnsi="Arimo" w:cs="Calibri"/>
                <w:b/>
                <w:bCs/>
                <w:color w:val="000000"/>
                <w:kern w:val="0"/>
                <w:sz w:val="16"/>
                <w:szCs w:val="16"/>
              </w:rPr>
              <w:t>100,00</w:t>
            </w:r>
          </w:p>
        </w:tc>
      </w:tr>
      <w:tr w:rsidR="005A3EC1" w:rsidRPr="005A3EC1" w14:paraId="6BAE29F7" w14:textId="77777777" w:rsidTr="005A3EC1">
        <w:trPr>
          <w:trHeight w:val="300"/>
        </w:trPr>
        <w:tc>
          <w:tcPr>
            <w:tcW w:w="718" w:type="dxa"/>
            <w:gridSpan w:val="2"/>
            <w:tcBorders>
              <w:top w:val="nil"/>
              <w:left w:val="nil"/>
              <w:bottom w:val="nil"/>
              <w:right w:val="nil"/>
            </w:tcBorders>
            <w:shd w:val="clear" w:color="000000" w:fill="FFFFFF"/>
            <w:hideMark/>
          </w:tcPr>
          <w:p w14:paraId="6550B8E8" w14:textId="77777777" w:rsidR="005A3EC1" w:rsidRPr="005A3EC1" w:rsidRDefault="005A3EC1" w:rsidP="005A3EC1">
            <w:pPr>
              <w:widowControl/>
              <w:suppressAutoHyphens w:val="0"/>
              <w:autoSpaceDN/>
              <w:rPr>
                <w:rFonts w:ascii="Arimo" w:eastAsia="Times New Roman" w:hAnsi="Arimo" w:cs="Calibri"/>
                <w:b/>
                <w:bCs/>
                <w:color w:val="000000"/>
                <w:kern w:val="0"/>
                <w:sz w:val="16"/>
                <w:szCs w:val="16"/>
              </w:rPr>
            </w:pPr>
            <w:r w:rsidRPr="005A3EC1">
              <w:rPr>
                <w:rFonts w:ascii="Arimo" w:eastAsia="Times New Roman" w:hAnsi="Arimo" w:cs="Calibri"/>
                <w:b/>
                <w:bCs/>
                <w:color w:val="000000"/>
                <w:kern w:val="0"/>
                <w:sz w:val="16"/>
                <w:szCs w:val="16"/>
              </w:rPr>
              <w:t>64</w:t>
            </w:r>
          </w:p>
        </w:tc>
        <w:tc>
          <w:tcPr>
            <w:tcW w:w="5020" w:type="dxa"/>
            <w:gridSpan w:val="8"/>
            <w:tcBorders>
              <w:top w:val="nil"/>
              <w:left w:val="nil"/>
              <w:bottom w:val="nil"/>
              <w:right w:val="nil"/>
            </w:tcBorders>
            <w:shd w:val="clear" w:color="000000" w:fill="FFFFFF"/>
            <w:hideMark/>
          </w:tcPr>
          <w:p w14:paraId="64D2761E" w14:textId="77777777" w:rsidR="005A3EC1" w:rsidRPr="005A3EC1" w:rsidRDefault="005A3EC1" w:rsidP="005A3EC1">
            <w:pPr>
              <w:widowControl/>
              <w:suppressAutoHyphens w:val="0"/>
              <w:autoSpaceDN/>
              <w:rPr>
                <w:rFonts w:ascii="Arimo" w:eastAsia="Times New Roman" w:hAnsi="Arimo" w:cs="Calibri"/>
                <w:b/>
                <w:bCs/>
                <w:color w:val="000000"/>
                <w:kern w:val="0"/>
                <w:sz w:val="16"/>
                <w:szCs w:val="16"/>
              </w:rPr>
            </w:pPr>
            <w:r w:rsidRPr="005A3EC1">
              <w:rPr>
                <w:rFonts w:ascii="Arimo" w:eastAsia="Times New Roman" w:hAnsi="Arimo" w:cs="Calibri"/>
                <w:b/>
                <w:bCs/>
                <w:color w:val="000000"/>
                <w:kern w:val="0"/>
                <w:sz w:val="16"/>
                <w:szCs w:val="16"/>
              </w:rPr>
              <w:t>Prihodi od imovine</w:t>
            </w:r>
          </w:p>
        </w:tc>
        <w:tc>
          <w:tcPr>
            <w:tcW w:w="1132" w:type="dxa"/>
            <w:gridSpan w:val="3"/>
            <w:tcBorders>
              <w:top w:val="nil"/>
              <w:left w:val="nil"/>
              <w:bottom w:val="nil"/>
              <w:right w:val="nil"/>
            </w:tcBorders>
            <w:shd w:val="clear" w:color="000000" w:fill="FFFFFF"/>
            <w:hideMark/>
          </w:tcPr>
          <w:p w14:paraId="790A54EE" w14:textId="77777777" w:rsidR="005A3EC1" w:rsidRPr="005A3EC1" w:rsidRDefault="005A3EC1" w:rsidP="005A3EC1">
            <w:pPr>
              <w:widowControl/>
              <w:suppressAutoHyphens w:val="0"/>
              <w:autoSpaceDN/>
              <w:jc w:val="right"/>
              <w:rPr>
                <w:rFonts w:ascii="Arimo" w:eastAsia="Times New Roman" w:hAnsi="Arimo" w:cs="Calibri"/>
                <w:b/>
                <w:bCs/>
                <w:color w:val="000000"/>
                <w:kern w:val="0"/>
                <w:sz w:val="16"/>
                <w:szCs w:val="16"/>
              </w:rPr>
            </w:pPr>
            <w:r w:rsidRPr="005A3EC1">
              <w:rPr>
                <w:rFonts w:ascii="Arimo" w:eastAsia="Times New Roman" w:hAnsi="Arimo" w:cs="Calibri"/>
                <w:b/>
                <w:bCs/>
                <w:color w:val="000000"/>
                <w:kern w:val="0"/>
                <w:sz w:val="16"/>
                <w:szCs w:val="16"/>
              </w:rPr>
              <w:t>6.989,06</w:t>
            </w:r>
          </w:p>
        </w:tc>
        <w:tc>
          <w:tcPr>
            <w:tcW w:w="1132" w:type="dxa"/>
            <w:gridSpan w:val="2"/>
            <w:tcBorders>
              <w:top w:val="nil"/>
              <w:left w:val="nil"/>
              <w:bottom w:val="nil"/>
              <w:right w:val="nil"/>
            </w:tcBorders>
            <w:shd w:val="clear" w:color="000000" w:fill="FFFFFF"/>
            <w:hideMark/>
          </w:tcPr>
          <w:p w14:paraId="1C692E37" w14:textId="77777777" w:rsidR="005A3EC1" w:rsidRPr="005A3EC1" w:rsidRDefault="005A3EC1" w:rsidP="005A3EC1">
            <w:pPr>
              <w:widowControl/>
              <w:suppressAutoHyphens w:val="0"/>
              <w:autoSpaceDN/>
              <w:jc w:val="right"/>
              <w:rPr>
                <w:rFonts w:ascii="Arimo" w:eastAsia="Times New Roman" w:hAnsi="Arimo" w:cs="Calibri"/>
                <w:b/>
                <w:bCs/>
                <w:color w:val="000000"/>
                <w:kern w:val="0"/>
                <w:sz w:val="16"/>
                <w:szCs w:val="16"/>
              </w:rPr>
            </w:pPr>
            <w:r w:rsidRPr="005A3EC1">
              <w:rPr>
                <w:rFonts w:ascii="Arimo" w:eastAsia="Times New Roman" w:hAnsi="Arimo" w:cs="Calibri"/>
                <w:b/>
                <w:bCs/>
                <w:color w:val="000000"/>
                <w:kern w:val="0"/>
                <w:sz w:val="16"/>
                <w:szCs w:val="16"/>
              </w:rPr>
              <w:t>13.500,00</w:t>
            </w:r>
          </w:p>
        </w:tc>
        <w:tc>
          <w:tcPr>
            <w:tcW w:w="1132" w:type="dxa"/>
            <w:gridSpan w:val="3"/>
            <w:tcBorders>
              <w:top w:val="nil"/>
              <w:left w:val="nil"/>
              <w:bottom w:val="nil"/>
              <w:right w:val="nil"/>
            </w:tcBorders>
            <w:shd w:val="clear" w:color="000000" w:fill="FFFFFF"/>
            <w:hideMark/>
          </w:tcPr>
          <w:p w14:paraId="0A1EC249" w14:textId="77777777" w:rsidR="005A3EC1" w:rsidRPr="005A3EC1" w:rsidRDefault="005A3EC1" w:rsidP="005A3EC1">
            <w:pPr>
              <w:widowControl/>
              <w:suppressAutoHyphens w:val="0"/>
              <w:autoSpaceDN/>
              <w:jc w:val="right"/>
              <w:rPr>
                <w:rFonts w:ascii="Arimo" w:eastAsia="Times New Roman" w:hAnsi="Arimo" w:cs="Calibri"/>
                <w:b/>
                <w:bCs/>
                <w:color w:val="000000"/>
                <w:kern w:val="0"/>
                <w:sz w:val="16"/>
                <w:szCs w:val="16"/>
              </w:rPr>
            </w:pPr>
            <w:r w:rsidRPr="005A3EC1">
              <w:rPr>
                <w:rFonts w:ascii="Arimo" w:eastAsia="Times New Roman" w:hAnsi="Arimo" w:cs="Calibri"/>
                <w:b/>
                <w:bCs/>
                <w:color w:val="000000"/>
                <w:kern w:val="0"/>
                <w:sz w:val="16"/>
                <w:szCs w:val="16"/>
              </w:rPr>
              <w:t>13.500,00</w:t>
            </w:r>
          </w:p>
        </w:tc>
        <w:tc>
          <w:tcPr>
            <w:tcW w:w="1131" w:type="dxa"/>
            <w:gridSpan w:val="2"/>
            <w:tcBorders>
              <w:top w:val="nil"/>
              <w:left w:val="nil"/>
              <w:bottom w:val="nil"/>
              <w:right w:val="nil"/>
            </w:tcBorders>
            <w:shd w:val="clear" w:color="000000" w:fill="FFFFFF"/>
            <w:hideMark/>
          </w:tcPr>
          <w:p w14:paraId="591016E0" w14:textId="77777777" w:rsidR="005A3EC1" w:rsidRPr="005A3EC1" w:rsidRDefault="005A3EC1" w:rsidP="005A3EC1">
            <w:pPr>
              <w:widowControl/>
              <w:suppressAutoHyphens w:val="0"/>
              <w:autoSpaceDN/>
              <w:jc w:val="right"/>
              <w:rPr>
                <w:rFonts w:ascii="Arimo" w:eastAsia="Times New Roman" w:hAnsi="Arimo" w:cs="Calibri"/>
                <w:b/>
                <w:bCs/>
                <w:color w:val="000000"/>
                <w:kern w:val="0"/>
                <w:sz w:val="16"/>
                <w:szCs w:val="16"/>
              </w:rPr>
            </w:pPr>
            <w:r w:rsidRPr="005A3EC1">
              <w:rPr>
                <w:rFonts w:ascii="Arimo" w:eastAsia="Times New Roman" w:hAnsi="Arimo" w:cs="Calibri"/>
                <w:b/>
                <w:bCs/>
                <w:color w:val="000000"/>
                <w:kern w:val="0"/>
                <w:sz w:val="16"/>
                <w:szCs w:val="16"/>
              </w:rPr>
              <w:t>14.599,51</w:t>
            </w:r>
          </w:p>
        </w:tc>
        <w:tc>
          <w:tcPr>
            <w:tcW w:w="692" w:type="dxa"/>
            <w:gridSpan w:val="3"/>
            <w:tcBorders>
              <w:top w:val="nil"/>
              <w:left w:val="nil"/>
              <w:bottom w:val="nil"/>
              <w:right w:val="nil"/>
            </w:tcBorders>
            <w:shd w:val="clear" w:color="000000" w:fill="FFFFFF"/>
            <w:hideMark/>
          </w:tcPr>
          <w:p w14:paraId="594A7D98" w14:textId="77777777" w:rsidR="005A3EC1" w:rsidRPr="005A3EC1" w:rsidRDefault="005A3EC1" w:rsidP="005A3EC1">
            <w:pPr>
              <w:widowControl/>
              <w:suppressAutoHyphens w:val="0"/>
              <w:autoSpaceDN/>
              <w:jc w:val="right"/>
              <w:rPr>
                <w:rFonts w:ascii="Arimo" w:eastAsia="Times New Roman" w:hAnsi="Arimo" w:cs="Calibri"/>
                <w:b/>
                <w:bCs/>
                <w:color w:val="000000"/>
                <w:kern w:val="0"/>
                <w:sz w:val="16"/>
                <w:szCs w:val="16"/>
              </w:rPr>
            </w:pPr>
            <w:r w:rsidRPr="005A3EC1">
              <w:rPr>
                <w:rFonts w:ascii="Arimo" w:eastAsia="Times New Roman" w:hAnsi="Arimo" w:cs="Calibri"/>
                <w:b/>
                <w:bCs/>
                <w:color w:val="000000"/>
                <w:kern w:val="0"/>
                <w:sz w:val="16"/>
                <w:szCs w:val="16"/>
              </w:rPr>
              <w:t>193,16</w:t>
            </w:r>
          </w:p>
        </w:tc>
        <w:tc>
          <w:tcPr>
            <w:tcW w:w="597" w:type="dxa"/>
            <w:gridSpan w:val="2"/>
            <w:tcBorders>
              <w:top w:val="nil"/>
              <w:left w:val="nil"/>
              <w:bottom w:val="nil"/>
              <w:right w:val="nil"/>
            </w:tcBorders>
            <w:shd w:val="clear" w:color="000000" w:fill="FFFFFF"/>
            <w:hideMark/>
          </w:tcPr>
          <w:p w14:paraId="19C1117A" w14:textId="77777777" w:rsidR="005A3EC1" w:rsidRPr="005A3EC1" w:rsidRDefault="005A3EC1" w:rsidP="005A3EC1">
            <w:pPr>
              <w:widowControl/>
              <w:suppressAutoHyphens w:val="0"/>
              <w:autoSpaceDN/>
              <w:jc w:val="right"/>
              <w:rPr>
                <w:rFonts w:ascii="Arimo" w:eastAsia="Times New Roman" w:hAnsi="Arimo" w:cs="Calibri"/>
                <w:b/>
                <w:bCs/>
                <w:color w:val="000000"/>
                <w:kern w:val="0"/>
                <w:sz w:val="16"/>
                <w:szCs w:val="16"/>
              </w:rPr>
            </w:pPr>
            <w:r w:rsidRPr="005A3EC1">
              <w:rPr>
                <w:rFonts w:ascii="Arimo" w:eastAsia="Times New Roman" w:hAnsi="Arimo" w:cs="Calibri"/>
                <w:b/>
                <w:bCs/>
                <w:color w:val="000000"/>
                <w:kern w:val="0"/>
                <w:sz w:val="16"/>
                <w:szCs w:val="16"/>
              </w:rPr>
              <w:t>100,00</w:t>
            </w:r>
          </w:p>
        </w:tc>
        <w:tc>
          <w:tcPr>
            <w:tcW w:w="674" w:type="dxa"/>
            <w:gridSpan w:val="3"/>
            <w:tcBorders>
              <w:top w:val="nil"/>
              <w:left w:val="nil"/>
              <w:bottom w:val="nil"/>
              <w:right w:val="nil"/>
            </w:tcBorders>
            <w:shd w:val="clear" w:color="000000" w:fill="FFFFFF"/>
            <w:hideMark/>
          </w:tcPr>
          <w:p w14:paraId="1EC84652" w14:textId="77777777" w:rsidR="005A3EC1" w:rsidRPr="005A3EC1" w:rsidRDefault="005A3EC1" w:rsidP="005A3EC1">
            <w:pPr>
              <w:widowControl/>
              <w:suppressAutoHyphens w:val="0"/>
              <w:autoSpaceDN/>
              <w:jc w:val="right"/>
              <w:rPr>
                <w:rFonts w:ascii="Arimo" w:eastAsia="Times New Roman" w:hAnsi="Arimo" w:cs="Calibri"/>
                <w:b/>
                <w:bCs/>
                <w:color w:val="000000"/>
                <w:kern w:val="0"/>
                <w:sz w:val="16"/>
                <w:szCs w:val="16"/>
              </w:rPr>
            </w:pPr>
            <w:r w:rsidRPr="005A3EC1">
              <w:rPr>
                <w:rFonts w:ascii="Arimo" w:eastAsia="Times New Roman" w:hAnsi="Arimo" w:cs="Calibri"/>
                <w:b/>
                <w:bCs/>
                <w:color w:val="000000"/>
                <w:kern w:val="0"/>
                <w:sz w:val="16"/>
                <w:szCs w:val="16"/>
              </w:rPr>
              <w:t>108,14</w:t>
            </w:r>
          </w:p>
        </w:tc>
        <w:tc>
          <w:tcPr>
            <w:tcW w:w="672" w:type="dxa"/>
            <w:gridSpan w:val="3"/>
            <w:tcBorders>
              <w:top w:val="nil"/>
              <w:left w:val="nil"/>
              <w:bottom w:val="nil"/>
              <w:right w:val="nil"/>
            </w:tcBorders>
            <w:shd w:val="clear" w:color="000000" w:fill="FFFFFF"/>
            <w:hideMark/>
          </w:tcPr>
          <w:p w14:paraId="043E78D5" w14:textId="77777777" w:rsidR="005A3EC1" w:rsidRPr="005A3EC1" w:rsidRDefault="005A3EC1" w:rsidP="005A3EC1">
            <w:pPr>
              <w:widowControl/>
              <w:suppressAutoHyphens w:val="0"/>
              <w:autoSpaceDN/>
              <w:jc w:val="right"/>
              <w:rPr>
                <w:rFonts w:ascii="Arimo" w:eastAsia="Times New Roman" w:hAnsi="Arimo" w:cs="Calibri"/>
                <w:b/>
                <w:bCs/>
                <w:color w:val="000000"/>
                <w:kern w:val="0"/>
                <w:sz w:val="16"/>
                <w:szCs w:val="16"/>
              </w:rPr>
            </w:pPr>
            <w:r w:rsidRPr="005A3EC1">
              <w:rPr>
                <w:rFonts w:ascii="Arimo" w:eastAsia="Times New Roman" w:hAnsi="Arimo" w:cs="Calibri"/>
                <w:b/>
                <w:bCs/>
                <w:color w:val="000000"/>
                <w:kern w:val="0"/>
                <w:sz w:val="16"/>
                <w:szCs w:val="16"/>
              </w:rPr>
              <w:t>100,00</w:t>
            </w:r>
          </w:p>
        </w:tc>
      </w:tr>
      <w:tr w:rsidR="005A3EC1" w:rsidRPr="005A3EC1" w14:paraId="636D4875" w14:textId="77777777" w:rsidTr="005A3EC1">
        <w:trPr>
          <w:trHeight w:val="300"/>
        </w:trPr>
        <w:tc>
          <w:tcPr>
            <w:tcW w:w="718" w:type="dxa"/>
            <w:gridSpan w:val="2"/>
            <w:tcBorders>
              <w:top w:val="nil"/>
              <w:left w:val="nil"/>
              <w:bottom w:val="nil"/>
              <w:right w:val="nil"/>
            </w:tcBorders>
            <w:shd w:val="clear" w:color="000000" w:fill="FFFFFF"/>
            <w:hideMark/>
          </w:tcPr>
          <w:p w14:paraId="138CD77A" w14:textId="77777777" w:rsidR="005A3EC1" w:rsidRPr="005A3EC1" w:rsidRDefault="005A3EC1" w:rsidP="005A3EC1">
            <w:pPr>
              <w:widowControl/>
              <w:suppressAutoHyphens w:val="0"/>
              <w:autoSpaceDN/>
              <w:rPr>
                <w:rFonts w:ascii="Arimo" w:eastAsia="Times New Roman" w:hAnsi="Arimo" w:cs="Calibri"/>
                <w:color w:val="000000"/>
                <w:kern w:val="0"/>
                <w:sz w:val="16"/>
                <w:szCs w:val="16"/>
              </w:rPr>
            </w:pPr>
            <w:r w:rsidRPr="005A3EC1">
              <w:rPr>
                <w:rFonts w:ascii="Arimo" w:eastAsia="Times New Roman" w:hAnsi="Arimo" w:cs="Calibri"/>
                <w:color w:val="000000"/>
                <w:kern w:val="0"/>
                <w:sz w:val="16"/>
                <w:szCs w:val="16"/>
              </w:rPr>
              <w:t>642</w:t>
            </w:r>
          </w:p>
        </w:tc>
        <w:tc>
          <w:tcPr>
            <w:tcW w:w="5020" w:type="dxa"/>
            <w:gridSpan w:val="8"/>
            <w:tcBorders>
              <w:top w:val="nil"/>
              <w:left w:val="nil"/>
              <w:bottom w:val="nil"/>
              <w:right w:val="nil"/>
            </w:tcBorders>
            <w:shd w:val="clear" w:color="000000" w:fill="FFFFFF"/>
            <w:hideMark/>
          </w:tcPr>
          <w:p w14:paraId="1D3328C8" w14:textId="77777777" w:rsidR="005A3EC1" w:rsidRPr="005A3EC1" w:rsidRDefault="005A3EC1" w:rsidP="005A3EC1">
            <w:pPr>
              <w:widowControl/>
              <w:suppressAutoHyphens w:val="0"/>
              <w:autoSpaceDN/>
              <w:rPr>
                <w:rFonts w:ascii="Arimo" w:eastAsia="Times New Roman" w:hAnsi="Arimo" w:cs="Calibri"/>
                <w:color w:val="000000"/>
                <w:kern w:val="0"/>
                <w:sz w:val="16"/>
                <w:szCs w:val="16"/>
              </w:rPr>
            </w:pPr>
            <w:r w:rsidRPr="005A3EC1">
              <w:rPr>
                <w:rFonts w:ascii="Arimo" w:eastAsia="Times New Roman" w:hAnsi="Arimo" w:cs="Calibri"/>
                <w:color w:val="000000"/>
                <w:kern w:val="0"/>
                <w:sz w:val="16"/>
                <w:szCs w:val="16"/>
              </w:rPr>
              <w:t>Prihodi od nefinancijske imovine</w:t>
            </w:r>
          </w:p>
        </w:tc>
        <w:tc>
          <w:tcPr>
            <w:tcW w:w="1132" w:type="dxa"/>
            <w:gridSpan w:val="3"/>
            <w:tcBorders>
              <w:top w:val="nil"/>
              <w:left w:val="nil"/>
              <w:bottom w:val="nil"/>
              <w:right w:val="nil"/>
            </w:tcBorders>
            <w:shd w:val="clear" w:color="000000" w:fill="FFFFFF"/>
            <w:hideMark/>
          </w:tcPr>
          <w:p w14:paraId="4EB042BE" w14:textId="77777777" w:rsidR="005A3EC1" w:rsidRPr="005A3EC1" w:rsidRDefault="005A3EC1" w:rsidP="005A3EC1">
            <w:pPr>
              <w:widowControl/>
              <w:suppressAutoHyphens w:val="0"/>
              <w:autoSpaceDN/>
              <w:jc w:val="right"/>
              <w:rPr>
                <w:rFonts w:ascii="Arimo" w:eastAsia="Times New Roman" w:hAnsi="Arimo" w:cs="Calibri"/>
                <w:color w:val="000000"/>
                <w:kern w:val="0"/>
                <w:sz w:val="16"/>
                <w:szCs w:val="16"/>
              </w:rPr>
            </w:pPr>
            <w:r w:rsidRPr="005A3EC1">
              <w:rPr>
                <w:rFonts w:ascii="Arimo" w:eastAsia="Times New Roman" w:hAnsi="Arimo" w:cs="Calibri"/>
                <w:color w:val="000000"/>
                <w:kern w:val="0"/>
                <w:sz w:val="16"/>
                <w:szCs w:val="16"/>
              </w:rPr>
              <w:t>6.989,06</w:t>
            </w:r>
          </w:p>
        </w:tc>
        <w:tc>
          <w:tcPr>
            <w:tcW w:w="1132" w:type="dxa"/>
            <w:gridSpan w:val="2"/>
            <w:tcBorders>
              <w:top w:val="nil"/>
              <w:left w:val="nil"/>
              <w:bottom w:val="nil"/>
              <w:right w:val="nil"/>
            </w:tcBorders>
            <w:shd w:val="clear" w:color="000000" w:fill="FFFFFF"/>
            <w:hideMark/>
          </w:tcPr>
          <w:p w14:paraId="5AFD54CE" w14:textId="77777777" w:rsidR="005A3EC1" w:rsidRPr="005A3EC1" w:rsidRDefault="005A3EC1" w:rsidP="005A3EC1">
            <w:pPr>
              <w:widowControl/>
              <w:suppressAutoHyphens w:val="0"/>
              <w:autoSpaceDN/>
              <w:jc w:val="right"/>
              <w:rPr>
                <w:rFonts w:ascii="Arimo" w:eastAsia="Times New Roman" w:hAnsi="Arimo" w:cs="Calibri"/>
                <w:color w:val="000000"/>
                <w:kern w:val="0"/>
                <w:sz w:val="16"/>
                <w:szCs w:val="16"/>
              </w:rPr>
            </w:pPr>
            <w:r w:rsidRPr="005A3EC1">
              <w:rPr>
                <w:rFonts w:ascii="Arimo" w:eastAsia="Times New Roman" w:hAnsi="Arimo" w:cs="Calibri"/>
                <w:color w:val="000000"/>
                <w:kern w:val="0"/>
                <w:sz w:val="16"/>
                <w:szCs w:val="16"/>
              </w:rPr>
              <w:t>13.500,00</w:t>
            </w:r>
          </w:p>
        </w:tc>
        <w:tc>
          <w:tcPr>
            <w:tcW w:w="1132" w:type="dxa"/>
            <w:gridSpan w:val="3"/>
            <w:tcBorders>
              <w:top w:val="nil"/>
              <w:left w:val="nil"/>
              <w:bottom w:val="nil"/>
              <w:right w:val="nil"/>
            </w:tcBorders>
            <w:shd w:val="clear" w:color="000000" w:fill="FFFFFF"/>
            <w:hideMark/>
          </w:tcPr>
          <w:p w14:paraId="43AB3E40" w14:textId="77777777" w:rsidR="005A3EC1" w:rsidRPr="005A3EC1" w:rsidRDefault="005A3EC1" w:rsidP="005A3EC1">
            <w:pPr>
              <w:widowControl/>
              <w:suppressAutoHyphens w:val="0"/>
              <w:autoSpaceDN/>
              <w:jc w:val="right"/>
              <w:rPr>
                <w:rFonts w:ascii="Arimo" w:eastAsia="Times New Roman" w:hAnsi="Arimo" w:cs="Calibri"/>
                <w:color w:val="000000"/>
                <w:kern w:val="0"/>
                <w:sz w:val="16"/>
                <w:szCs w:val="16"/>
              </w:rPr>
            </w:pPr>
            <w:r w:rsidRPr="005A3EC1">
              <w:rPr>
                <w:rFonts w:ascii="Arimo" w:eastAsia="Times New Roman" w:hAnsi="Arimo" w:cs="Calibri"/>
                <w:color w:val="000000"/>
                <w:kern w:val="0"/>
                <w:sz w:val="16"/>
                <w:szCs w:val="16"/>
              </w:rPr>
              <w:t>13.500,00</w:t>
            </w:r>
          </w:p>
        </w:tc>
        <w:tc>
          <w:tcPr>
            <w:tcW w:w="1131" w:type="dxa"/>
            <w:gridSpan w:val="2"/>
            <w:tcBorders>
              <w:top w:val="nil"/>
              <w:left w:val="nil"/>
              <w:bottom w:val="nil"/>
              <w:right w:val="nil"/>
            </w:tcBorders>
            <w:shd w:val="clear" w:color="000000" w:fill="FFFFFF"/>
            <w:hideMark/>
          </w:tcPr>
          <w:p w14:paraId="1B7FE7CE" w14:textId="77777777" w:rsidR="005A3EC1" w:rsidRPr="005A3EC1" w:rsidRDefault="005A3EC1" w:rsidP="005A3EC1">
            <w:pPr>
              <w:widowControl/>
              <w:suppressAutoHyphens w:val="0"/>
              <w:autoSpaceDN/>
              <w:jc w:val="right"/>
              <w:rPr>
                <w:rFonts w:ascii="Arimo" w:eastAsia="Times New Roman" w:hAnsi="Arimo" w:cs="Calibri"/>
                <w:color w:val="000000"/>
                <w:kern w:val="0"/>
                <w:sz w:val="16"/>
                <w:szCs w:val="16"/>
              </w:rPr>
            </w:pPr>
            <w:r w:rsidRPr="005A3EC1">
              <w:rPr>
                <w:rFonts w:ascii="Arimo" w:eastAsia="Times New Roman" w:hAnsi="Arimo" w:cs="Calibri"/>
                <w:color w:val="000000"/>
                <w:kern w:val="0"/>
                <w:sz w:val="16"/>
                <w:szCs w:val="16"/>
              </w:rPr>
              <w:t>0,00</w:t>
            </w:r>
          </w:p>
        </w:tc>
        <w:tc>
          <w:tcPr>
            <w:tcW w:w="692" w:type="dxa"/>
            <w:gridSpan w:val="3"/>
            <w:tcBorders>
              <w:top w:val="nil"/>
              <w:left w:val="nil"/>
              <w:bottom w:val="nil"/>
              <w:right w:val="nil"/>
            </w:tcBorders>
            <w:shd w:val="clear" w:color="000000" w:fill="FFFFFF"/>
            <w:hideMark/>
          </w:tcPr>
          <w:p w14:paraId="14EC996A" w14:textId="77777777" w:rsidR="005A3EC1" w:rsidRPr="005A3EC1" w:rsidRDefault="005A3EC1" w:rsidP="005A3EC1">
            <w:pPr>
              <w:widowControl/>
              <w:suppressAutoHyphens w:val="0"/>
              <w:autoSpaceDN/>
              <w:jc w:val="right"/>
              <w:rPr>
                <w:rFonts w:ascii="Arimo" w:eastAsia="Times New Roman" w:hAnsi="Arimo" w:cs="Calibri"/>
                <w:color w:val="000000"/>
                <w:kern w:val="0"/>
                <w:sz w:val="16"/>
                <w:szCs w:val="16"/>
              </w:rPr>
            </w:pPr>
            <w:r w:rsidRPr="005A3EC1">
              <w:rPr>
                <w:rFonts w:ascii="Arimo" w:eastAsia="Times New Roman" w:hAnsi="Arimo" w:cs="Calibri"/>
                <w:color w:val="000000"/>
                <w:kern w:val="0"/>
                <w:sz w:val="16"/>
                <w:szCs w:val="16"/>
              </w:rPr>
              <w:t>193,16</w:t>
            </w:r>
          </w:p>
        </w:tc>
        <w:tc>
          <w:tcPr>
            <w:tcW w:w="597" w:type="dxa"/>
            <w:gridSpan w:val="2"/>
            <w:tcBorders>
              <w:top w:val="nil"/>
              <w:left w:val="nil"/>
              <w:bottom w:val="nil"/>
              <w:right w:val="nil"/>
            </w:tcBorders>
            <w:shd w:val="clear" w:color="000000" w:fill="FFFFFF"/>
            <w:hideMark/>
          </w:tcPr>
          <w:p w14:paraId="53C6273C" w14:textId="77777777" w:rsidR="005A3EC1" w:rsidRPr="005A3EC1" w:rsidRDefault="005A3EC1" w:rsidP="005A3EC1">
            <w:pPr>
              <w:widowControl/>
              <w:suppressAutoHyphens w:val="0"/>
              <w:autoSpaceDN/>
              <w:jc w:val="right"/>
              <w:rPr>
                <w:rFonts w:ascii="Arimo" w:eastAsia="Times New Roman" w:hAnsi="Arimo" w:cs="Calibri"/>
                <w:color w:val="000000"/>
                <w:kern w:val="0"/>
                <w:sz w:val="16"/>
                <w:szCs w:val="16"/>
              </w:rPr>
            </w:pPr>
            <w:r w:rsidRPr="005A3EC1">
              <w:rPr>
                <w:rFonts w:ascii="Arimo" w:eastAsia="Times New Roman" w:hAnsi="Arimo" w:cs="Calibri"/>
                <w:color w:val="000000"/>
                <w:kern w:val="0"/>
                <w:sz w:val="16"/>
                <w:szCs w:val="16"/>
              </w:rPr>
              <w:t>100,00</w:t>
            </w:r>
          </w:p>
        </w:tc>
        <w:tc>
          <w:tcPr>
            <w:tcW w:w="674" w:type="dxa"/>
            <w:gridSpan w:val="3"/>
            <w:tcBorders>
              <w:top w:val="nil"/>
              <w:left w:val="nil"/>
              <w:bottom w:val="nil"/>
              <w:right w:val="nil"/>
            </w:tcBorders>
            <w:shd w:val="clear" w:color="000000" w:fill="FFFFFF"/>
            <w:hideMark/>
          </w:tcPr>
          <w:p w14:paraId="73DC1DAF" w14:textId="77777777" w:rsidR="005A3EC1" w:rsidRPr="005A3EC1" w:rsidRDefault="005A3EC1" w:rsidP="005A3EC1">
            <w:pPr>
              <w:widowControl/>
              <w:suppressAutoHyphens w:val="0"/>
              <w:autoSpaceDN/>
              <w:jc w:val="right"/>
              <w:rPr>
                <w:rFonts w:ascii="Arimo" w:eastAsia="Times New Roman" w:hAnsi="Arimo" w:cs="Calibri"/>
                <w:color w:val="000000"/>
                <w:kern w:val="0"/>
                <w:sz w:val="16"/>
                <w:szCs w:val="16"/>
              </w:rPr>
            </w:pPr>
            <w:r w:rsidRPr="005A3EC1">
              <w:rPr>
                <w:rFonts w:ascii="Arimo" w:eastAsia="Times New Roman" w:hAnsi="Arimo" w:cs="Calibri"/>
                <w:color w:val="000000"/>
                <w:kern w:val="0"/>
                <w:sz w:val="16"/>
                <w:szCs w:val="16"/>
              </w:rPr>
              <w:t>0,00</w:t>
            </w:r>
          </w:p>
        </w:tc>
        <w:tc>
          <w:tcPr>
            <w:tcW w:w="672" w:type="dxa"/>
            <w:gridSpan w:val="3"/>
            <w:tcBorders>
              <w:top w:val="nil"/>
              <w:left w:val="nil"/>
              <w:bottom w:val="nil"/>
              <w:right w:val="nil"/>
            </w:tcBorders>
            <w:shd w:val="clear" w:color="000000" w:fill="FFFFFF"/>
            <w:hideMark/>
          </w:tcPr>
          <w:p w14:paraId="5E6BAA33" w14:textId="77777777" w:rsidR="005A3EC1" w:rsidRPr="005A3EC1" w:rsidRDefault="005A3EC1" w:rsidP="005A3EC1">
            <w:pPr>
              <w:widowControl/>
              <w:suppressAutoHyphens w:val="0"/>
              <w:autoSpaceDN/>
              <w:jc w:val="right"/>
              <w:rPr>
                <w:rFonts w:ascii="Arimo" w:eastAsia="Times New Roman" w:hAnsi="Arimo" w:cs="Calibri"/>
                <w:color w:val="000000"/>
                <w:kern w:val="0"/>
                <w:sz w:val="16"/>
                <w:szCs w:val="16"/>
              </w:rPr>
            </w:pPr>
            <w:r w:rsidRPr="005A3EC1">
              <w:rPr>
                <w:rFonts w:ascii="Arimo" w:eastAsia="Times New Roman" w:hAnsi="Arimo" w:cs="Calibri"/>
                <w:color w:val="000000"/>
                <w:kern w:val="0"/>
                <w:sz w:val="16"/>
                <w:szCs w:val="16"/>
              </w:rPr>
              <w:t>0,00</w:t>
            </w:r>
          </w:p>
        </w:tc>
      </w:tr>
      <w:tr w:rsidR="005A3EC1" w:rsidRPr="005A3EC1" w14:paraId="5A90280A" w14:textId="77777777" w:rsidTr="005A3EC1">
        <w:trPr>
          <w:trHeight w:val="259"/>
        </w:trPr>
        <w:tc>
          <w:tcPr>
            <w:tcW w:w="5538" w:type="dxa"/>
            <w:gridSpan w:val="8"/>
            <w:tcBorders>
              <w:top w:val="nil"/>
              <w:left w:val="nil"/>
              <w:bottom w:val="nil"/>
              <w:right w:val="nil"/>
            </w:tcBorders>
            <w:shd w:val="clear" w:color="000000" w:fill="FEDE01"/>
            <w:vAlign w:val="center"/>
            <w:hideMark/>
          </w:tcPr>
          <w:p w14:paraId="728199DA" w14:textId="77777777" w:rsidR="005A3EC1" w:rsidRPr="005A3EC1" w:rsidRDefault="005A3EC1" w:rsidP="005A3EC1">
            <w:pPr>
              <w:widowControl/>
              <w:suppressAutoHyphens w:val="0"/>
              <w:autoSpaceDN/>
              <w:rPr>
                <w:rFonts w:ascii="Arimo" w:eastAsia="Times New Roman" w:hAnsi="Arimo" w:cs="Calibri"/>
                <w:color w:val="000000"/>
                <w:kern w:val="0"/>
                <w:sz w:val="16"/>
                <w:szCs w:val="16"/>
              </w:rPr>
            </w:pPr>
            <w:r w:rsidRPr="005A3EC1">
              <w:rPr>
                <w:rFonts w:ascii="Arimo" w:eastAsia="Times New Roman" w:hAnsi="Arimo" w:cs="Calibri"/>
                <w:color w:val="000000"/>
                <w:kern w:val="0"/>
                <w:sz w:val="16"/>
                <w:szCs w:val="16"/>
              </w:rPr>
              <w:t>Izvor 4.3.20 Prihod od vodnog doprinosa</w:t>
            </w:r>
          </w:p>
        </w:tc>
        <w:tc>
          <w:tcPr>
            <w:tcW w:w="1332" w:type="dxa"/>
            <w:gridSpan w:val="5"/>
            <w:tcBorders>
              <w:top w:val="nil"/>
              <w:left w:val="nil"/>
              <w:bottom w:val="nil"/>
              <w:right w:val="nil"/>
            </w:tcBorders>
            <w:shd w:val="clear" w:color="000000" w:fill="FEDE01"/>
            <w:vAlign w:val="center"/>
            <w:hideMark/>
          </w:tcPr>
          <w:p w14:paraId="70F828DE" w14:textId="77777777" w:rsidR="005A3EC1" w:rsidRPr="005A3EC1" w:rsidRDefault="005A3EC1" w:rsidP="005A3EC1">
            <w:pPr>
              <w:widowControl/>
              <w:suppressAutoHyphens w:val="0"/>
              <w:autoSpaceDN/>
              <w:jc w:val="right"/>
              <w:rPr>
                <w:rFonts w:ascii="Arimo" w:eastAsia="Times New Roman" w:hAnsi="Arimo" w:cs="Calibri"/>
                <w:color w:val="000000"/>
                <w:kern w:val="0"/>
                <w:sz w:val="16"/>
                <w:szCs w:val="16"/>
              </w:rPr>
            </w:pPr>
            <w:r w:rsidRPr="005A3EC1">
              <w:rPr>
                <w:rFonts w:ascii="Arimo" w:eastAsia="Times New Roman" w:hAnsi="Arimo" w:cs="Calibri"/>
                <w:color w:val="000000"/>
                <w:kern w:val="0"/>
                <w:sz w:val="16"/>
                <w:szCs w:val="16"/>
              </w:rPr>
              <w:t>124,17</w:t>
            </w:r>
          </w:p>
        </w:tc>
        <w:tc>
          <w:tcPr>
            <w:tcW w:w="1132" w:type="dxa"/>
            <w:gridSpan w:val="2"/>
            <w:tcBorders>
              <w:top w:val="nil"/>
              <w:left w:val="nil"/>
              <w:bottom w:val="nil"/>
              <w:right w:val="nil"/>
            </w:tcBorders>
            <w:shd w:val="clear" w:color="000000" w:fill="FEDE01"/>
            <w:vAlign w:val="center"/>
            <w:hideMark/>
          </w:tcPr>
          <w:p w14:paraId="7B44C368" w14:textId="77777777" w:rsidR="005A3EC1" w:rsidRPr="005A3EC1" w:rsidRDefault="005A3EC1" w:rsidP="005A3EC1">
            <w:pPr>
              <w:widowControl/>
              <w:suppressAutoHyphens w:val="0"/>
              <w:autoSpaceDN/>
              <w:jc w:val="right"/>
              <w:rPr>
                <w:rFonts w:ascii="Arimo" w:eastAsia="Times New Roman" w:hAnsi="Arimo" w:cs="Calibri"/>
                <w:color w:val="000000"/>
                <w:kern w:val="0"/>
                <w:sz w:val="16"/>
                <w:szCs w:val="16"/>
              </w:rPr>
            </w:pPr>
            <w:r w:rsidRPr="005A3EC1">
              <w:rPr>
                <w:rFonts w:ascii="Arimo" w:eastAsia="Times New Roman" w:hAnsi="Arimo" w:cs="Calibri"/>
                <w:color w:val="000000"/>
                <w:kern w:val="0"/>
                <w:sz w:val="16"/>
                <w:szCs w:val="16"/>
              </w:rPr>
              <w:t>1.400,00</w:t>
            </w:r>
          </w:p>
        </w:tc>
        <w:tc>
          <w:tcPr>
            <w:tcW w:w="1132" w:type="dxa"/>
            <w:gridSpan w:val="3"/>
            <w:tcBorders>
              <w:top w:val="nil"/>
              <w:left w:val="nil"/>
              <w:bottom w:val="nil"/>
              <w:right w:val="nil"/>
            </w:tcBorders>
            <w:shd w:val="clear" w:color="000000" w:fill="FEDE01"/>
            <w:vAlign w:val="center"/>
            <w:hideMark/>
          </w:tcPr>
          <w:p w14:paraId="1809693D" w14:textId="77777777" w:rsidR="005A3EC1" w:rsidRPr="005A3EC1" w:rsidRDefault="005A3EC1" w:rsidP="005A3EC1">
            <w:pPr>
              <w:widowControl/>
              <w:suppressAutoHyphens w:val="0"/>
              <w:autoSpaceDN/>
              <w:jc w:val="right"/>
              <w:rPr>
                <w:rFonts w:ascii="Arimo" w:eastAsia="Times New Roman" w:hAnsi="Arimo" w:cs="Calibri"/>
                <w:color w:val="000000"/>
                <w:kern w:val="0"/>
                <w:sz w:val="16"/>
                <w:szCs w:val="16"/>
              </w:rPr>
            </w:pPr>
            <w:r w:rsidRPr="005A3EC1">
              <w:rPr>
                <w:rFonts w:ascii="Arimo" w:eastAsia="Times New Roman" w:hAnsi="Arimo" w:cs="Calibri"/>
                <w:color w:val="000000"/>
                <w:kern w:val="0"/>
                <w:sz w:val="16"/>
                <w:szCs w:val="16"/>
              </w:rPr>
              <w:t>1.400,00</w:t>
            </w:r>
          </w:p>
        </w:tc>
        <w:tc>
          <w:tcPr>
            <w:tcW w:w="1131" w:type="dxa"/>
            <w:gridSpan w:val="2"/>
            <w:tcBorders>
              <w:top w:val="nil"/>
              <w:left w:val="nil"/>
              <w:bottom w:val="nil"/>
              <w:right w:val="nil"/>
            </w:tcBorders>
            <w:shd w:val="clear" w:color="000000" w:fill="FEDE01"/>
            <w:vAlign w:val="center"/>
            <w:hideMark/>
          </w:tcPr>
          <w:p w14:paraId="3C1717C3" w14:textId="77777777" w:rsidR="005A3EC1" w:rsidRPr="005A3EC1" w:rsidRDefault="005A3EC1" w:rsidP="005A3EC1">
            <w:pPr>
              <w:widowControl/>
              <w:suppressAutoHyphens w:val="0"/>
              <w:autoSpaceDN/>
              <w:jc w:val="right"/>
              <w:rPr>
                <w:rFonts w:ascii="Arimo" w:eastAsia="Times New Roman" w:hAnsi="Arimo" w:cs="Calibri"/>
                <w:color w:val="000000"/>
                <w:kern w:val="0"/>
                <w:sz w:val="16"/>
                <w:szCs w:val="16"/>
              </w:rPr>
            </w:pPr>
            <w:r w:rsidRPr="005A3EC1">
              <w:rPr>
                <w:rFonts w:ascii="Arimo" w:eastAsia="Times New Roman" w:hAnsi="Arimo" w:cs="Calibri"/>
                <w:color w:val="000000"/>
                <w:kern w:val="0"/>
                <w:sz w:val="16"/>
                <w:szCs w:val="16"/>
              </w:rPr>
              <w:t>1.327,23</w:t>
            </w:r>
          </w:p>
        </w:tc>
        <w:tc>
          <w:tcPr>
            <w:tcW w:w="692" w:type="dxa"/>
            <w:gridSpan w:val="3"/>
            <w:tcBorders>
              <w:top w:val="nil"/>
              <w:left w:val="nil"/>
              <w:bottom w:val="nil"/>
              <w:right w:val="nil"/>
            </w:tcBorders>
            <w:shd w:val="clear" w:color="000000" w:fill="FEDE01"/>
            <w:vAlign w:val="center"/>
            <w:hideMark/>
          </w:tcPr>
          <w:p w14:paraId="5CF75C12" w14:textId="77777777" w:rsidR="005A3EC1" w:rsidRPr="005A3EC1" w:rsidRDefault="005A3EC1" w:rsidP="005A3EC1">
            <w:pPr>
              <w:widowControl/>
              <w:suppressAutoHyphens w:val="0"/>
              <w:autoSpaceDN/>
              <w:jc w:val="right"/>
              <w:rPr>
                <w:rFonts w:ascii="Arimo" w:eastAsia="Times New Roman" w:hAnsi="Arimo" w:cs="Calibri"/>
                <w:color w:val="000000"/>
                <w:kern w:val="0"/>
                <w:sz w:val="16"/>
                <w:szCs w:val="16"/>
              </w:rPr>
            </w:pPr>
            <w:r w:rsidRPr="005A3EC1">
              <w:rPr>
                <w:rFonts w:ascii="Arimo" w:eastAsia="Times New Roman" w:hAnsi="Arimo" w:cs="Calibri"/>
                <w:color w:val="000000"/>
                <w:kern w:val="0"/>
                <w:sz w:val="16"/>
                <w:szCs w:val="16"/>
              </w:rPr>
              <w:t>1.127,49</w:t>
            </w:r>
          </w:p>
        </w:tc>
        <w:tc>
          <w:tcPr>
            <w:tcW w:w="597" w:type="dxa"/>
            <w:gridSpan w:val="2"/>
            <w:tcBorders>
              <w:top w:val="nil"/>
              <w:left w:val="nil"/>
              <w:bottom w:val="nil"/>
              <w:right w:val="nil"/>
            </w:tcBorders>
            <w:shd w:val="clear" w:color="000000" w:fill="FEDE01"/>
            <w:vAlign w:val="center"/>
            <w:hideMark/>
          </w:tcPr>
          <w:p w14:paraId="1893FC47" w14:textId="77777777" w:rsidR="005A3EC1" w:rsidRPr="005A3EC1" w:rsidRDefault="005A3EC1" w:rsidP="005A3EC1">
            <w:pPr>
              <w:widowControl/>
              <w:suppressAutoHyphens w:val="0"/>
              <w:autoSpaceDN/>
              <w:jc w:val="right"/>
              <w:rPr>
                <w:rFonts w:ascii="Arimo" w:eastAsia="Times New Roman" w:hAnsi="Arimo" w:cs="Calibri"/>
                <w:color w:val="000000"/>
                <w:kern w:val="0"/>
                <w:sz w:val="16"/>
                <w:szCs w:val="16"/>
              </w:rPr>
            </w:pPr>
            <w:r w:rsidRPr="005A3EC1">
              <w:rPr>
                <w:rFonts w:ascii="Arimo" w:eastAsia="Times New Roman" w:hAnsi="Arimo" w:cs="Calibri"/>
                <w:color w:val="000000"/>
                <w:kern w:val="0"/>
                <w:sz w:val="16"/>
                <w:szCs w:val="16"/>
              </w:rPr>
              <w:t>100,00</w:t>
            </w:r>
          </w:p>
        </w:tc>
        <w:tc>
          <w:tcPr>
            <w:tcW w:w="674" w:type="dxa"/>
            <w:gridSpan w:val="3"/>
            <w:tcBorders>
              <w:top w:val="nil"/>
              <w:left w:val="nil"/>
              <w:bottom w:val="nil"/>
              <w:right w:val="nil"/>
            </w:tcBorders>
            <w:shd w:val="clear" w:color="000000" w:fill="FEDE01"/>
            <w:vAlign w:val="center"/>
            <w:hideMark/>
          </w:tcPr>
          <w:p w14:paraId="0041EC30" w14:textId="77777777" w:rsidR="005A3EC1" w:rsidRPr="005A3EC1" w:rsidRDefault="005A3EC1" w:rsidP="005A3EC1">
            <w:pPr>
              <w:widowControl/>
              <w:suppressAutoHyphens w:val="0"/>
              <w:autoSpaceDN/>
              <w:jc w:val="right"/>
              <w:rPr>
                <w:rFonts w:ascii="Arimo" w:eastAsia="Times New Roman" w:hAnsi="Arimo" w:cs="Calibri"/>
                <w:color w:val="000000"/>
                <w:kern w:val="0"/>
                <w:sz w:val="16"/>
                <w:szCs w:val="16"/>
              </w:rPr>
            </w:pPr>
            <w:r w:rsidRPr="005A3EC1">
              <w:rPr>
                <w:rFonts w:ascii="Arimo" w:eastAsia="Times New Roman" w:hAnsi="Arimo" w:cs="Calibri"/>
                <w:color w:val="000000"/>
                <w:kern w:val="0"/>
                <w:sz w:val="16"/>
                <w:szCs w:val="16"/>
              </w:rPr>
              <w:t>94,80</w:t>
            </w:r>
          </w:p>
        </w:tc>
        <w:tc>
          <w:tcPr>
            <w:tcW w:w="672" w:type="dxa"/>
            <w:gridSpan w:val="3"/>
            <w:tcBorders>
              <w:top w:val="nil"/>
              <w:left w:val="nil"/>
              <w:bottom w:val="nil"/>
              <w:right w:val="nil"/>
            </w:tcBorders>
            <w:shd w:val="clear" w:color="000000" w:fill="FEDE01"/>
            <w:vAlign w:val="center"/>
            <w:hideMark/>
          </w:tcPr>
          <w:p w14:paraId="7C0EB058" w14:textId="77777777" w:rsidR="005A3EC1" w:rsidRPr="005A3EC1" w:rsidRDefault="005A3EC1" w:rsidP="005A3EC1">
            <w:pPr>
              <w:widowControl/>
              <w:suppressAutoHyphens w:val="0"/>
              <w:autoSpaceDN/>
              <w:jc w:val="right"/>
              <w:rPr>
                <w:rFonts w:ascii="Arimo" w:eastAsia="Times New Roman" w:hAnsi="Arimo" w:cs="Calibri"/>
                <w:color w:val="000000"/>
                <w:kern w:val="0"/>
                <w:sz w:val="16"/>
                <w:szCs w:val="16"/>
              </w:rPr>
            </w:pPr>
            <w:r w:rsidRPr="005A3EC1">
              <w:rPr>
                <w:rFonts w:ascii="Arimo" w:eastAsia="Times New Roman" w:hAnsi="Arimo" w:cs="Calibri"/>
                <w:color w:val="000000"/>
                <w:kern w:val="0"/>
                <w:sz w:val="16"/>
                <w:szCs w:val="16"/>
              </w:rPr>
              <w:t>100,00</w:t>
            </w:r>
          </w:p>
        </w:tc>
      </w:tr>
      <w:tr w:rsidR="005A3EC1" w:rsidRPr="005A3EC1" w14:paraId="64017004" w14:textId="77777777" w:rsidTr="005A3EC1">
        <w:trPr>
          <w:trHeight w:val="300"/>
        </w:trPr>
        <w:tc>
          <w:tcPr>
            <w:tcW w:w="718" w:type="dxa"/>
            <w:gridSpan w:val="2"/>
            <w:tcBorders>
              <w:top w:val="nil"/>
              <w:left w:val="nil"/>
              <w:bottom w:val="nil"/>
              <w:right w:val="nil"/>
            </w:tcBorders>
            <w:shd w:val="clear" w:color="000000" w:fill="FFFFFF"/>
            <w:hideMark/>
          </w:tcPr>
          <w:p w14:paraId="675CEA76" w14:textId="77777777" w:rsidR="005A3EC1" w:rsidRPr="005A3EC1" w:rsidRDefault="005A3EC1" w:rsidP="005A3EC1">
            <w:pPr>
              <w:widowControl/>
              <w:suppressAutoHyphens w:val="0"/>
              <w:autoSpaceDN/>
              <w:rPr>
                <w:rFonts w:ascii="Arimo" w:eastAsia="Times New Roman" w:hAnsi="Arimo" w:cs="Calibri"/>
                <w:b/>
                <w:bCs/>
                <w:color w:val="000000"/>
                <w:kern w:val="0"/>
                <w:sz w:val="16"/>
                <w:szCs w:val="16"/>
              </w:rPr>
            </w:pPr>
            <w:r w:rsidRPr="005A3EC1">
              <w:rPr>
                <w:rFonts w:ascii="Arimo" w:eastAsia="Times New Roman" w:hAnsi="Arimo" w:cs="Calibri"/>
                <w:b/>
                <w:bCs/>
                <w:color w:val="000000"/>
                <w:kern w:val="0"/>
                <w:sz w:val="16"/>
                <w:szCs w:val="16"/>
              </w:rPr>
              <w:t>6</w:t>
            </w:r>
          </w:p>
        </w:tc>
        <w:tc>
          <w:tcPr>
            <w:tcW w:w="5020" w:type="dxa"/>
            <w:gridSpan w:val="8"/>
            <w:tcBorders>
              <w:top w:val="nil"/>
              <w:left w:val="nil"/>
              <w:bottom w:val="nil"/>
              <w:right w:val="nil"/>
            </w:tcBorders>
            <w:shd w:val="clear" w:color="000000" w:fill="FFFFFF"/>
            <w:hideMark/>
          </w:tcPr>
          <w:p w14:paraId="729BA11B" w14:textId="77777777" w:rsidR="005A3EC1" w:rsidRPr="005A3EC1" w:rsidRDefault="005A3EC1" w:rsidP="005A3EC1">
            <w:pPr>
              <w:widowControl/>
              <w:suppressAutoHyphens w:val="0"/>
              <w:autoSpaceDN/>
              <w:rPr>
                <w:rFonts w:ascii="Arimo" w:eastAsia="Times New Roman" w:hAnsi="Arimo" w:cs="Calibri"/>
                <w:b/>
                <w:bCs/>
                <w:color w:val="000000"/>
                <w:kern w:val="0"/>
                <w:sz w:val="16"/>
                <w:szCs w:val="16"/>
              </w:rPr>
            </w:pPr>
            <w:r w:rsidRPr="005A3EC1">
              <w:rPr>
                <w:rFonts w:ascii="Arimo" w:eastAsia="Times New Roman" w:hAnsi="Arimo" w:cs="Calibri"/>
                <w:b/>
                <w:bCs/>
                <w:color w:val="000000"/>
                <w:kern w:val="0"/>
                <w:sz w:val="16"/>
                <w:szCs w:val="16"/>
              </w:rPr>
              <w:t>Prihodi poslovanja</w:t>
            </w:r>
          </w:p>
        </w:tc>
        <w:tc>
          <w:tcPr>
            <w:tcW w:w="1132" w:type="dxa"/>
            <w:gridSpan w:val="3"/>
            <w:tcBorders>
              <w:top w:val="nil"/>
              <w:left w:val="nil"/>
              <w:bottom w:val="nil"/>
              <w:right w:val="nil"/>
            </w:tcBorders>
            <w:shd w:val="clear" w:color="000000" w:fill="FFFFFF"/>
            <w:hideMark/>
          </w:tcPr>
          <w:p w14:paraId="57808CC2" w14:textId="77777777" w:rsidR="005A3EC1" w:rsidRPr="005A3EC1" w:rsidRDefault="005A3EC1" w:rsidP="005A3EC1">
            <w:pPr>
              <w:widowControl/>
              <w:suppressAutoHyphens w:val="0"/>
              <w:autoSpaceDN/>
              <w:jc w:val="right"/>
              <w:rPr>
                <w:rFonts w:ascii="Arimo" w:eastAsia="Times New Roman" w:hAnsi="Arimo" w:cs="Calibri"/>
                <w:b/>
                <w:bCs/>
                <w:color w:val="000000"/>
                <w:kern w:val="0"/>
                <w:sz w:val="16"/>
                <w:szCs w:val="16"/>
              </w:rPr>
            </w:pPr>
            <w:r w:rsidRPr="005A3EC1">
              <w:rPr>
                <w:rFonts w:ascii="Arimo" w:eastAsia="Times New Roman" w:hAnsi="Arimo" w:cs="Calibri"/>
                <w:b/>
                <w:bCs/>
                <w:color w:val="000000"/>
                <w:kern w:val="0"/>
                <w:sz w:val="16"/>
                <w:szCs w:val="16"/>
              </w:rPr>
              <w:t>124,17</w:t>
            </w:r>
          </w:p>
        </w:tc>
        <w:tc>
          <w:tcPr>
            <w:tcW w:w="1132" w:type="dxa"/>
            <w:gridSpan w:val="2"/>
            <w:tcBorders>
              <w:top w:val="nil"/>
              <w:left w:val="nil"/>
              <w:bottom w:val="nil"/>
              <w:right w:val="nil"/>
            </w:tcBorders>
            <w:shd w:val="clear" w:color="000000" w:fill="FFFFFF"/>
            <w:hideMark/>
          </w:tcPr>
          <w:p w14:paraId="79A4C35E" w14:textId="77777777" w:rsidR="005A3EC1" w:rsidRPr="005A3EC1" w:rsidRDefault="005A3EC1" w:rsidP="005A3EC1">
            <w:pPr>
              <w:widowControl/>
              <w:suppressAutoHyphens w:val="0"/>
              <w:autoSpaceDN/>
              <w:jc w:val="right"/>
              <w:rPr>
                <w:rFonts w:ascii="Arimo" w:eastAsia="Times New Roman" w:hAnsi="Arimo" w:cs="Calibri"/>
                <w:b/>
                <w:bCs/>
                <w:color w:val="000000"/>
                <w:kern w:val="0"/>
                <w:sz w:val="16"/>
                <w:szCs w:val="16"/>
              </w:rPr>
            </w:pPr>
            <w:r w:rsidRPr="005A3EC1">
              <w:rPr>
                <w:rFonts w:ascii="Arimo" w:eastAsia="Times New Roman" w:hAnsi="Arimo" w:cs="Calibri"/>
                <w:b/>
                <w:bCs/>
                <w:color w:val="000000"/>
                <w:kern w:val="0"/>
                <w:sz w:val="16"/>
                <w:szCs w:val="16"/>
              </w:rPr>
              <w:t>1.400,00</w:t>
            </w:r>
          </w:p>
        </w:tc>
        <w:tc>
          <w:tcPr>
            <w:tcW w:w="1132" w:type="dxa"/>
            <w:gridSpan w:val="3"/>
            <w:tcBorders>
              <w:top w:val="nil"/>
              <w:left w:val="nil"/>
              <w:bottom w:val="nil"/>
              <w:right w:val="nil"/>
            </w:tcBorders>
            <w:shd w:val="clear" w:color="000000" w:fill="FFFFFF"/>
            <w:hideMark/>
          </w:tcPr>
          <w:p w14:paraId="40E7E5A2" w14:textId="77777777" w:rsidR="005A3EC1" w:rsidRPr="005A3EC1" w:rsidRDefault="005A3EC1" w:rsidP="005A3EC1">
            <w:pPr>
              <w:widowControl/>
              <w:suppressAutoHyphens w:val="0"/>
              <w:autoSpaceDN/>
              <w:jc w:val="right"/>
              <w:rPr>
                <w:rFonts w:ascii="Arimo" w:eastAsia="Times New Roman" w:hAnsi="Arimo" w:cs="Calibri"/>
                <w:b/>
                <w:bCs/>
                <w:color w:val="000000"/>
                <w:kern w:val="0"/>
                <w:sz w:val="16"/>
                <w:szCs w:val="16"/>
              </w:rPr>
            </w:pPr>
            <w:r w:rsidRPr="005A3EC1">
              <w:rPr>
                <w:rFonts w:ascii="Arimo" w:eastAsia="Times New Roman" w:hAnsi="Arimo" w:cs="Calibri"/>
                <w:b/>
                <w:bCs/>
                <w:color w:val="000000"/>
                <w:kern w:val="0"/>
                <w:sz w:val="16"/>
                <w:szCs w:val="16"/>
              </w:rPr>
              <w:t>1.400,00</w:t>
            </w:r>
          </w:p>
        </w:tc>
        <w:tc>
          <w:tcPr>
            <w:tcW w:w="1131" w:type="dxa"/>
            <w:gridSpan w:val="2"/>
            <w:tcBorders>
              <w:top w:val="nil"/>
              <w:left w:val="nil"/>
              <w:bottom w:val="nil"/>
              <w:right w:val="nil"/>
            </w:tcBorders>
            <w:shd w:val="clear" w:color="000000" w:fill="FFFFFF"/>
            <w:hideMark/>
          </w:tcPr>
          <w:p w14:paraId="1B6154B1" w14:textId="77777777" w:rsidR="005A3EC1" w:rsidRPr="005A3EC1" w:rsidRDefault="005A3EC1" w:rsidP="005A3EC1">
            <w:pPr>
              <w:widowControl/>
              <w:suppressAutoHyphens w:val="0"/>
              <w:autoSpaceDN/>
              <w:jc w:val="right"/>
              <w:rPr>
                <w:rFonts w:ascii="Arimo" w:eastAsia="Times New Roman" w:hAnsi="Arimo" w:cs="Calibri"/>
                <w:b/>
                <w:bCs/>
                <w:color w:val="000000"/>
                <w:kern w:val="0"/>
                <w:sz w:val="16"/>
                <w:szCs w:val="16"/>
              </w:rPr>
            </w:pPr>
            <w:r w:rsidRPr="005A3EC1">
              <w:rPr>
                <w:rFonts w:ascii="Arimo" w:eastAsia="Times New Roman" w:hAnsi="Arimo" w:cs="Calibri"/>
                <w:b/>
                <w:bCs/>
                <w:color w:val="000000"/>
                <w:kern w:val="0"/>
                <w:sz w:val="16"/>
                <w:szCs w:val="16"/>
              </w:rPr>
              <w:t>1.327,23</w:t>
            </w:r>
          </w:p>
        </w:tc>
        <w:tc>
          <w:tcPr>
            <w:tcW w:w="692" w:type="dxa"/>
            <w:gridSpan w:val="3"/>
            <w:tcBorders>
              <w:top w:val="nil"/>
              <w:left w:val="nil"/>
              <w:bottom w:val="nil"/>
              <w:right w:val="nil"/>
            </w:tcBorders>
            <w:shd w:val="clear" w:color="000000" w:fill="FFFFFF"/>
            <w:hideMark/>
          </w:tcPr>
          <w:p w14:paraId="7FFABFCC" w14:textId="77777777" w:rsidR="005A3EC1" w:rsidRPr="005A3EC1" w:rsidRDefault="005A3EC1" w:rsidP="005A3EC1">
            <w:pPr>
              <w:widowControl/>
              <w:suppressAutoHyphens w:val="0"/>
              <w:autoSpaceDN/>
              <w:jc w:val="right"/>
              <w:rPr>
                <w:rFonts w:ascii="Arimo" w:eastAsia="Times New Roman" w:hAnsi="Arimo" w:cs="Calibri"/>
                <w:b/>
                <w:bCs/>
                <w:color w:val="000000"/>
                <w:kern w:val="0"/>
                <w:sz w:val="16"/>
                <w:szCs w:val="16"/>
              </w:rPr>
            </w:pPr>
            <w:r w:rsidRPr="005A3EC1">
              <w:rPr>
                <w:rFonts w:ascii="Arimo" w:eastAsia="Times New Roman" w:hAnsi="Arimo" w:cs="Calibri"/>
                <w:b/>
                <w:bCs/>
                <w:color w:val="000000"/>
                <w:kern w:val="0"/>
                <w:sz w:val="16"/>
                <w:szCs w:val="16"/>
              </w:rPr>
              <w:t>1.127,49</w:t>
            </w:r>
          </w:p>
        </w:tc>
        <w:tc>
          <w:tcPr>
            <w:tcW w:w="597" w:type="dxa"/>
            <w:gridSpan w:val="2"/>
            <w:tcBorders>
              <w:top w:val="nil"/>
              <w:left w:val="nil"/>
              <w:bottom w:val="nil"/>
              <w:right w:val="nil"/>
            </w:tcBorders>
            <w:shd w:val="clear" w:color="000000" w:fill="FFFFFF"/>
            <w:hideMark/>
          </w:tcPr>
          <w:p w14:paraId="519CE979" w14:textId="77777777" w:rsidR="005A3EC1" w:rsidRPr="005A3EC1" w:rsidRDefault="005A3EC1" w:rsidP="005A3EC1">
            <w:pPr>
              <w:widowControl/>
              <w:suppressAutoHyphens w:val="0"/>
              <w:autoSpaceDN/>
              <w:jc w:val="right"/>
              <w:rPr>
                <w:rFonts w:ascii="Arimo" w:eastAsia="Times New Roman" w:hAnsi="Arimo" w:cs="Calibri"/>
                <w:b/>
                <w:bCs/>
                <w:color w:val="000000"/>
                <w:kern w:val="0"/>
                <w:sz w:val="16"/>
                <w:szCs w:val="16"/>
              </w:rPr>
            </w:pPr>
            <w:r w:rsidRPr="005A3EC1">
              <w:rPr>
                <w:rFonts w:ascii="Arimo" w:eastAsia="Times New Roman" w:hAnsi="Arimo" w:cs="Calibri"/>
                <w:b/>
                <w:bCs/>
                <w:color w:val="000000"/>
                <w:kern w:val="0"/>
                <w:sz w:val="16"/>
                <w:szCs w:val="16"/>
              </w:rPr>
              <w:t>100,00</w:t>
            </w:r>
          </w:p>
        </w:tc>
        <w:tc>
          <w:tcPr>
            <w:tcW w:w="674" w:type="dxa"/>
            <w:gridSpan w:val="3"/>
            <w:tcBorders>
              <w:top w:val="nil"/>
              <w:left w:val="nil"/>
              <w:bottom w:val="nil"/>
              <w:right w:val="nil"/>
            </w:tcBorders>
            <w:shd w:val="clear" w:color="000000" w:fill="FFFFFF"/>
            <w:hideMark/>
          </w:tcPr>
          <w:p w14:paraId="0BB5A43F" w14:textId="77777777" w:rsidR="005A3EC1" w:rsidRPr="005A3EC1" w:rsidRDefault="005A3EC1" w:rsidP="005A3EC1">
            <w:pPr>
              <w:widowControl/>
              <w:suppressAutoHyphens w:val="0"/>
              <w:autoSpaceDN/>
              <w:jc w:val="right"/>
              <w:rPr>
                <w:rFonts w:ascii="Arimo" w:eastAsia="Times New Roman" w:hAnsi="Arimo" w:cs="Calibri"/>
                <w:b/>
                <w:bCs/>
                <w:color w:val="000000"/>
                <w:kern w:val="0"/>
                <w:sz w:val="16"/>
                <w:szCs w:val="16"/>
              </w:rPr>
            </w:pPr>
            <w:r w:rsidRPr="005A3EC1">
              <w:rPr>
                <w:rFonts w:ascii="Arimo" w:eastAsia="Times New Roman" w:hAnsi="Arimo" w:cs="Calibri"/>
                <w:b/>
                <w:bCs/>
                <w:color w:val="000000"/>
                <w:kern w:val="0"/>
                <w:sz w:val="16"/>
                <w:szCs w:val="16"/>
              </w:rPr>
              <w:t>94,80</w:t>
            </w:r>
          </w:p>
        </w:tc>
        <w:tc>
          <w:tcPr>
            <w:tcW w:w="672" w:type="dxa"/>
            <w:gridSpan w:val="3"/>
            <w:tcBorders>
              <w:top w:val="nil"/>
              <w:left w:val="nil"/>
              <w:bottom w:val="nil"/>
              <w:right w:val="nil"/>
            </w:tcBorders>
            <w:shd w:val="clear" w:color="000000" w:fill="FFFFFF"/>
            <w:hideMark/>
          </w:tcPr>
          <w:p w14:paraId="526ABDD5" w14:textId="77777777" w:rsidR="005A3EC1" w:rsidRPr="005A3EC1" w:rsidRDefault="005A3EC1" w:rsidP="005A3EC1">
            <w:pPr>
              <w:widowControl/>
              <w:suppressAutoHyphens w:val="0"/>
              <w:autoSpaceDN/>
              <w:jc w:val="right"/>
              <w:rPr>
                <w:rFonts w:ascii="Arimo" w:eastAsia="Times New Roman" w:hAnsi="Arimo" w:cs="Calibri"/>
                <w:b/>
                <w:bCs/>
                <w:color w:val="000000"/>
                <w:kern w:val="0"/>
                <w:sz w:val="16"/>
                <w:szCs w:val="16"/>
              </w:rPr>
            </w:pPr>
            <w:r w:rsidRPr="005A3EC1">
              <w:rPr>
                <w:rFonts w:ascii="Arimo" w:eastAsia="Times New Roman" w:hAnsi="Arimo" w:cs="Calibri"/>
                <w:b/>
                <w:bCs/>
                <w:color w:val="000000"/>
                <w:kern w:val="0"/>
                <w:sz w:val="16"/>
                <w:szCs w:val="16"/>
              </w:rPr>
              <w:t>100,00</w:t>
            </w:r>
          </w:p>
        </w:tc>
      </w:tr>
      <w:tr w:rsidR="005A3EC1" w:rsidRPr="005A3EC1" w14:paraId="2650E06E" w14:textId="77777777" w:rsidTr="005A3EC1">
        <w:trPr>
          <w:trHeight w:val="300"/>
        </w:trPr>
        <w:tc>
          <w:tcPr>
            <w:tcW w:w="718" w:type="dxa"/>
            <w:gridSpan w:val="2"/>
            <w:tcBorders>
              <w:top w:val="nil"/>
              <w:left w:val="nil"/>
              <w:bottom w:val="nil"/>
              <w:right w:val="nil"/>
            </w:tcBorders>
            <w:shd w:val="clear" w:color="000000" w:fill="FFFFFF"/>
            <w:hideMark/>
          </w:tcPr>
          <w:p w14:paraId="263328EA" w14:textId="77777777" w:rsidR="005A3EC1" w:rsidRPr="005A3EC1" w:rsidRDefault="005A3EC1" w:rsidP="005A3EC1">
            <w:pPr>
              <w:widowControl/>
              <w:suppressAutoHyphens w:val="0"/>
              <w:autoSpaceDN/>
              <w:rPr>
                <w:rFonts w:ascii="Arimo" w:eastAsia="Times New Roman" w:hAnsi="Arimo" w:cs="Calibri"/>
                <w:b/>
                <w:bCs/>
                <w:color w:val="000000"/>
                <w:kern w:val="0"/>
                <w:sz w:val="16"/>
                <w:szCs w:val="16"/>
              </w:rPr>
            </w:pPr>
            <w:r w:rsidRPr="005A3EC1">
              <w:rPr>
                <w:rFonts w:ascii="Arimo" w:eastAsia="Times New Roman" w:hAnsi="Arimo" w:cs="Calibri"/>
                <w:b/>
                <w:bCs/>
                <w:color w:val="000000"/>
                <w:kern w:val="0"/>
                <w:sz w:val="16"/>
                <w:szCs w:val="16"/>
              </w:rPr>
              <w:t>65</w:t>
            </w:r>
          </w:p>
        </w:tc>
        <w:tc>
          <w:tcPr>
            <w:tcW w:w="5020" w:type="dxa"/>
            <w:gridSpan w:val="8"/>
            <w:tcBorders>
              <w:top w:val="nil"/>
              <w:left w:val="nil"/>
              <w:bottom w:val="nil"/>
              <w:right w:val="nil"/>
            </w:tcBorders>
            <w:shd w:val="clear" w:color="000000" w:fill="FFFFFF"/>
            <w:hideMark/>
          </w:tcPr>
          <w:p w14:paraId="13B55C39" w14:textId="77777777" w:rsidR="005A3EC1" w:rsidRPr="005A3EC1" w:rsidRDefault="005A3EC1" w:rsidP="005A3EC1">
            <w:pPr>
              <w:widowControl/>
              <w:suppressAutoHyphens w:val="0"/>
              <w:autoSpaceDN/>
              <w:rPr>
                <w:rFonts w:ascii="Arimo" w:eastAsia="Times New Roman" w:hAnsi="Arimo" w:cs="Calibri"/>
                <w:b/>
                <w:bCs/>
                <w:color w:val="000000"/>
                <w:kern w:val="0"/>
                <w:sz w:val="16"/>
                <w:szCs w:val="16"/>
              </w:rPr>
            </w:pPr>
            <w:r w:rsidRPr="005A3EC1">
              <w:rPr>
                <w:rFonts w:ascii="Arimo" w:eastAsia="Times New Roman" w:hAnsi="Arimo" w:cs="Calibri"/>
                <w:b/>
                <w:bCs/>
                <w:color w:val="000000"/>
                <w:kern w:val="0"/>
                <w:sz w:val="16"/>
                <w:szCs w:val="16"/>
              </w:rPr>
              <w:t xml:space="preserve">Prihodi od upravnih i administrativnih pristojbi, pristojbi po posebnim </w:t>
            </w:r>
          </w:p>
        </w:tc>
        <w:tc>
          <w:tcPr>
            <w:tcW w:w="1132" w:type="dxa"/>
            <w:gridSpan w:val="3"/>
            <w:tcBorders>
              <w:top w:val="nil"/>
              <w:left w:val="nil"/>
              <w:bottom w:val="nil"/>
              <w:right w:val="nil"/>
            </w:tcBorders>
            <w:shd w:val="clear" w:color="000000" w:fill="FFFFFF"/>
            <w:hideMark/>
          </w:tcPr>
          <w:p w14:paraId="2F9FA790" w14:textId="77777777" w:rsidR="005A3EC1" w:rsidRPr="005A3EC1" w:rsidRDefault="005A3EC1" w:rsidP="005A3EC1">
            <w:pPr>
              <w:widowControl/>
              <w:suppressAutoHyphens w:val="0"/>
              <w:autoSpaceDN/>
              <w:jc w:val="right"/>
              <w:rPr>
                <w:rFonts w:ascii="Arimo" w:eastAsia="Times New Roman" w:hAnsi="Arimo" w:cs="Calibri"/>
                <w:b/>
                <w:bCs/>
                <w:color w:val="000000"/>
                <w:kern w:val="0"/>
                <w:sz w:val="16"/>
                <w:szCs w:val="16"/>
              </w:rPr>
            </w:pPr>
            <w:r w:rsidRPr="005A3EC1">
              <w:rPr>
                <w:rFonts w:ascii="Arimo" w:eastAsia="Times New Roman" w:hAnsi="Arimo" w:cs="Calibri"/>
                <w:b/>
                <w:bCs/>
                <w:color w:val="000000"/>
                <w:kern w:val="0"/>
                <w:sz w:val="16"/>
                <w:szCs w:val="16"/>
              </w:rPr>
              <w:t>124,17</w:t>
            </w:r>
          </w:p>
        </w:tc>
        <w:tc>
          <w:tcPr>
            <w:tcW w:w="1132" w:type="dxa"/>
            <w:gridSpan w:val="2"/>
            <w:tcBorders>
              <w:top w:val="nil"/>
              <w:left w:val="nil"/>
              <w:bottom w:val="nil"/>
              <w:right w:val="nil"/>
            </w:tcBorders>
            <w:shd w:val="clear" w:color="000000" w:fill="FFFFFF"/>
            <w:hideMark/>
          </w:tcPr>
          <w:p w14:paraId="1AEC0346" w14:textId="77777777" w:rsidR="005A3EC1" w:rsidRPr="005A3EC1" w:rsidRDefault="005A3EC1" w:rsidP="005A3EC1">
            <w:pPr>
              <w:widowControl/>
              <w:suppressAutoHyphens w:val="0"/>
              <w:autoSpaceDN/>
              <w:jc w:val="right"/>
              <w:rPr>
                <w:rFonts w:ascii="Arimo" w:eastAsia="Times New Roman" w:hAnsi="Arimo" w:cs="Calibri"/>
                <w:b/>
                <w:bCs/>
                <w:color w:val="000000"/>
                <w:kern w:val="0"/>
                <w:sz w:val="16"/>
                <w:szCs w:val="16"/>
              </w:rPr>
            </w:pPr>
            <w:r w:rsidRPr="005A3EC1">
              <w:rPr>
                <w:rFonts w:ascii="Arimo" w:eastAsia="Times New Roman" w:hAnsi="Arimo" w:cs="Calibri"/>
                <w:b/>
                <w:bCs/>
                <w:color w:val="000000"/>
                <w:kern w:val="0"/>
                <w:sz w:val="16"/>
                <w:szCs w:val="16"/>
              </w:rPr>
              <w:t>1.400,00</w:t>
            </w:r>
          </w:p>
        </w:tc>
        <w:tc>
          <w:tcPr>
            <w:tcW w:w="1132" w:type="dxa"/>
            <w:gridSpan w:val="3"/>
            <w:tcBorders>
              <w:top w:val="nil"/>
              <w:left w:val="nil"/>
              <w:bottom w:val="nil"/>
              <w:right w:val="nil"/>
            </w:tcBorders>
            <w:shd w:val="clear" w:color="000000" w:fill="FFFFFF"/>
            <w:hideMark/>
          </w:tcPr>
          <w:p w14:paraId="6B46649A" w14:textId="77777777" w:rsidR="005A3EC1" w:rsidRPr="005A3EC1" w:rsidRDefault="005A3EC1" w:rsidP="005A3EC1">
            <w:pPr>
              <w:widowControl/>
              <w:suppressAutoHyphens w:val="0"/>
              <w:autoSpaceDN/>
              <w:jc w:val="right"/>
              <w:rPr>
                <w:rFonts w:ascii="Arimo" w:eastAsia="Times New Roman" w:hAnsi="Arimo" w:cs="Calibri"/>
                <w:b/>
                <w:bCs/>
                <w:color w:val="000000"/>
                <w:kern w:val="0"/>
                <w:sz w:val="16"/>
                <w:szCs w:val="16"/>
              </w:rPr>
            </w:pPr>
            <w:r w:rsidRPr="005A3EC1">
              <w:rPr>
                <w:rFonts w:ascii="Arimo" w:eastAsia="Times New Roman" w:hAnsi="Arimo" w:cs="Calibri"/>
                <w:b/>
                <w:bCs/>
                <w:color w:val="000000"/>
                <w:kern w:val="0"/>
                <w:sz w:val="16"/>
                <w:szCs w:val="16"/>
              </w:rPr>
              <w:t>1.400,00</w:t>
            </w:r>
          </w:p>
        </w:tc>
        <w:tc>
          <w:tcPr>
            <w:tcW w:w="1131" w:type="dxa"/>
            <w:gridSpan w:val="2"/>
            <w:tcBorders>
              <w:top w:val="nil"/>
              <w:left w:val="nil"/>
              <w:bottom w:val="nil"/>
              <w:right w:val="nil"/>
            </w:tcBorders>
            <w:shd w:val="clear" w:color="000000" w:fill="FFFFFF"/>
            <w:hideMark/>
          </w:tcPr>
          <w:p w14:paraId="068E4F6D" w14:textId="77777777" w:rsidR="005A3EC1" w:rsidRPr="005A3EC1" w:rsidRDefault="005A3EC1" w:rsidP="005A3EC1">
            <w:pPr>
              <w:widowControl/>
              <w:suppressAutoHyphens w:val="0"/>
              <w:autoSpaceDN/>
              <w:jc w:val="right"/>
              <w:rPr>
                <w:rFonts w:ascii="Arimo" w:eastAsia="Times New Roman" w:hAnsi="Arimo" w:cs="Calibri"/>
                <w:b/>
                <w:bCs/>
                <w:color w:val="000000"/>
                <w:kern w:val="0"/>
                <w:sz w:val="16"/>
                <w:szCs w:val="16"/>
              </w:rPr>
            </w:pPr>
            <w:r w:rsidRPr="005A3EC1">
              <w:rPr>
                <w:rFonts w:ascii="Arimo" w:eastAsia="Times New Roman" w:hAnsi="Arimo" w:cs="Calibri"/>
                <w:b/>
                <w:bCs/>
                <w:color w:val="000000"/>
                <w:kern w:val="0"/>
                <w:sz w:val="16"/>
                <w:szCs w:val="16"/>
              </w:rPr>
              <w:t>1.327,23</w:t>
            </w:r>
          </w:p>
        </w:tc>
        <w:tc>
          <w:tcPr>
            <w:tcW w:w="692" w:type="dxa"/>
            <w:gridSpan w:val="3"/>
            <w:tcBorders>
              <w:top w:val="nil"/>
              <w:left w:val="nil"/>
              <w:bottom w:val="nil"/>
              <w:right w:val="nil"/>
            </w:tcBorders>
            <w:shd w:val="clear" w:color="000000" w:fill="FFFFFF"/>
            <w:hideMark/>
          </w:tcPr>
          <w:p w14:paraId="1C89B63B" w14:textId="77777777" w:rsidR="005A3EC1" w:rsidRPr="005A3EC1" w:rsidRDefault="005A3EC1" w:rsidP="005A3EC1">
            <w:pPr>
              <w:widowControl/>
              <w:suppressAutoHyphens w:val="0"/>
              <w:autoSpaceDN/>
              <w:jc w:val="right"/>
              <w:rPr>
                <w:rFonts w:ascii="Arimo" w:eastAsia="Times New Roman" w:hAnsi="Arimo" w:cs="Calibri"/>
                <w:b/>
                <w:bCs/>
                <w:color w:val="000000"/>
                <w:kern w:val="0"/>
                <w:sz w:val="16"/>
                <w:szCs w:val="16"/>
              </w:rPr>
            </w:pPr>
            <w:r w:rsidRPr="005A3EC1">
              <w:rPr>
                <w:rFonts w:ascii="Arimo" w:eastAsia="Times New Roman" w:hAnsi="Arimo" w:cs="Calibri"/>
                <w:b/>
                <w:bCs/>
                <w:color w:val="000000"/>
                <w:kern w:val="0"/>
                <w:sz w:val="16"/>
                <w:szCs w:val="16"/>
              </w:rPr>
              <w:t>1.127,49</w:t>
            </w:r>
          </w:p>
        </w:tc>
        <w:tc>
          <w:tcPr>
            <w:tcW w:w="597" w:type="dxa"/>
            <w:gridSpan w:val="2"/>
            <w:tcBorders>
              <w:top w:val="nil"/>
              <w:left w:val="nil"/>
              <w:bottom w:val="nil"/>
              <w:right w:val="nil"/>
            </w:tcBorders>
            <w:shd w:val="clear" w:color="000000" w:fill="FFFFFF"/>
            <w:hideMark/>
          </w:tcPr>
          <w:p w14:paraId="6A20C0A9" w14:textId="77777777" w:rsidR="005A3EC1" w:rsidRPr="005A3EC1" w:rsidRDefault="005A3EC1" w:rsidP="005A3EC1">
            <w:pPr>
              <w:widowControl/>
              <w:suppressAutoHyphens w:val="0"/>
              <w:autoSpaceDN/>
              <w:jc w:val="right"/>
              <w:rPr>
                <w:rFonts w:ascii="Arimo" w:eastAsia="Times New Roman" w:hAnsi="Arimo" w:cs="Calibri"/>
                <w:b/>
                <w:bCs/>
                <w:color w:val="000000"/>
                <w:kern w:val="0"/>
                <w:sz w:val="16"/>
                <w:szCs w:val="16"/>
              </w:rPr>
            </w:pPr>
            <w:r w:rsidRPr="005A3EC1">
              <w:rPr>
                <w:rFonts w:ascii="Arimo" w:eastAsia="Times New Roman" w:hAnsi="Arimo" w:cs="Calibri"/>
                <w:b/>
                <w:bCs/>
                <w:color w:val="000000"/>
                <w:kern w:val="0"/>
                <w:sz w:val="16"/>
                <w:szCs w:val="16"/>
              </w:rPr>
              <w:t>100,00</w:t>
            </w:r>
          </w:p>
        </w:tc>
        <w:tc>
          <w:tcPr>
            <w:tcW w:w="674" w:type="dxa"/>
            <w:gridSpan w:val="3"/>
            <w:tcBorders>
              <w:top w:val="nil"/>
              <w:left w:val="nil"/>
              <w:bottom w:val="nil"/>
              <w:right w:val="nil"/>
            </w:tcBorders>
            <w:shd w:val="clear" w:color="000000" w:fill="FFFFFF"/>
            <w:hideMark/>
          </w:tcPr>
          <w:p w14:paraId="058BFB53" w14:textId="77777777" w:rsidR="005A3EC1" w:rsidRPr="005A3EC1" w:rsidRDefault="005A3EC1" w:rsidP="005A3EC1">
            <w:pPr>
              <w:widowControl/>
              <w:suppressAutoHyphens w:val="0"/>
              <w:autoSpaceDN/>
              <w:jc w:val="right"/>
              <w:rPr>
                <w:rFonts w:ascii="Arimo" w:eastAsia="Times New Roman" w:hAnsi="Arimo" w:cs="Calibri"/>
                <w:b/>
                <w:bCs/>
                <w:color w:val="000000"/>
                <w:kern w:val="0"/>
                <w:sz w:val="16"/>
                <w:szCs w:val="16"/>
              </w:rPr>
            </w:pPr>
            <w:r w:rsidRPr="005A3EC1">
              <w:rPr>
                <w:rFonts w:ascii="Arimo" w:eastAsia="Times New Roman" w:hAnsi="Arimo" w:cs="Calibri"/>
                <w:b/>
                <w:bCs/>
                <w:color w:val="000000"/>
                <w:kern w:val="0"/>
                <w:sz w:val="16"/>
                <w:szCs w:val="16"/>
              </w:rPr>
              <w:t>94,80</w:t>
            </w:r>
          </w:p>
        </w:tc>
        <w:tc>
          <w:tcPr>
            <w:tcW w:w="672" w:type="dxa"/>
            <w:gridSpan w:val="3"/>
            <w:tcBorders>
              <w:top w:val="nil"/>
              <w:left w:val="nil"/>
              <w:bottom w:val="nil"/>
              <w:right w:val="nil"/>
            </w:tcBorders>
            <w:shd w:val="clear" w:color="000000" w:fill="FFFFFF"/>
            <w:hideMark/>
          </w:tcPr>
          <w:p w14:paraId="66355027" w14:textId="77777777" w:rsidR="005A3EC1" w:rsidRPr="005A3EC1" w:rsidRDefault="005A3EC1" w:rsidP="005A3EC1">
            <w:pPr>
              <w:widowControl/>
              <w:suppressAutoHyphens w:val="0"/>
              <w:autoSpaceDN/>
              <w:jc w:val="right"/>
              <w:rPr>
                <w:rFonts w:ascii="Arimo" w:eastAsia="Times New Roman" w:hAnsi="Arimo" w:cs="Calibri"/>
                <w:b/>
                <w:bCs/>
                <w:color w:val="000000"/>
                <w:kern w:val="0"/>
                <w:sz w:val="16"/>
                <w:szCs w:val="16"/>
              </w:rPr>
            </w:pPr>
            <w:r w:rsidRPr="005A3EC1">
              <w:rPr>
                <w:rFonts w:ascii="Arimo" w:eastAsia="Times New Roman" w:hAnsi="Arimo" w:cs="Calibri"/>
                <w:b/>
                <w:bCs/>
                <w:color w:val="000000"/>
                <w:kern w:val="0"/>
                <w:sz w:val="16"/>
                <w:szCs w:val="16"/>
              </w:rPr>
              <w:t>100,00</w:t>
            </w:r>
          </w:p>
        </w:tc>
      </w:tr>
      <w:tr w:rsidR="005A3EC1" w:rsidRPr="005A3EC1" w14:paraId="74355A86" w14:textId="77777777" w:rsidTr="005A3EC1">
        <w:trPr>
          <w:trHeight w:val="300"/>
        </w:trPr>
        <w:tc>
          <w:tcPr>
            <w:tcW w:w="718" w:type="dxa"/>
            <w:gridSpan w:val="2"/>
            <w:tcBorders>
              <w:top w:val="nil"/>
              <w:left w:val="nil"/>
              <w:bottom w:val="nil"/>
              <w:right w:val="nil"/>
            </w:tcBorders>
            <w:shd w:val="clear" w:color="000000" w:fill="FFFFFF"/>
            <w:hideMark/>
          </w:tcPr>
          <w:p w14:paraId="07BEA3E5" w14:textId="77777777" w:rsidR="005A3EC1" w:rsidRPr="005A3EC1" w:rsidRDefault="005A3EC1" w:rsidP="005A3EC1">
            <w:pPr>
              <w:widowControl/>
              <w:suppressAutoHyphens w:val="0"/>
              <w:autoSpaceDN/>
              <w:rPr>
                <w:rFonts w:ascii="Arimo" w:eastAsia="Times New Roman" w:hAnsi="Arimo" w:cs="Calibri"/>
                <w:color w:val="000000"/>
                <w:kern w:val="0"/>
                <w:sz w:val="16"/>
                <w:szCs w:val="16"/>
              </w:rPr>
            </w:pPr>
            <w:r w:rsidRPr="005A3EC1">
              <w:rPr>
                <w:rFonts w:ascii="Arimo" w:eastAsia="Times New Roman" w:hAnsi="Arimo" w:cs="Calibri"/>
                <w:color w:val="000000"/>
                <w:kern w:val="0"/>
                <w:sz w:val="16"/>
                <w:szCs w:val="16"/>
              </w:rPr>
              <w:t>652</w:t>
            </w:r>
          </w:p>
        </w:tc>
        <w:tc>
          <w:tcPr>
            <w:tcW w:w="5020" w:type="dxa"/>
            <w:gridSpan w:val="8"/>
            <w:tcBorders>
              <w:top w:val="nil"/>
              <w:left w:val="nil"/>
              <w:bottom w:val="nil"/>
              <w:right w:val="nil"/>
            </w:tcBorders>
            <w:shd w:val="clear" w:color="000000" w:fill="FFFFFF"/>
            <w:hideMark/>
          </w:tcPr>
          <w:p w14:paraId="37A24A0E" w14:textId="77777777" w:rsidR="005A3EC1" w:rsidRPr="005A3EC1" w:rsidRDefault="005A3EC1" w:rsidP="005A3EC1">
            <w:pPr>
              <w:widowControl/>
              <w:suppressAutoHyphens w:val="0"/>
              <w:autoSpaceDN/>
              <w:rPr>
                <w:rFonts w:ascii="Arimo" w:eastAsia="Times New Roman" w:hAnsi="Arimo" w:cs="Calibri"/>
                <w:color w:val="000000"/>
                <w:kern w:val="0"/>
                <w:sz w:val="16"/>
                <w:szCs w:val="16"/>
              </w:rPr>
            </w:pPr>
            <w:r w:rsidRPr="005A3EC1">
              <w:rPr>
                <w:rFonts w:ascii="Arimo" w:eastAsia="Times New Roman" w:hAnsi="Arimo" w:cs="Calibri"/>
                <w:color w:val="000000"/>
                <w:kern w:val="0"/>
                <w:sz w:val="16"/>
                <w:szCs w:val="16"/>
              </w:rPr>
              <w:t>Prihodi po posebnim propisima</w:t>
            </w:r>
          </w:p>
        </w:tc>
        <w:tc>
          <w:tcPr>
            <w:tcW w:w="1132" w:type="dxa"/>
            <w:gridSpan w:val="3"/>
            <w:tcBorders>
              <w:top w:val="nil"/>
              <w:left w:val="nil"/>
              <w:bottom w:val="nil"/>
              <w:right w:val="nil"/>
            </w:tcBorders>
            <w:shd w:val="clear" w:color="000000" w:fill="FFFFFF"/>
            <w:hideMark/>
          </w:tcPr>
          <w:p w14:paraId="67FFC7F6" w14:textId="77777777" w:rsidR="005A3EC1" w:rsidRPr="005A3EC1" w:rsidRDefault="005A3EC1" w:rsidP="005A3EC1">
            <w:pPr>
              <w:widowControl/>
              <w:suppressAutoHyphens w:val="0"/>
              <w:autoSpaceDN/>
              <w:jc w:val="right"/>
              <w:rPr>
                <w:rFonts w:ascii="Arimo" w:eastAsia="Times New Roman" w:hAnsi="Arimo" w:cs="Calibri"/>
                <w:color w:val="000000"/>
                <w:kern w:val="0"/>
                <w:sz w:val="16"/>
                <w:szCs w:val="16"/>
              </w:rPr>
            </w:pPr>
            <w:r w:rsidRPr="005A3EC1">
              <w:rPr>
                <w:rFonts w:ascii="Arimo" w:eastAsia="Times New Roman" w:hAnsi="Arimo" w:cs="Calibri"/>
                <w:color w:val="000000"/>
                <w:kern w:val="0"/>
                <w:sz w:val="16"/>
                <w:szCs w:val="16"/>
              </w:rPr>
              <w:t>124,17</w:t>
            </w:r>
          </w:p>
        </w:tc>
        <w:tc>
          <w:tcPr>
            <w:tcW w:w="1132" w:type="dxa"/>
            <w:gridSpan w:val="2"/>
            <w:tcBorders>
              <w:top w:val="nil"/>
              <w:left w:val="nil"/>
              <w:bottom w:val="nil"/>
              <w:right w:val="nil"/>
            </w:tcBorders>
            <w:shd w:val="clear" w:color="000000" w:fill="FFFFFF"/>
            <w:hideMark/>
          </w:tcPr>
          <w:p w14:paraId="5AA71024" w14:textId="77777777" w:rsidR="005A3EC1" w:rsidRPr="005A3EC1" w:rsidRDefault="005A3EC1" w:rsidP="005A3EC1">
            <w:pPr>
              <w:widowControl/>
              <w:suppressAutoHyphens w:val="0"/>
              <w:autoSpaceDN/>
              <w:jc w:val="right"/>
              <w:rPr>
                <w:rFonts w:ascii="Arimo" w:eastAsia="Times New Roman" w:hAnsi="Arimo" w:cs="Calibri"/>
                <w:color w:val="000000"/>
                <w:kern w:val="0"/>
                <w:sz w:val="16"/>
                <w:szCs w:val="16"/>
              </w:rPr>
            </w:pPr>
            <w:r w:rsidRPr="005A3EC1">
              <w:rPr>
                <w:rFonts w:ascii="Arimo" w:eastAsia="Times New Roman" w:hAnsi="Arimo" w:cs="Calibri"/>
                <w:color w:val="000000"/>
                <w:kern w:val="0"/>
                <w:sz w:val="16"/>
                <w:szCs w:val="16"/>
              </w:rPr>
              <w:t>1.400,00</w:t>
            </w:r>
          </w:p>
        </w:tc>
        <w:tc>
          <w:tcPr>
            <w:tcW w:w="1132" w:type="dxa"/>
            <w:gridSpan w:val="3"/>
            <w:tcBorders>
              <w:top w:val="nil"/>
              <w:left w:val="nil"/>
              <w:bottom w:val="nil"/>
              <w:right w:val="nil"/>
            </w:tcBorders>
            <w:shd w:val="clear" w:color="000000" w:fill="FFFFFF"/>
            <w:hideMark/>
          </w:tcPr>
          <w:p w14:paraId="562324DF" w14:textId="77777777" w:rsidR="005A3EC1" w:rsidRPr="005A3EC1" w:rsidRDefault="005A3EC1" w:rsidP="005A3EC1">
            <w:pPr>
              <w:widowControl/>
              <w:suppressAutoHyphens w:val="0"/>
              <w:autoSpaceDN/>
              <w:jc w:val="right"/>
              <w:rPr>
                <w:rFonts w:ascii="Arimo" w:eastAsia="Times New Roman" w:hAnsi="Arimo" w:cs="Calibri"/>
                <w:color w:val="000000"/>
                <w:kern w:val="0"/>
                <w:sz w:val="16"/>
                <w:szCs w:val="16"/>
              </w:rPr>
            </w:pPr>
            <w:r w:rsidRPr="005A3EC1">
              <w:rPr>
                <w:rFonts w:ascii="Arimo" w:eastAsia="Times New Roman" w:hAnsi="Arimo" w:cs="Calibri"/>
                <w:color w:val="000000"/>
                <w:kern w:val="0"/>
                <w:sz w:val="16"/>
                <w:szCs w:val="16"/>
              </w:rPr>
              <w:t>1.400,00</w:t>
            </w:r>
          </w:p>
        </w:tc>
        <w:tc>
          <w:tcPr>
            <w:tcW w:w="1131" w:type="dxa"/>
            <w:gridSpan w:val="2"/>
            <w:tcBorders>
              <w:top w:val="nil"/>
              <w:left w:val="nil"/>
              <w:bottom w:val="nil"/>
              <w:right w:val="nil"/>
            </w:tcBorders>
            <w:shd w:val="clear" w:color="000000" w:fill="FFFFFF"/>
            <w:hideMark/>
          </w:tcPr>
          <w:p w14:paraId="1D4A5927" w14:textId="77777777" w:rsidR="005A3EC1" w:rsidRPr="005A3EC1" w:rsidRDefault="005A3EC1" w:rsidP="005A3EC1">
            <w:pPr>
              <w:widowControl/>
              <w:suppressAutoHyphens w:val="0"/>
              <w:autoSpaceDN/>
              <w:jc w:val="right"/>
              <w:rPr>
                <w:rFonts w:ascii="Arimo" w:eastAsia="Times New Roman" w:hAnsi="Arimo" w:cs="Calibri"/>
                <w:color w:val="000000"/>
                <w:kern w:val="0"/>
                <w:sz w:val="16"/>
                <w:szCs w:val="16"/>
              </w:rPr>
            </w:pPr>
            <w:r w:rsidRPr="005A3EC1">
              <w:rPr>
                <w:rFonts w:ascii="Arimo" w:eastAsia="Times New Roman" w:hAnsi="Arimo" w:cs="Calibri"/>
                <w:color w:val="000000"/>
                <w:kern w:val="0"/>
                <w:sz w:val="16"/>
                <w:szCs w:val="16"/>
              </w:rPr>
              <w:t>0,00</w:t>
            </w:r>
          </w:p>
        </w:tc>
        <w:tc>
          <w:tcPr>
            <w:tcW w:w="692" w:type="dxa"/>
            <w:gridSpan w:val="3"/>
            <w:tcBorders>
              <w:top w:val="nil"/>
              <w:left w:val="nil"/>
              <w:bottom w:val="nil"/>
              <w:right w:val="nil"/>
            </w:tcBorders>
            <w:shd w:val="clear" w:color="000000" w:fill="FFFFFF"/>
            <w:hideMark/>
          </w:tcPr>
          <w:p w14:paraId="484AF45A" w14:textId="77777777" w:rsidR="005A3EC1" w:rsidRPr="005A3EC1" w:rsidRDefault="005A3EC1" w:rsidP="005A3EC1">
            <w:pPr>
              <w:widowControl/>
              <w:suppressAutoHyphens w:val="0"/>
              <w:autoSpaceDN/>
              <w:jc w:val="right"/>
              <w:rPr>
                <w:rFonts w:ascii="Arimo" w:eastAsia="Times New Roman" w:hAnsi="Arimo" w:cs="Calibri"/>
                <w:color w:val="000000"/>
                <w:kern w:val="0"/>
                <w:sz w:val="16"/>
                <w:szCs w:val="16"/>
              </w:rPr>
            </w:pPr>
            <w:r w:rsidRPr="005A3EC1">
              <w:rPr>
                <w:rFonts w:ascii="Arimo" w:eastAsia="Times New Roman" w:hAnsi="Arimo" w:cs="Calibri"/>
                <w:color w:val="000000"/>
                <w:kern w:val="0"/>
                <w:sz w:val="16"/>
                <w:szCs w:val="16"/>
              </w:rPr>
              <w:t>1.127,49</w:t>
            </w:r>
          </w:p>
        </w:tc>
        <w:tc>
          <w:tcPr>
            <w:tcW w:w="597" w:type="dxa"/>
            <w:gridSpan w:val="2"/>
            <w:tcBorders>
              <w:top w:val="nil"/>
              <w:left w:val="nil"/>
              <w:bottom w:val="nil"/>
              <w:right w:val="nil"/>
            </w:tcBorders>
            <w:shd w:val="clear" w:color="000000" w:fill="FFFFFF"/>
            <w:hideMark/>
          </w:tcPr>
          <w:p w14:paraId="7E8CE999" w14:textId="77777777" w:rsidR="005A3EC1" w:rsidRPr="005A3EC1" w:rsidRDefault="005A3EC1" w:rsidP="005A3EC1">
            <w:pPr>
              <w:widowControl/>
              <w:suppressAutoHyphens w:val="0"/>
              <w:autoSpaceDN/>
              <w:jc w:val="right"/>
              <w:rPr>
                <w:rFonts w:ascii="Arimo" w:eastAsia="Times New Roman" w:hAnsi="Arimo" w:cs="Calibri"/>
                <w:color w:val="000000"/>
                <w:kern w:val="0"/>
                <w:sz w:val="16"/>
                <w:szCs w:val="16"/>
              </w:rPr>
            </w:pPr>
            <w:r w:rsidRPr="005A3EC1">
              <w:rPr>
                <w:rFonts w:ascii="Arimo" w:eastAsia="Times New Roman" w:hAnsi="Arimo" w:cs="Calibri"/>
                <w:color w:val="000000"/>
                <w:kern w:val="0"/>
                <w:sz w:val="16"/>
                <w:szCs w:val="16"/>
              </w:rPr>
              <w:t>100,00</w:t>
            </w:r>
          </w:p>
        </w:tc>
        <w:tc>
          <w:tcPr>
            <w:tcW w:w="674" w:type="dxa"/>
            <w:gridSpan w:val="3"/>
            <w:tcBorders>
              <w:top w:val="nil"/>
              <w:left w:val="nil"/>
              <w:bottom w:val="nil"/>
              <w:right w:val="nil"/>
            </w:tcBorders>
            <w:shd w:val="clear" w:color="000000" w:fill="FFFFFF"/>
            <w:hideMark/>
          </w:tcPr>
          <w:p w14:paraId="7EEA88AA" w14:textId="77777777" w:rsidR="005A3EC1" w:rsidRPr="005A3EC1" w:rsidRDefault="005A3EC1" w:rsidP="005A3EC1">
            <w:pPr>
              <w:widowControl/>
              <w:suppressAutoHyphens w:val="0"/>
              <w:autoSpaceDN/>
              <w:jc w:val="right"/>
              <w:rPr>
                <w:rFonts w:ascii="Arimo" w:eastAsia="Times New Roman" w:hAnsi="Arimo" w:cs="Calibri"/>
                <w:color w:val="000000"/>
                <w:kern w:val="0"/>
                <w:sz w:val="16"/>
                <w:szCs w:val="16"/>
              </w:rPr>
            </w:pPr>
            <w:r w:rsidRPr="005A3EC1">
              <w:rPr>
                <w:rFonts w:ascii="Arimo" w:eastAsia="Times New Roman" w:hAnsi="Arimo" w:cs="Calibri"/>
                <w:color w:val="000000"/>
                <w:kern w:val="0"/>
                <w:sz w:val="16"/>
                <w:szCs w:val="16"/>
              </w:rPr>
              <w:t>0,00</w:t>
            </w:r>
          </w:p>
        </w:tc>
        <w:tc>
          <w:tcPr>
            <w:tcW w:w="672" w:type="dxa"/>
            <w:gridSpan w:val="3"/>
            <w:tcBorders>
              <w:top w:val="nil"/>
              <w:left w:val="nil"/>
              <w:bottom w:val="nil"/>
              <w:right w:val="nil"/>
            </w:tcBorders>
            <w:shd w:val="clear" w:color="000000" w:fill="FFFFFF"/>
            <w:hideMark/>
          </w:tcPr>
          <w:p w14:paraId="0689EC27" w14:textId="77777777" w:rsidR="005A3EC1" w:rsidRPr="005A3EC1" w:rsidRDefault="005A3EC1" w:rsidP="005A3EC1">
            <w:pPr>
              <w:widowControl/>
              <w:suppressAutoHyphens w:val="0"/>
              <w:autoSpaceDN/>
              <w:jc w:val="right"/>
              <w:rPr>
                <w:rFonts w:ascii="Arimo" w:eastAsia="Times New Roman" w:hAnsi="Arimo" w:cs="Calibri"/>
                <w:color w:val="000000"/>
                <w:kern w:val="0"/>
                <w:sz w:val="16"/>
                <w:szCs w:val="16"/>
              </w:rPr>
            </w:pPr>
            <w:r w:rsidRPr="005A3EC1">
              <w:rPr>
                <w:rFonts w:ascii="Arimo" w:eastAsia="Times New Roman" w:hAnsi="Arimo" w:cs="Calibri"/>
                <w:color w:val="000000"/>
                <w:kern w:val="0"/>
                <w:sz w:val="16"/>
                <w:szCs w:val="16"/>
              </w:rPr>
              <w:t>0,00</w:t>
            </w:r>
          </w:p>
        </w:tc>
      </w:tr>
      <w:tr w:rsidR="005A3EC1" w:rsidRPr="005A3EC1" w14:paraId="610905DB" w14:textId="77777777" w:rsidTr="005A3EC1">
        <w:trPr>
          <w:trHeight w:val="259"/>
        </w:trPr>
        <w:tc>
          <w:tcPr>
            <w:tcW w:w="5538" w:type="dxa"/>
            <w:gridSpan w:val="8"/>
            <w:tcBorders>
              <w:top w:val="nil"/>
              <w:left w:val="nil"/>
              <w:bottom w:val="nil"/>
              <w:right w:val="nil"/>
            </w:tcBorders>
            <w:shd w:val="clear" w:color="000000" w:fill="FEDE01"/>
            <w:vAlign w:val="center"/>
            <w:hideMark/>
          </w:tcPr>
          <w:p w14:paraId="3DDEB606" w14:textId="77777777" w:rsidR="005A3EC1" w:rsidRPr="005A3EC1" w:rsidRDefault="005A3EC1" w:rsidP="005A3EC1">
            <w:pPr>
              <w:widowControl/>
              <w:suppressAutoHyphens w:val="0"/>
              <w:autoSpaceDN/>
              <w:rPr>
                <w:rFonts w:ascii="Arimo" w:eastAsia="Times New Roman" w:hAnsi="Arimo" w:cs="Calibri"/>
                <w:color w:val="000000"/>
                <w:kern w:val="0"/>
                <w:sz w:val="16"/>
                <w:szCs w:val="16"/>
              </w:rPr>
            </w:pPr>
            <w:r w:rsidRPr="005A3EC1">
              <w:rPr>
                <w:rFonts w:ascii="Arimo" w:eastAsia="Times New Roman" w:hAnsi="Arimo" w:cs="Calibri"/>
                <w:color w:val="000000"/>
                <w:kern w:val="0"/>
                <w:sz w:val="16"/>
                <w:szCs w:val="16"/>
              </w:rPr>
              <w:t>Izvor 5.1. Pomoći EU</w:t>
            </w:r>
          </w:p>
        </w:tc>
        <w:tc>
          <w:tcPr>
            <w:tcW w:w="1332" w:type="dxa"/>
            <w:gridSpan w:val="5"/>
            <w:tcBorders>
              <w:top w:val="nil"/>
              <w:left w:val="nil"/>
              <w:bottom w:val="nil"/>
              <w:right w:val="nil"/>
            </w:tcBorders>
            <w:shd w:val="clear" w:color="000000" w:fill="FEDE01"/>
            <w:vAlign w:val="center"/>
            <w:hideMark/>
          </w:tcPr>
          <w:p w14:paraId="23F9DB06" w14:textId="77777777" w:rsidR="005A3EC1" w:rsidRPr="005A3EC1" w:rsidRDefault="005A3EC1" w:rsidP="005A3EC1">
            <w:pPr>
              <w:widowControl/>
              <w:suppressAutoHyphens w:val="0"/>
              <w:autoSpaceDN/>
              <w:jc w:val="right"/>
              <w:rPr>
                <w:rFonts w:ascii="Arimo" w:eastAsia="Times New Roman" w:hAnsi="Arimo" w:cs="Calibri"/>
                <w:color w:val="000000"/>
                <w:kern w:val="0"/>
                <w:sz w:val="16"/>
                <w:szCs w:val="16"/>
              </w:rPr>
            </w:pPr>
            <w:r w:rsidRPr="005A3EC1">
              <w:rPr>
                <w:rFonts w:ascii="Arimo" w:eastAsia="Times New Roman" w:hAnsi="Arimo" w:cs="Calibri"/>
                <w:color w:val="000000"/>
                <w:kern w:val="0"/>
                <w:sz w:val="16"/>
                <w:szCs w:val="16"/>
              </w:rPr>
              <w:t>0,00</w:t>
            </w:r>
          </w:p>
        </w:tc>
        <w:tc>
          <w:tcPr>
            <w:tcW w:w="1132" w:type="dxa"/>
            <w:gridSpan w:val="2"/>
            <w:tcBorders>
              <w:top w:val="nil"/>
              <w:left w:val="nil"/>
              <w:bottom w:val="nil"/>
              <w:right w:val="nil"/>
            </w:tcBorders>
            <w:shd w:val="clear" w:color="000000" w:fill="FEDE01"/>
            <w:vAlign w:val="center"/>
            <w:hideMark/>
          </w:tcPr>
          <w:p w14:paraId="43543CA9" w14:textId="77777777" w:rsidR="005A3EC1" w:rsidRPr="005A3EC1" w:rsidRDefault="005A3EC1" w:rsidP="005A3EC1">
            <w:pPr>
              <w:widowControl/>
              <w:suppressAutoHyphens w:val="0"/>
              <w:autoSpaceDN/>
              <w:jc w:val="right"/>
              <w:rPr>
                <w:rFonts w:ascii="Arimo" w:eastAsia="Times New Roman" w:hAnsi="Arimo" w:cs="Calibri"/>
                <w:color w:val="000000"/>
                <w:kern w:val="0"/>
                <w:sz w:val="16"/>
                <w:szCs w:val="16"/>
              </w:rPr>
            </w:pPr>
            <w:r w:rsidRPr="005A3EC1">
              <w:rPr>
                <w:rFonts w:ascii="Arimo" w:eastAsia="Times New Roman" w:hAnsi="Arimo" w:cs="Calibri"/>
                <w:color w:val="000000"/>
                <w:kern w:val="0"/>
                <w:sz w:val="16"/>
                <w:szCs w:val="16"/>
              </w:rPr>
              <w:t>0,00</w:t>
            </w:r>
          </w:p>
        </w:tc>
        <w:tc>
          <w:tcPr>
            <w:tcW w:w="1132" w:type="dxa"/>
            <w:gridSpan w:val="3"/>
            <w:tcBorders>
              <w:top w:val="nil"/>
              <w:left w:val="nil"/>
              <w:bottom w:val="nil"/>
              <w:right w:val="nil"/>
            </w:tcBorders>
            <w:shd w:val="clear" w:color="000000" w:fill="FEDE01"/>
            <w:vAlign w:val="center"/>
            <w:hideMark/>
          </w:tcPr>
          <w:p w14:paraId="11A8042D" w14:textId="77777777" w:rsidR="005A3EC1" w:rsidRPr="005A3EC1" w:rsidRDefault="005A3EC1" w:rsidP="005A3EC1">
            <w:pPr>
              <w:widowControl/>
              <w:suppressAutoHyphens w:val="0"/>
              <w:autoSpaceDN/>
              <w:jc w:val="right"/>
              <w:rPr>
                <w:rFonts w:ascii="Arimo" w:eastAsia="Times New Roman" w:hAnsi="Arimo" w:cs="Calibri"/>
                <w:color w:val="000000"/>
                <w:kern w:val="0"/>
                <w:sz w:val="16"/>
                <w:szCs w:val="16"/>
              </w:rPr>
            </w:pPr>
            <w:r w:rsidRPr="005A3EC1">
              <w:rPr>
                <w:rFonts w:ascii="Arimo" w:eastAsia="Times New Roman" w:hAnsi="Arimo" w:cs="Calibri"/>
                <w:color w:val="000000"/>
                <w:kern w:val="0"/>
                <w:sz w:val="16"/>
                <w:szCs w:val="16"/>
              </w:rPr>
              <w:t>0,00</w:t>
            </w:r>
          </w:p>
        </w:tc>
        <w:tc>
          <w:tcPr>
            <w:tcW w:w="1131" w:type="dxa"/>
            <w:gridSpan w:val="2"/>
            <w:tcBorders>
              <w:top w:val="nil"/>
              <w:left w:val="nil"/>
              <w:bottom w:val="nil"/>
              <w:right w:val="nil"/>
            </w:tcBorders>
            <w:shd w:val="clear" w:color="000000" w:fill="FEDE01"/>
            <w:vAlign w:val="center"/>
            <w:hideMark/>
          </w:tcPr>
          <w:p w14:paraId="75B4F196" w14:textId="77777777" w:rsidR="005A3EC1" w:rsidRPr="005A3EC1" w:rsidRDefault="005A3EC1" w:rsidP="005A3EC1">
            <w:pPr>
              <w:widowControl/>
              <w:suppressAutoHyphens w:val="0"/>
              <w:autoSpaceDN/>
              <w:jc w:val="right"/>
              <w:rPr>
                <w:rFonts w:ascii="Arimo" w:eastAsia="Times New Roman" w:hAnsi="Arimo" w:cs="Calibri"/>
                <w:color w:val="000000"/>
                <w:kern w:val="0"/>
                <w:sz w:val="16"/>
                <w:szCs w:val="16"/>
              </w:rPr>
            </w:pPr>
            <w:r w:rsidRPr="005A3EC1">
              <w:rPr>
                <w:rFonts w:ascii="Arimo" w:eastAsia="Times New Roman" w:hAnsi="Arimo" w:cs="Calibri"/>
                <w:color w:val="000000"/>
                <w:kern w:val="0"/>
                <w:sz w:val="16"/>
                <w:szCs w:val="16"/>
              </w:rPr>
              <w:t>186.077,38</w:t>
            </w:r>
          </w:p>
        </w:tc>
        <w:tc>
          <w:tcPr>
            <w:tcW w:w="692" w:type="dxa"/>
            <w:gridSpan w:val="3"/>
            <w:tcBorders>
              <w:top w:val="nil"/>
              <w:left w:val="nil"/>
              <w:bottom w:val="nil"/>
              <w:right w:val="nil"/>
            </w:tcBorders>
            <w:shd w:val="clear" w:color="000000" w:fill="FEDE01"/>
            <w:vAlign w:val="center"/>
            <w:hideMark/>
          </w:tcPr>
          <w:p w14:paraId="39A4ED05" w14:textId="77777777" w:rsidR="005A3EC1" w:rsidRPr="005A3EC1" w:rsidRDefault="005A3EC1" w:rsidP="005A3EC1">
            <w:pPr>
              <w:widowControl/>
              <w:suppressAutoHyphens w:val="0"/>
              <w:autoSpaceDN/>
              <w:jc w:val="right"/>
              <w:rPr>
                <w:rFonts w:ascii="Arimo" w:eastAsia="Times New Roman" w:hAnsi="Arimo" w:cs="Calibri"/>
                <w:color w:val="000000"/>
                <w:kern w:val="0"/>
                <w:sz w:val="16"/>
                <w:szCs w:val="16"/>
              </w:rPr>
            </w:pPr>
            <w:r w:rsidRPr="005A3EC1">
              <w:rPr>
                <w:rFonts w:ascii="Arimo" w:eastAsia="Times New Roman" w:hAnsi="Arimo" w:cs="Calibri"/>
                <w:color w:val="000000"/>
                <w:kern w:val="0"/>
                <w:sz w:val="16"/>
                <w:szCs w:val="16"/>
              </w:rPr>
              <w:t>0,00</w:t>
            </w:r>
          </w:p>
        </w:tc>
        <w:tc>
          <w:tcPr>
            <w:tcW w:w="597" w:type="dxa"/>
            <w:gridSpan w:val="2"/>
            <w:tcBorders>
              <w:top w:val="nil"/>
              <w:left w:val="nil"/>
              <w:bottom w:val="nil"/>
              <w:right w:val="nil"/>
            </w:tcBorders>
            <w:shd w:val="clear" w:color="000000" w:fill="FEDE01"/>
            <w:vAlign w:val="center"/>
            <w:hideMark/>
          </w:tcPr>
          <w:p w14:paraId="0725B774" w14:textId="77777777" w:rsidR="005A3EC1" w:rsidRPr="005A3EC1" w:rsidRDefault="005A3EC1" w:rsidP="005A3EC1">
            <w:pPr>
              <w:widowControl/>
              <w:suppressAutoHyphens w:val="0"/>
              <w:autoSpaceDN/>
              <w:jc w:val="right"/>
              <w:rPr>
                <w:rFonts w:ascii="Arimo" w:eastAsia="Times New Roman" w:hAnsi="Arimo" w:cs="Calibri"/>
                <w:color w:val="000000"/>
                <w:kern w:val="0"/>
                <w:sz w:val="16"/>
                <w:szCs w:val="16"/>
              </w:rPr>
            </w:pPr>
            <w:r w:rsidRPr="005A3EC1">
              <w:rPr>
                <w:rFonts w:ascii="Arimo" w:eastAsia="Times New Roman" w:hAnsi="Arimo" w:cs="Calibri"/>
                <w:color w:val="000000"/>
                <w:kern w:val="0"/>
                <w:sz w:val="16"/>
                <w:szCs w:val="16"/>
              </w:rPr>
              <w:t>0,00</w:t>
            </w:r>
          </w:p>
        </w:tc>
        <w:tc>
          <w:tcPr>
            <w:tcW w:w="674" w:type="dxa"/>
            <w:gridSpan w:val="3"/>
            <w:tcBorders>
              <w:top w:val="nil"/>
              <w:left w:val="nil"/>
              <w:bottom w:val="nil"/>
              <w:right w:val="nil"/>
            </w:tcBorders>
            <w:shd w:val="clear" w:color="000000" w:fill="FEDE01"/>
            <w:vAlign w:val="center"/>
            <w:hideMark/>
          </w:tcPr>
          <w:p w14:paraId="4CFBA06D" w14:textId="77777777" w:rsidR="005A3EC1" w:rsidRPr="005A3EC1" w:rsidRDefault="005A3EC1" w:rsidP="005A3EC1">
            <w:pPr>
              <w:widowControl/>
              <w:suppressAutoHyphens w:val="0"/>
              <w:autoSpaceDN/>
              <w:jc w:val="right"/>
              <w:rPr>
                <w:rFonts w:ascii="Arimo" w:eastAsia="Times New Roman" w:hAnsi="Arimo" w:cs="Calibri"/>
                <w:color w:val="000000"/>
                <w:kern w:val="0"/>
                <w:sz w:val="16"/>
                <w:szCs w:val="16"/>
              </w:rPr>
            </w:pPr>
            <w:r w:rsidRPr="005A3EC1">
              <w:rPr>
                <w:rFonts w:ascii="Arimo" w:eastAsia="Times New Roman" w:hAnsi="Arimo" w:cs="Calibri"/>
                <w:color w:val="000000"/>
                <w:kern w:val="0"/>
                <w:sz w:val="16"/>
                <w:szCs w:val="16"/>
              </w:rPr>
              <w:t>0,00</w:t>
            </w:r>
          </w:p>
        </w:tc>
        <w:tc>
          <w:tcPr>
            <w:tcW w:w="672" w:type="dxa"/>
            <w:gridSpan w:val="3"/>
            <w:tcBorders>
              <w:top w:val="nil"/>
              <w:left w:val="nil"/>
              <w:bottom w:val="nil"/>
              <w:right w:val="nil"/>
            </w:tcBorders>
            <w:shd w:val="clear" w:color="000000" w:fill="FEDE01"/>
            <w:vAlign w:val="center"/>
            <w:hideMark/>
          </w:tcPr>
          <w:p w14:paraId="6C4653C8" w14:textId="77777777" w:rsidR="005A3EC1" w:rsidRPr="005A3EC1" w:rsidRDefault="005A3EC1" w:rsidP="005A3EC1">
            <w:pPr>
              <w:widowControl/>
              <w:suppressAutoHyphens w:val="0"/>
              <w:autoSpaceDN/>
              <w:jc w:val="right"/>
              <w:rPr>
                <w:rFonts w:ascii="Arimo" w:eastAsia="Times New Roman" w:hAnsi="Arimo" w:cs="Calibri"/>
                <w:color w:val="000000"/>
                <w:kern w:val="0"/>
                <w:sz w:val="16"/>
                <w:szCs w:val="16"/>
              </w:rPr>
            </w:pPr>
            <w:r w:rsidRPr="005A3EC1">
              <w:rPr>
                <w:rFonts w:ascii="Arimo" w:eastAsia="Times New Roman" w:hAnsi="Arimo" w:cs="Calibri"/>
                <w:color w:val="000000"/>
                <w:kern w:val="0"/>
                <w:sz w:val="16"/>
                <w:szCs w:val="16"/>
              </w:rPr>
              <w:t>100,00</w:t>
            </w:r>
          </w:p>
        </w:tc>
      </w:tr>
      <w:tr w:rsidR="005A3EC1" w:rsidRPr="005A3EC1" w14:paraId="0FD0090F" w14:textId="77777777" w:rsidTr="005A3EC1">
        <w:trPr>
          <w:trHeight w:val="300"/>
        </w:trPr>
        <w:tc>
          <w:tcPr>
            <w:tcW w:w="718" w:type="dxa"/>
            <w:gridSpan w:val="2"/>
            <w:tcBorders>
              <w:top w:val="nil"/>
              <w:left w:val="nil"/>
              <w:bottom w:val="nil"/>
              <w:right w:val="nil"/>
            </w:tcBorders>
            <w:shd w:val="clear" w:color="000000" w:fill="FFFFFF"/>
            <w:hideMark/>
          </w:tcPr>
          <w:p w14:paraId="32329979" w14:textId="77777777" w:rsidR="005A3EC1" w:rsidRPr="005A3EC1" w:rsidRDefault="005A3EC1" w:rsidP="005A3EC1">
            <w:pPr>
              <w:widowControl/>
              <w:suppressAutoHyphens w:val="0"/>
              <w:autoSpaceDN/>
              <w:rPr>
                <w:rFonts w:ascii="Arimo" w:eastAsia="Times New Roman" w:hAnsi="Arimo" w:cs="Calibri"/>
                <w:b/>
                <w:bCs/>
                <w:color w:val="000000"/>
                <w:kern w:val="0"/>
                <w:sz w:val="16"/>
                <w:szCs w:val="16"/>
              </w:rPr>
            </w:pPr>
            <w:r w:rsidRPr="005A3EC1">
              <w:rPr>
                <w:rFonts w:ascii="Arimo" w:eastAsia="Times New Roman" w:hAnsi="Arimo" w:cs="Calibri"/>
                <w:b/>
                <w:bCs/>
                <w:color w:val="000000"/>
                <w:kern w:val="0"/>
                <w:sz w:val="16"/>
                <w:szCs w:val="16"/>
              </w:rPr>
              <w:t>6</w:t>
            </w:r>
          </w:p>
        </w:tc>
        <w:tc>
          <w:tcPr>
            <w:tcW w:w="5020" w:type="dxa"/>
            <w:gridSpan w:val="8"/>
            <w:tcBorders>
              <w:top w:val="nil"/>
              <w:left w:val="nil"/>
              <w:bottom w:val="nil"/>
              <w:right w:val="nil"/>
            </w:tcBorders>
            <w:shd w:val="clear" w:color="000000" w:fill="FFFFFF"/>
            <w:hideMark/>
          </w:tcPr>
          <w:p w14:paraId="5A36748C" w14:textId="77777777" w:rsidR="005A3EC1" w:rsidRPr="005A3EC1" w:rsidRDefault="005A3EC1" w:rsidP="005A3EC1">
            <w:pPr>
              <w:widowControl/>
              <w:suppressAutoHyphens w:val="0"/>
              <w:autoSpaceDN/>
              <w:rPr>
                <w:rFonts w:ascii="Arimo" w:eastAsia="Times New Roman" w:hAnsi="Arimo" w:cs="Calibri"/>
                <w:b/>
                <w:bCs/>
                <w:color w:val="000000"/>
                <w:kern w:val="0"/>
                <w:sz w:val="16"/>
                <w:szCs w:val="16"/>
              </w:rPr>
            </w:pPr>
            <w:r w:rsidRPr="005A3EC1">
              <w:rPr>
                <w:rFonts w:ascii="Arimo" w:eastAsia="Times New Roman" w:hAnsi="Arimo" w:cs="Calibri"/>
                <w:b/>
                <w:bCs/>
                <w:color w:val="000000"/>
                <w:kern w:val="0"/>
                <w:sz w:val="16"/>
                <w:szCs w:val="16"/>
              </w:rPr>
              <w:t>Prihodi poslovanja</w:t>
            </w:r>
          </w:p>
        </w:tc>
        <w:tc>
          <w:tcPr>
            <w:tcW w:w="1132" w:type="dxa"/>
            <w:gridSpan w:val="3"/>
            <w:tcBorders>
              <w:top w:val="nil"/>
              <w:left w:val="nil"/>
              <w:bottom w:val="nil"/>
              <w:right w:val="nil"/>
            </w:tcBorders>
            <w:shd w:val="clear" w:color="000000" w:fill="FFFFFF"/>
            <w:hideMark/>
          </w:tcPr>
          <w:p w14:paraId="76220489" w14:textId="77777777" w:rsidR="005A3EC1" w:rsidRPr="005A3EC1" w:rsidRDefault="005A3EC1" w:rsidP="005A3EC1">
            <w:pPr>
              <w:widowControl/>
              <w:suppressAutoHyphens w:val="0"/>
              <w:autoSpaceDN/>
              <w:jc w:val="right"/>
              <w:rPr>
                <w:rFonts w:ascii="Arimo" w:eastAsia="Times New Roman" w:hAnsi="Arimo" w:cs="Calibri"/>
                <w:b/>
                <w:bCs/>
                <w:color w:val="000000"/>
                <w:kern w:val="0"/>
                <w:sz w:val="16"/>
                <w:szCs w:val="16"/>
              </w:rPr>
            </w:pPr>
            <w:r w:rsidRPr="005A3EC1">
              <w:rPr>
                <w:rFonts w:ascii="Arimo" w:eastAsia="Times New Roman" w:hAnsi="Arimo" w:cs="Calibri"/>
                <w:b/>
                <w:bCs/>
                <w:color w:val="000000"/>
                <w:kern w:val="0"/>
                <w:sz w:val="16"/>
                <w:szCs w:val="16"/>
              </w:rPr>
              <w:t>0,00</w:t>
            </w:r>
          </w:p>
        </w:tc>
        <w:tc>
          <w:tcPr>
            <w:tcW w:w="1132" w:type="dxa"/>
            <w:gridSpan w:val="2"/>
            <w:tcBorders>
              <w:top w:val="nil"/>
              <w:left w:val="nil"/>
              <w:bottom w:val="nil"/>
              <w:right w:val="nil"/>
            </w:tcBorders>
            <w:shd w:val="clear" w:color="000000" w:fill="FFFFFF"/>
            <w:hideMark/>
          </w:tcPr>
          <w:p w14:paraId="1214E845" w14:textId="77777777" w:rsidR="005A3EC1" w:rsidRPr="005A3EC1" w:rsidRDefault="005A3EC1" w:rsidP="005A3EC1">
            <w:pPr>
              <w:widowControl/>
              <w:suppressAutoHyphens w:val="0"/>
              <w:autoSpaceDN/>
              <w:jc w:val="right"/>
              <w:rPr>
                <w:rFonts w:ascii="Arimo" w:eastAsia="Times New Roman" w:hAnsi="Arimo" w:cs="Calibri"/>
                <w:b/>
                <w:bCs/>
                <w:color w:val="000000"/>
                <w:kern w:val="0"/>
                <w:sz w:val="16"/>
                <w:szCs w:val="16"/>
              </w:rPr>
            </w:pPr>
            <w:r w:rsidRPr="005A3EC1">
              <w:rPr>
                <w:rFonts w:ascii="Arimo" w:eastAsia="Times New Roman" w:hAnsi="Arimo" w:cs="Calibri"/>
                <w:b/>
                <w:bCs/>
                <w:color w:val="000000"/>
                <w:kern w:val="0"/>
                <w:sz w:val="16"/>
                <w:szCs w:val="16"/>
              </w:rPr>
              <w:t>0,00</w:t>
            </w:r>
          </w:p>
        </w:tc>
        <w:tc>
          <w:tcPr>
            <w:tcW w:w="1132" w:type="dxa"/>
            <w:gridSpan w:val="3"/>
            <w:tcBorders>
              <w:top w:val="nil"/>
              <w:left w:val="nil"/>
              <w:bottom w:val="nil"/>
              <w:right w:val="nil"/>
            </w:tcBorders>
            <w:shd w:val="clear" w:color="000000" w:fill="FFFFFF"/>
            <w:hideMark/>
          </w:tcPr>
          <w:p w14:paraId="471F5324" w14:textId="77777777" w:rsidR="005A3EC1" w:rsidRPr="005A3EC1" w:rsidRDefault="005A3EC1" w:rsidP="005A3EC1">
            <w:pPr>
              <w:widowControl/>
              <w:suppressAutoHyphens w:val="0"/>
              <w:autoSpaceDN/>
              <w:jc w:val="right"/>
              <w:rPr>
                <w:rFonts w:ascii="Arimo" w:eastAsia="Times New Roman" w:hAnsi="Arimo" w:cs="Calibri"/>
                <w:b/>
                <w:bCs/>
                <w:color w:val="000000"/>
                <w:kern w:val="0"/>
                <w:sz w:val="16"/>
                <w:szCs w:val="16"/>
              </w:rPr>
            </w:pPr>
            <w:r w:rsidRPr="005A3EC1">
              <w:rPr>
                <w:rFonts w:ascii="Arimo" w:eastAsia="Times New Roman" w:hAnsi="Arimo" w:cs="Calibri"/>
                <w:b/>
                <w:bCs/>
                <w:color w:val="000000"/>
                <w:kern w:val="0"/>
                <w:sz w:val="16"/>
                <w:szCs w:val="16"/>
              </w:rPr>
              <w:t>0,00</w:t>
            </w:r>
          </w:p>
        </w:tc>
        <w:tc>
          <w:tcPr>
            <w:tcW w:w="1131" w:type="dxa"/>
            <w:gridSpan w:val="2"/>
            <w:tcBorders>
              <w:top w:val="nil"/>
              <w:left w:val="nil"/>
              <w:bottom w:val="nil"/>
              <w:right w:val="nil"/>
            </w:tcBorders>
            <w:shd w:val="clear" w:color="000000" w:fill="FFFFFF"/>
            <w:hideMark/>
          </w:tcPr>
          <w:p w14:paraId="17C56F23" w14:textId="77777777" w:rsidR="005A3EC1" w:rsidRPr="005A3EC1" w:rsidRDefault="005A3EC1" w:rsidP="005A3EC1">
            <w:pPr>
              <w:widowControl/>
              <w:suppressAutoHyphens w:val="0"/>
              <w:autoSpaceDN/>
              <w:jc w:val="right"/>
              <w:rPr>
                <w:rFonts w:ascii="Arimo" w:eastAsia="Times New Roman" w:hAnsi="Arimo" w:cs="Calibri"/>
                <w:b/>
                <w:bCs/>
                <w:color w:val="000000"/>
                <w:kern w:val="0"/>
                <w:sz w:val="16"/>
                <w:szCs w:val="16"/>
              </w:rPr>
            </w:pPr>
            <w:r w:rsidRPr="005A3EC1">
              <w:rPr>
                <w:rFonts w:ascii="Arimo" w:eastAsia="Times New Roman" w:hAnsi="Arimo" w:cs="Calibri"/>
                <w:b/>
                <w:bCs/>
                <w:color w:val="000000"/>
                <w:kern w:val="0"/>
                <w:sz w:val="16"/>
                <w:szCs w:val="16"/>
              </w:rPr>
              <w:t>186.077,38</w:t>
            </w:r>
          </w:p>
        </w:tc>
        <w:tc>
          <w:tcPr>
            <w:tcW w:w="692" w:type="dxa"/>
            <w:gridSpan w:val="3"/>
            <w:tcBorders>
              <w:top w:val="nil"/>
              <w:left w:val="nil"/>
              <w:bottom w:val="nil"/>
              <w:right w:val="nil"/>
            </w:tcBorders>
            <w:shd w:val="clear" w:color="000000" w:fill="FFFFFF"/>
            <w:hideMark/>
          </w:tcPr>
          <w:p w14:paraId="0C454A24" w14:textId="77777777" w:rsidR="005A3EC1" w:rsidRPr="005A3EC1" w:rsidRDefault="005A3EC1" w:rsidP="005A3EC1">
            <w:pPr>
              <w:widowControl/>
              <w:suppressAutoHyphens w:val="0"/>
              <w:autoSpaceDN/>
              <w:jc w:val="right"/>
              <w:rPr>
                <w:rFonts w:ascii="Arimo" w:eastAsia="Times New Roman" w:hAnsi="Arimo" w:cs="Calibri"/>
                <w:b/>
                <w:bCs/>
                <w:color w:val="000000"/>
                <w:kern w:val="0"/>
                <w:sz w:val="16"/>
                <w:szCs w:val="16"/>
              </w:rPr>
            </w:pPr>
            <w:r w:rsidRPr="005A3EC1">
              <w:rPr>
                <w:rFonts w:ascii="Arimo" w:eastAsia="Times New Roman" w:hAnsi="Arimo" w:cs="Calibri"/>
                <w:b/>
                <w:bCs/>
                <w:color w:val="000000"/>
                <w:kern w:val="0"/>
                <w:sz w:val="16"/>
                <w:szCs w:val="16"/>
              </w:rPr>
              <w:t>0,00</w:t>
            </w:r>
          </w:p>
        </w:tc>
        <w:tc>
          <w:tcPr>
            <w:tcW w:w="597" w:type="dxa"/>
            <w:gridSpan w:val="2"/>
            <w:tcBorders>
              <w:top w:val="nil"/>
              <w:left w:val="nil"/>
              <w:bottom w:val="nil"/>
              <w:right w:val="nil"/>
            </w:tcBorders>
            <w:shd w:val="clear" w:color="000000" w:fill="FFFFFF"/>
            <w:hideMark/>
          </w:tcPr>
          <w:p w14:paraId="5939F1F0" w14:textId="77777777" w:rsidR="005A3EC1" w:rsidRPr="005A3EC1" w:rsidRDefault="005A3EC1" w:rsidP="005A3EC1">
            <w:pPr>
              <w:widowControl/>
              <w:suppressAutoHyphens w:val="0"/>
              <w:autoSpaceDN/>
              <w:jc w:val="right"/>
              <w:rPr>
                <w:rFonts w:ascii="Arimo" w:eastAsia="Times New Roman" w:hAnsi="Arimo" w:cs="Calibri"/>
                <w:b/>
                <w:bCs/>
                <w:color w:val="000000"/>
                <w:kern w:val="0"/>
                <w:sz w:val="16"/>
                <w:szCs w:val="16"/>
              </w:rPr>
            </w:pPr>
            <w:r w:rsidRPr="005A3EC1">
              <w:rPr>
                <w:rFonts w:ascii="Arimo" w:eastAsia="Times New Roman" w:hAnsi="Arimo" w:cs="Calibri"/>
                <w:b/>
                <w:bCs/>
                <w:color w:val="000000"/>
                <w:kern w:val="0"/>
                <w:sz w:val="16"/>
                <w:szCs w:val="16"/>
              </w:rPr>
              <w:t>0,00</w:t>
            </w:r>
          </w:p>
        </w:tc>
        <w:tc>
          <w:tcPr>
            <w:tcW w:w="674" w:type="dxa"/>
            <w:gridSpan w:val="3"/>
            <w:tcBorders>
              <w:top w:val="nil"/>
              <w:left w:val="nil"/>
              <w:bottom w:val="nil"/>
              <w:right w:val="nil"/>
            </w:tcBorders>
            <w:shd w:val="clear" w:color="000000" w:fill="FFFFFF"/>
            <w:hideMark/>
          </w:tcPr>
          <w:p w14:paraId="1F035A22" w14:textId="77777777" w:rsidR="005A3EC1" w:rsidRPr="005A3EC1" w:rsidRDefault="005A3EC1" w:rsidP="005A3EC1">
            <w:pPr>
              <w:widowControl/>
              <w:suppressAutoHyphens w:val="0"/>
              <w:autoSpaceDN/>
              <w:jc w:val="right"/>
              <w:rPr>
                <w:rFonts w:ascii="Arimo" w:eastAsia="Times New Roman" w:hAnsi="Arimo" w:cs="Calibri"/>
                <w:b/>
                <w:bCs/>
                <w:color w:val="000000"/>
                <w:kern w:val="0"/>
                <w:sz w:val="16"/>
                <w:szCs w:val="16"/>
              </w:rPr>
            </w:pPr>
            <w:r w:rsidRPr="005A3EC1">
              <w:rPr>
                <w:rFonts w:ascii="Arimo" w:eastAsia="Times New Roman" w:hAnsi="Arimo" w:cs="Calibri"/>
                <w:b/>
                <w:bCs/>
                <w:color w:val="000000"/>
                <w:kern w:val="0"/>
                <w:sz w:val="16"/>
                <w:szCs w:val="16"/>
              </w:rPr>
              <w:t>0,00</w:t>
            </w:r>
          </w:p>
        </w:tc>
        <w:tc>
          <w:tcPr>
            <w:tcW w:w="672" w:type="dxa"/>
            <w:gridSpan w:val="3"/>
            <w:tcBorders>
              <w:top w:val="nil"/>
              <w:left w:val="nil"/>
              <w:bottom w:val="nil"/>
              <w:right w:val="nil"/>
            </w:tcBorders>
            <w:shd w:val="clear" w:color="000000" w:fill="FFFFFF"/>
            <w:hideMark/>
          </w:tcPr>
          <w:p w14:paraId="5EA58AF0" w14:textId="77777777" w:rsidR="005A3EC1" w:rsidRPr="005A3EC1" w:rsidRDefault="005A3EC1" w:rsidP="005A3EC1">
            <w:pPr>
              <w:widowControl/>
              <w:suppressAutoHyphens w:val="0"/>
              <w:autoSpaceDN/>
              <w:jc w:val="right"/>
              <w:rPr>
                <w:rFonts w:ascii="Arimo" w:eastAsia="Times New Roman" w:hAnsi="Arimo" w:cs="Calibri"/>
                <w:b/>
                <w:bCs/>
                <w:color w:val="000000"/>
                <w:kern w:val="0"/>
                <w:sz w:val="16"/>
                <w:szCs w:val="16"/>
              </w:rPr>
            </w:pPr>
            <w:r w:rsidRPr="005A3EC1">
              <w:rPr>
                <w:rFonts w:ascii="Arimo" w:eastAsia="Times New Roman" w:hAnsi="Arimo" w:cs="Calibri"/>
                <w:b/>
                <w:bCs/>
                <w:color w:val="000000"/>
                <w:kern w:val="0"/>
                <w:sz w:val="16"/>
                <w:szCs w:val="16"/>
              </w:rPr>
              <w:t>100,00</w:t>
            </w:r>
          </w:p>
        </w:tc>
      </w:tr>
      <w:tr w:rsidR="005A3EC1" w:rsidRPr="005A3EC1" w14:paraId="23B4EBA4" w14:textId="77777777" w:rsidTr="005A3EC1">
        <w:trPr>
          <w:trHeight w:val="300"/>
        </w:trPr>
        <w:tc>
          <w:tcPr>
            <w:tcW w:w="718" w:type="dxa"/>
            <w:gridSpan w:val="2"/>
            <w:tcBorders>
              <w:top w:val="nil"/>
              <w:left w:val="nil"/>
              <w:bottom w:val="nil"/>
              <w:right w:val="nil"/>
            </w:tcBorders>
            <w:shd w:val="clear" w:color="000000" w:fill="FFFFFF"/>
            <w:hideMark/>
          </w:tcPr>
          <w:p w14:paraId="3AF83F32" w14:textId="77777777" w:rsidR="005A3EC1" w:rsidRPr="005A3EC1" w:rsidRDefault="005A3EC1" w:rsidP="005A3EC1">
            <w:pPr>
              <w:widowControl/>
              <w:suppressAutoHyphens w:val="0"/>
              <w:autoSpaceDN/>
              <w:rPr>
                <w:rFonts w:ascii="Arimo" w:eastAsia="Times New Roman" w:hAnsi="Arimo" w:cs="Calibri"/>
                <w:b/>
                <w:bCs/>
                <w:color w:val="000000"/>
                <w:kern w:val="0"/>
                <w:sz w:val="16"/>
                <w:szCs w:val="16"/>
              </w:rPr>
            </w:pPr>
            <w:r w:rsidRPr="005A3EC1">
              <w:rPr>
                <w:rFonts w:ascii="Arimo" w:eastAsia="Times New Roman" w:hAnsi="Arimo" w:cs="Calibri"/>
                <w:b/>
                <w:bCs/>
                <w:color w:val="000000"/>
                <w:kern w:val="0"/>
                <w:sz w:val="16"/>
                <w:szCs w:val="16"/>
              </w:rPr>
              <w:t>63</w:t>
            </w:r>
          </w:p>
        </w:tc>
        <w:tc>
          <w:tcPr>
            <w:tcW w:w="5020" w:type="dxa"/>
            <w:gridSpan w:val="8"/>
            <w:tcBorders>
              <w:top w:val="nil"/>
              <w:left w:val="nil"/>
              <w:bottom w:val="nil"/>
              <w:right w:val="nil"/>
            </w:tcBorders>
            <w:shd w:val="clear" w:color="000000" w:fill="FFFFFF"/>
            <w:hideMark/>
          </w:tcPr>
          <w:p w14:paraId="609D2439" w14:textId="77777777" w:rsidR="005A3EC1" w:rsidRPr="005A3EC1" w:rsidRDefault="005A3EC1" w:rsidP="005A3EC1">
            <w:pPr>
              <w:widowControl/>
              <w:suppressAutoHyphens w:val="0"/>
              <w:autoSpaceDN/>
              <w:rPr>
                <w:rFonts w:ascii="Arimo" w:eastAsia="Times New Roman" w:hAnsi="Arimo" w:cs="Calibri"/>
                <w:b/>
                <w:bCs/>
                <w:color w:val="000000"/>
                <w:kern w:val="0"/>
                <w:sz w:val="16"/>
                <w:szCs w:val="16"/>
              </w:rPr>
            </w:pPr>
            <w:r w:rsidRPr="005A3EC1">
              <w:rPr>
                <w:rFonts w:ascii="Arimo" w:eastAsia="Times New Roman" w:hAnsi="Arimo" w:cs="Calibri"/>
                <w:b/>
                <w:bCs/>
                <w:color w:val="000000"/>
                <w:kern w:val="0"/>
                <w:sz w:val="16"/>
                <w:szCs w:val="16"/>
              </w:rPr>
              <w:t>Pomoći iz inozemstva i od subjekata unutar općeg proračuna</w:t>
            </w:r>
          </w:p>
        </w:tc>
        <w:tc>
          <w:tcPr>
            <w:tcW w:w="1132" w:type="dxa"/>
            <w:gridSpan w:val="3"/>
            <w:tcBorders>
              <w:top w:val="nil"/>
              <w:left w:val="nil"/>
              <w:bottom w:val="nil"/>
              <w:right w:val="nil"/>
            </w:tcBorders>
            <w:shd w:val="clear" w:color="000000" w:fill="FFFFFF"/>
            <w:hideMark/>
          </w:tcPr>
          <w:p w14:paraId="07838E5B" w14:textId="77777777" w:rsidR="005A3EC1" w:rsidRPr="005A3EC1" w:rsidRDefault="005A3EC1" w:rsidP="005A3EC1">
            <w:pPr>
              <w:widowControl/>
              <w:suppressAutoHyphens w:val="0"/>
              <w:autoSpaceDN/>
              <w:jc w:val="right"/>
              <w:rPr>
                <w:rFonts w:ascii="Arimo" w:eastAsia="Times New Roman" w:hAnsi="Arimo" w:cs="Calibri"/>
                <w:b/>
                <w:bCs/>
                <w:color w:val="000000"/>
                <w:kern w:val="0"/>
                <w:sz w:val="16"/>
                <w:szCs w:val="16"/>
              </w:rPr>
            </w:pPr>
            <w:r w:rsidRPr="005A3EC1">
              <w:rPr>
                <w:rFonts w:ascii="Arimo" w:eastAsia="Times New Roman" w:hAnsi="Arimo" w:cs="Calibri"/>
                <w:b/>
                <w:bCs/>
                <w:color w:val="000000"/>
                <w:kern w:val="0"/>
                <w:sz w:val="16"/>
                <w:szCs w:val="16"/>
              </w:rPr>
              <w:t>0,00</w:t>
            </w:r>
          </w:p>
        </w:tc>
        <w:tc>
          <w:tcPr>
            <w:tcW w:w="1132" w:type="dxa"/>
            <w:gridSpan w:val="2"/>
            <w:tcBorders>
              <w:top w:val="nil"/>
              <w:left w:val="nil"/>
              <w:bottom w:val="nil"/>
              <w:right w:val="nil"/>
            </w:tcBorders>
            <w:shd w:val="clear" w:color="000000" w:fill="FFFFFF"/>
            <w:hideMark/>
          </w:tcPr>
          <w:p w14:paraId="5CF8DEE5" w14:textId="77777777" w:rsidR="005A3EC1" w:rsidRPr="005A3EC1" w:rsidRDefault="005A3EC1" w:rsidP="005A3EC1">
            <w:pPr>
              <w:widowControl/>
              <w:suppressAutoHyphens w:val="0"/>
              <w:autoSpaceDN/>
              <w:jc w:val="right"/>
              <w:rPr>
                <w:rFonts w:ascii="Arimo" w:eastAsia="Times New Roman" w:hAnsi="Arimo" w:cs="Calibri"/>
                <w:b/>
                <w:bCs/>
                <w:color w:val="000000"/>
                <w:kern w:val="0"/>
                <w:sz w:val="16"/>
                <w:szCs w:val="16"/>
              </w:rPr>
            </w:pPr>
            <w:r w:rsidRPr="005A3EC1">
              <w:rPr>
                <w:rFonts w:ascii="Arimo" w:eastAsia="Times New Roman" w:hAnsi="Arimo" w:cs="Calibri"/>
                <w:b/>
                <w:bCs/>
                <w:color w:val="000000"/>
                <w:kern w:val="0"/>
                <w:sz w:val="16"/>
                <w:szCs w:val="16"/>
              </w:rPr>
              <w:t>0,00</w:t>
            </w:r>
          </w:p>
        </w:tc>
        <w:tc>
          <w:tcPr>
            <w:tcW w:w="1132" w:type="dxa"/>
            <w:gridSpan w:val="3"/>
            <w:tcBorders>
              <w:top w:val="nil"/>
              <w:left w:val="nil"/>
              <w:bottom w:val="nil"/>
              <w:right w:val="nil"/>
            </w:tcBorders>
            <w:shd w:val="clear" w:color="000000" w:fill="FFFFFF"/>
            <w:hideMark/>
          </w:tcPr>
          <w:p w14:paraId="528BECFA" w14:textId="77777777" w:rsidR="005A3EC1" w:rsidRPr="005A3EC1" w:rsidRDefault="005A3EC1" w:rsidP="005A3EC1">
            <w:pPr>
              <w:widowControl/>
              <w:suppressAutoHyphens w:val="0"/>
              <w:autoSpaceDN/>
              <w:jc w:val="right"/>
              <w:rPr>
                <w:rFonts w:ascii="Arimo" w:eastAsia="Times New Roman" w:hAnsi="Arimo" w:cs="Calibri"/>
                <w:b/>
                <w:bCs/>
                <w:color w:val="000000"/>
                <w:kern w:val="0"/>
                <w:sz w:val="16"/>
                <w:szCs w:val="16"/>
              </w:rPr>
            </w:pPr>
            <w:r w:rsidRPr="005A3EC1">
              <w:rPr>
                <w:rFonts w:ascii="Arimo" w:eastAsia="Times New Roman" w:hAnsi="Arimo" w:cs="Calibri"/>
                <w:b/>
                <w:bCs/>
                <w:color w:val="000000"/>
                <w:kern w:val="0"/>
                <w:sz w:val="16"/>
                <w:szCs w:val="16"/>
              </w:rPr>
              <w:t>0,00</w:t>
            </w:r>
          </w:p>
        </w:tc>
        <w:tc>
          <w:tcPr>
            <w:tcW w:w="1131" w:type="dxa"/>
            <w:gridSpan w:val="2"/>
            <w:tcBorders>
              <w:top w:val="nil"/>
              <w:left w:val="nil"/>
              <w:bottom w:val="nil"/>
              <w:right w:val="nil"/>
            </w:tcBorders>
            <w:shd w:val="clear" w:color="000000" w:fill="FFFFFF"/>
            <w:hideMark/>
          </w:tcPr>
          <w:p w14:paraId="5D0F2157" w14:textId="77777777" w:rsidR="005A3EC1" w:rsidRPr="005A3EC1" w:rsidRDefault="005A3EC1" w:rsidP="005A3EC1">
            <w:pPr>
              <w:widowControl/>
              <w:suppressAutoHyphens w:val="0"/>
              <w:autoSpaceDN/>
              <w:jc w:val="right"/>
              <w:rPr>
                <w:rFonts w:ascii="Arimo" w:eastAsia="Times New Roman" w:hAnsi="Arimo" w:cs="Calibri"/>
                <w:b/>
                <w:bCs/>
                <w:color w:val="000000"/>
                <w:kern w:val="0"/>
                <w:sz w:val="16"/>
                <w:szCs w:val="16"/>
              </w:rPr>
            </w:pPr>
            <w:r w:rsidRPr="005A3EC1">
              <w:rPr>
                <w:rFonts w:ascii="Arimo" w:eastAsia="Times New Roman" w:hAnsi="Arimo" w:cs="Calibri"/>
                <w:b/>
                <w:bCs/>
                <w:color w:val="000000"/>
                <w:kern w:val="0"/>
                <w:sz w:val="16"/>
                <w:szCs w:val="16"/>
              </w:rPr>
              <w:t>186.077,38</w:t>
            </w:r>
          </w:p>
        </w:tc>
        <w:tc>
          <w:tcPr>
            <w:tcW w:w="692" w:type="dxa"/>
            <w:gridSpan w:val="3"/>
            <w:tcBorders>
              <w:top w:val="nil"/>
              <w:left w:val="nil"/>
              <w:bottom w:val="nil"/>
              <w:right w:val="nil"/>
            </w:tcBorders>
            <w:shd w:val="clear" w:color="000000" w:fill="FFFFFF"/>
            <w:hideMark/>
          </w:tcPr>
          <w:p w14:paraId="287EDD60" w14:textId="77777777" w:rsidR="005A3EC1" w:rsidRPr="005A3EC1" w:rsidRDefault="005A3EC1" w:rsidP="005A3EC1">
            <w:pPr>
              <w:widowControl/>
              <w:suppressAutoHyphens w:val="0"/>
              <w:autoSpaceDN/>
              <w:jc w:val="right"/>
              <w:rPr>
                <w:rFonts w:ascii="Arimo" w:eastAsia="Times New Roman" w:hAnsi="Arimo" w:cs="Calibri"/>
                <w:b/>
                <w:bCs/>
                <w:color w:val="000000"/>
                <w:kern w:val="0"/>
                <w:sz w:val="16"/>
                <w:szCs w:val="16"/>
              </w:rPr>
            </w:pPr>
            <w:r w:rsidRPr="005A3EC1">
              <w:rPr>
                <w:rFonts w:ascii="Arimo" w:eastAsia="Times New Roman" w:hAnsi="Arimo" w:cs="Calibri"/>
                <w:b/>
                <w:bCs/>
                <w:color w:val="000000"/>
                <w:kern w:val="0"/>
                <w:sz w:val="16"/>
                <w:szCs w:val="16"/>
              </w:rPr>
              <w:t>0,00</w:t>
            </w:r>
          </w:p>
        </w:tc>
        <w:tc>
          <w:tcPr>
            <w:tcW w:w="597" w:type="dxa"/>
            <w:gridSpan w:val="2"/>
            <w:tcBorders>
              <w:top w:val="nil"/>
              <w:left w:val="nil"/>
              <w:bottom w:val="nil"/>
              <w:right w:val="nil"/>
            </w:tcBorders>
            <w:shd w:val="clear" w:color="000000" w:fill="FFFFFF"/>
            <w:hideMark/>
          </w:tcPr>
          <w:p w14:paraId="25FF6C64" w14:textId="77777777" w:rsidR="005A3EC1" w:rsidRPr="005A3EC1" w:rsidRDefault="005A3EC1" w:rsidP="005A3EC1">
            <w:pPr>
              <w:widowControl/>
              <w:suppressAutoHyphens w:val="0"/>
              <w:autoSpaceDN/>
              <w:jc w:val="right"/>
              <w:rPr>
                <w:rFonts w:ascii="Arimo" w:eastAsia="Times New Roman" w:hAnsi="Arimo" w:cs="Calibri"/>
                <w:b/>
                <w:bCs/>
                <w:color w:val="000000"/>
                <w:kern w:val="0"/>
                <w:sz w:val="16"/>
                <w:szCs w:val="16"/>
              </w:rPr>
            </w:pPr>
            <w:r w:rsidRPr="005A3EC1">
              <w:rPr>
                <w:rFonts w:ascii="Arimo" w:eastAsia="Times New Roman" w:hAnsi="Arimo" w:cs="Calibri"/>
                <w:b/>
                <w:bCs/>
                <w:color w:val="000000"/>
                <w:kern w:val="0"/>
                <w:sz w:val="16"/>
                <w:szCs w:val="16"/>
              </w:rPr>
              <w:t>0,00</w:t>
            </w:r>
          </w:p>
        </w:tc>
        <w:tc>
          <w:tcPr>
            <w:tcW w:w="674" w:type="dxa"/>
            <w:gridSpan w:val="3"/>
            <w:tcBorders>
              <w:top w:val="nil"/>
              <w:left w:val="nil"/>
              <w:bottom w:val="nil"/>
              <w:right w:val="nil"/>
            </w:tcBorders>
            <w:shd w:val="clear" w:color="000000" w:fill="FFFFFF"/>
            <w:hideMark/>
          </w:tcPr>
          <w:p w14:paraId="52EDFADD" w14:textId="77777777" w:rsidR="005A3EC1" w:rsidRPr="005A3EC1" w:rsidRDefault="005A3EC1" w:rsidP="005A3EC1">
            <w:pPr>
              <w:widowControl/>
              <w:suppressAutoHyphens w:val="0"/>
              <w:autoSpaceDN/>
              <w:jc w:val="right"/>
              <w:rPr>
                <w:rFonts w:ascii="Arimo" w:eastAsia="Times New Roman" w:hAnsi="Arimo" w:cs="Calibri"/>
                <w:b/>
                <w:bCs/>
                <w:color w:val="000000"/>
                <w:kern w:val="0"/>
                <w:sz w:val="16"/>
                <w:szCs w:val="16"/>
              </w:rPr>
            </w:pPr>
            <w:r w:rsidRPr="005A3EC1">
              <w:rPr>
                <w:rFonts w:ascii="Arimo" w:eastAsia="Times New Roman" w:hAnsi="Arimo" w:cs="Calibri"/>
                <w:b/>
                <w:bCs/>
                <w:color w:val="000000"/>
                <w:kern w:val="0"/>
                <w:sz w:val="16"/>
                <w:szCs w:val="16"/>
              </w:rPr>
              <w:t>0,00</w:t>
            </w:r>
          </w:p>
        </w:tc>
        <w:tc>
          <w:tcPr>
            <w:tcW w:w="672" w:type="dxa"/>
            <w:gridSpan w:val="3"/>
            <w:tcBorders>
              <w:top w:val="nil"/>
              <w:left w:val="nil"/>
              <w:bottom w:val="nil"/>
              <w:right w:val="nil"/>
            </w:tcBorders>
            <w:shd w:val="clear" w:color="000000" w:fill="FFFFFF"/>
            <w:hideMark/>
          </w:tcPr>
          <w:p w14:paraId="0EBDD584" w14:textId="77777777" w:rsidR="005A3EC1" w:rsidRPr="005A3EC1" w:rsidRDefault="005A3EC1" w:rsidP="005A3EC1">
            <w:pPr>
              <w:widowControl/>
              <w:suppressAutoHyphens w:val="0"/>
              <w:autoSpaceDN/>
              <w:jc w:val="right"/>
              <w:rPr>
                <w:rFonts w:ascii="Arimo" w:eastAsia="Times New Roman" w:hAnsi="Arimo" w:cs="Calibri"/>
                <w:b/>
                <w:bCs/>
                <w:color w:val="000000"/>
                <w:kern w:val="0"/>
                <w:sz w:val="16"/>
                <w:szCs w:val="16"/>
              </w:rPr>
            </w:pPr>
            <w:r w:rsidRPr="005A3EC1">
              <w:rPr>
                <w:rFonts w:ascii="Arimo" w:eastAsia="Times New Roman" w:hAnsi="Arimo" w:cs="Calibri"/>
                <w:b/>
                <w:bCs/>
                <w:color w:val="000000"/>
                <w:kern w:val="0"/>
                <w:sz w:val="16"/>
                <w:szCs w:val="16"/>
              </w:rPr>
              <w:t>100,00</w:t>
            </w:r>
          </w:p>
        </w:tc>
      </w:tr>
      <w:tr w:rsidR="005A3EC1" w:rsidRPr="005A3EC1" w14:paraId="432D523A" w14:textId="77777777" w:rsidTr="005A3EC1">
        <w:trPr>
          <w:trHeight w:val="259"/>
        </w:trPr>
        <w:tc>
          <w:tcPr>
            <w:tcW w:w="5538" w:type="dxa"/>
            <w:gridSpan w:val="8"/>
            <w:tcBorders>
              <w:top w:val="nil"/>
              <w:left w:val="nil"/>
              <w:bottom w:val="nil"/>
              <w:right w:val="nil"/>
            </w:tcBorders>
            <w:shd w:val="clear" w:color="000000" w:fill="FEDE01"/>
            <w:vAlign w:val="center"/>
            <w:hideMark/>
          </w:tcPr>
          <w:p w14:paraId="6EC0BF61" w14:textId="77777777" w:rsidR="005A3EC1" w:rsidRPr="005A3EC1" w:rsidRDefault="005A3EC1" w:rsidP="005A3EC1">
            <w:pPr>
              <w:widowControl/>
              <w:suppressAutoHyphens w:val="0"/>
              <w:autoSpaceDN/>
              <w:rPr>
                <w:rFonts w:ascii="Arimo" w:eastAsia="Times New Roman" w:hAnsi="Arimo" w:cs="Calibri"/>
                <w:color w:val="000000"/>
                <w:kern w:val="0"/>
                <w:sz w:val="16"/>
                <w:szCs w:val="16"/>
              </w:rPr>
            </w:pPr>
            <w:r w:rsidRPr="005A3EC1">
              <w:rPr>
                <w:rFonts w:ascii="Arimo" w:eastAsia="Times New Roman" w:hAnsi="Arimo" w:cs="Calibri"/>
                <w:color w:val="000000"/>
                <w:kern w:val="0"/>
                <w:sz w:val="16"/>
                <w:szCs w:val="16"/>
              </w:rPr>
              <w:t>Izvor 5.2. Ostale pomoći</w:t>
            </w:r>
          </w:p>
        </w:tc>
        <w:tc>
          <w:tcPr>
            <w:tcW w:w="1332" w:type="dxa"/>
            <w:gridSpan w:val="5"/>
            <w:tcBorders>
              <w:top w:val="nil"/>
              <w:left w:val="nil"/>
              <w:bottom w:val="nil"/>
              <w:right w:val="nil"/>
            </w:tcBorders>
            <w:shd w:val="clear" w:color="000000" w:fill="FEDE01"/>
            <w:vAlign w:val="center"/>
            <w:hideMark/>
          </w:tcPr>
          <w:p w14:paraId="737ACD0B" w14:textId="77777777" w:rsidR="005A3EC1" w:rsidRPr="005A3EC1" w:rsidRDefault="005A3EC1" w:rsidP="005A3EC1">
            <w:pPr>
              <w:widowControl/>
              <w:suppressAutoHyphens w:val="0"/>
              <w:autoSpaceDN/>
              <w:jc w:val="right"/>
              <w:rPr>
                <w:rFonts w:ascii="Arimo" w:eastAsia="Times New Roman" w:hAnsi="Arimo" w:cs="Calibri"/>
                <w:color w:val="000000"/>
                <w:kern w:val="0"/>
                <w:sz w:val="16"/>
                <w:szCs w:val="16"/>
              </w:rPr>
            </w:pPr>
            <w:r w:rsidRPr="005A3EC1">
              <w:rPr>
                <w:rFonts w:ascii="Arimo" w:eastAsia="Times New Roman" w:hAnsi="Arimo" w:cs="Calibri"/>
                <w:color w:val="000000"/>
                <w:kern w:val="0"/>
                <w:sz w:val="16"/>
                <w:szCs w:val="16"/>
              </w:rPr>
              <w:t>0,00</w:t>
            </w:r>
          </w:p>
        </w:tc>
        <w:tc>
          <w:tcPr>
            <w:tcW w:w="1132" w:type="dxa"/>
            <w:gridSpan w:val="2"/>
            <w:tcBorders>
              <w:top w:val="nil"/>
              <w:left w:val="nil"/>
              <w:bottom w:val="nil"/>
              <w:right w:val="nil"/>
            </w:tcBorders>
            <w:shd w:val="clear" w:color="000000" w:fill="FEDE01"/>
            <w:vAlign w:val="center"/>
            <w:hideMark/>
          </w:tcPr>
          <w:p w14:paraId="491912E9" w14:textId="77777777" w:rsidR="005A3EC1" w:rsidRPr="005A3EC1" w:rsidRDefault="005A3EC1" w:rsidP="005A3EC1">
            <w:pPr>
              <w:widowControl/>
              <w:suppressAutoHyphens w:val="0"/>
              <w:autoSpaceDN/>
              <w:jc w:val="right"/>
              <w:rPr>
                <w:rFonts w:ascii="Arimo" w:eastAsia="Times New Roman" w:hAnsi="Arimo" w:cs="Calibri"/>
                <w:color w:val="000000"/>
                <w:kern w:val="0"/>
                <w:sz w:val="16"/>
                <w:szCs w:val="16"/>
              </w:rPr>
            </w:pPr>
            <w:r w:rsidRPr="005A3EC1">
              <w:rPr>
                <w:rFonts w:ascii="Arimo" w:eastAsia="Times New Roman" w:hAnsi="Arimo" w:cs="Calibri"/>
                <w:color w:val="000000"/>
                <w:kern w:val="0"/>
                <w:sz w:val="16"/>
                <w:szCs w:val="16"/>
              </w:rPr>
              <w:t>465.000,00</w:t>
            </w:r>
          </w:p>
        </w:tc>
        <w:tc>
          <w:tcPr>
            <w:tcW w:w="1132" w:type="dxa"/>
            <w:gridSpan w:val="3"/>
            <w:tcBorders>
              <w:top w:val="nil"/>
              <w:left w:val="nil"/>
              <w:bottom w:val="nil"/>
              <w:right w:val="nil"/>
            </w:tcBorders>
            <w:shd w:val="clear" w:color="000000" w:fill="FEDE01"/>
            <w:vAlign w:val="center"/>
            <w:hideMark/>
          </w:tcPr>
          <w:p w14:paraId="61F74E7B" w14:textId="77777777" w:rsidR="005A3EC1" w:rsidRPr="005A3EC1" w:rsidRDefault="005A3EC1" w:rsidP="005A3EC1">
            <w:pPr>
              <w:widowControl/>
              <w:suppressAutoHyphens w:val="0"/>
              <w:autoSpaceDN/>
              <w:jc w:val="right"/>
              <w:rPr>
                <w:rFonts w:ascii="Arimo" w:eastAsia="Times New Roman" w:hAnsi="Arimo" w:cs="Calibri"/>
                <w:color w:val="000000"/>
                <w:kern w:val="0"/>
                <w:sz w:val="16"/>
                <w:szCs w:val="16"/>
              </w:rPr>
            </w:pPr>
            <w:r w:rsidRPr="005A3EC1">
              <w:rPr>
                <w:rFonts w:ascii="Arimo" w:eastAsia="Times New Roman" w:hAnsi="Arimo" w:cs="Calibri"/>
                <w:color w:val="000000"/>
                <w:kern w:val="0"/>
                <w:sz w:val="16"/>
                <w:szCs w:val="16"/>
              </w:rPr>
              <w:t>0,00</w:t>
            </w:r>
          </w:p>
        </w:tc>
        <w:tc>
          <w:tcPr>
            <w:tcW w:w="1131" w:type="dxa"/>
            <w:gridSpan w:val="2"/>
            <w:tcBorders>
              <w:top w:val="nil"/>
              <w:left w:val="nil"/>
              <w:bottom w:val="nil"/>
              <w:right w:val="nil"/>
            </w:tcBorders>
            <w:shd w:val="clear" w:color="000000" w:fill="FEDE01"/>
            <w:vAlign w:val="center"/>
            <w:hideMark/>
          </w:tcPr>
          <w:p w14:paraId="678ABCB7" w14:textId="77777777" w:rsidR="005A3EC1" w:rsidRPr="005A3EC1" w:rsidRDefault="005A3EC1" w:rsidP="005A3EC1">
            <w:pPr>
              <w:widowControl/>
              <w:suppressAutoHyphens w:val="0"/>
              <w:autoSpaceDN/>
              <w:jc w:val="right"/>
              <w:rPr>
                <w:rFonts w:ascii="Arimo" w:eastAsia="Times New Roman" w:hAnsi="Arimo" w:cs="Calibri"/>
                <w:color w:val="000000"/>
                <w:kern w:val="0"/>
                <w:sz w:val="16"/>
                <w:szCs w:val="16"/>
              </w:rPr>
            </w:pPr>
            <w:r w:rsidRPr="005A3EC1">
              <w:rPr>
                <w:rFonts w:ascii="Arimo" w:eastAsia="Times New Roman" w:hAnsi="Arimo" w:cs="Calibri"/>
                <w:color w:val="000000"/>
                <w:kern w:val="0"/>
                <w:sz w:val="16"/>
                <w:szCs w:val="16"/>
              </w:rPr>
              <w:t>885.261,13</w:t>
            </w:r>
          </w:p>
        </w:tc>
        <w:tc>
          <w:tcPr>
            <w:tcW w:w="692" w:type="dxa"/>
            <w:gridSpan w:val="3"/>
            <w:tcBorders>
              <w:top w:val="nil"/>
              <w:left w:val="nil"/>
              <w:bottom w:val="nil"/>
              <w:right w:val="nil"/>
            </w:tcBorders>
            <w:shd w:val="clear" w:color="000000" w:fill="FEDE01"/>
            <w:vAlign w:val="center"/>
            <w:hideMark/>
          </w:tcPr>
          <w:p w14:paraId="5076B83C" w14:textId="77777777" w:rsidR="005A3EC1" w:rsidRPr="005A3EC1" w:rsidRDefault="005A3EC1" w:rsidP="005A3EC1">
            <w:pPr>
              <w:widowControl/>
              <w:suppressAutoHyphens w:val="0"/>
              <w:autoSpaceDN/>
              <w:jc w:val="right"/>
              <w:rPr>
                <w:rFonts w:ascii="Arimo" w:eastAsia="Times New Roman" w:hAnsi="Arimo" w:cs="Calibri"/>
                <w:color w:val="000000"/>
                <w:kern w:val="0"/>
                <w:sz w:val="16"/>
                <w:szCs w:val="16"/>
              </w:rPr>
            </w:pPr>
            <w:r w:rsidRPr="005A3EC1">
              <w:rPr>
                <w:rFonts w:ascii="Arimo" w:eastAsia="Times New Roman" w:hAnsi="Arimo" w:cs="Calibri"/>
                <w:color w:val="000000"/>
                <w:kern w:val="0"/>
                <w:sz w:val="16"/>
                <w:szCs w:val="16"/>
              </w:rPr>
              <w:t>0,00</w:t>
            </w:r>
          </w:p>
        </w:tc>
        <w:tc>
          <w:tcPr>
            <w:tcW w:w="597" w:type="dxa"/>
            <w:gridSpan w:val="2"/>
            <w:tcBorders>
              <w:top w:val="nil"/>
              <w:left w:val="nil"/>
              <w:bottom w:val="nil"/>
              <w:right w:val="nil"/>
            </w:tcBorders>
            <w:shd w:val="clear" w:color="000000" w:fill="FEDE01"/>
            <w:vAlign w:val="center"/>
            <w:hideMark/>
          </w:tcPr>
          <w:p w14:paraId="7586A405" w14:textId="77777777" w:rsidR="005A3EC1" w:rsidRPr="005A3EC1" w:rsidRDefault="005A3EC1" w:rsidP="005A3EC1">
            <w:pPr>
              <w:widowControl/>
              <w:suppressAutoHyphens w:val="0"/>
              <w:autoSpaceDN/>
              <w:jc w:val="right"/>
              <w:rPr>
                <w:rFonts w:ascii="Arimo" w:eastAsia="Times New Roman" w:hAnsi="Arimo" w:cs="Calibri"/>
                <w:color w:val="000000"/>
                <w:kern w:val="0"/>
                <w:sz w:val="16"/>
                <w:szCs w:val="16"/>
              </w:rPr>
            </w:pPr>
            <w:r w:rsidRPr="005A3EC1">
              <w:rPr>
                <w:rFonts w:ascii="Arimo" w:eastAsia="Times New Roman" w:hAnsi="Arimo" w:cs="Calibri"/>
                <w:color w:val="000000"/>
                <w:kern w:val="0"/>
                <w:sz w:val="16"/>
                <w:szCs w:val="16"/>
              </w:rPr>
              <w:t>0,00</w:t>
            </w:r>
          </w:p>
        </w:tc>
        <w:tc>
          <w:tcPr>
            <w:tcW w:w="674" w:type="dxa"/>
            <w:gridSpan w:val="3"/>
            <w:tcBorders>
              <w:top w:val="nil"/>
              <w:left w:val="nil"/>
              <w:bottom w:val="nil"/>
              <w:right w:val="nil"/>
            </w:tcBorders>
            <w:shd w:val="clear" w:color="000000" w:fill="FEDE01"/>
            <w:vAlign w:val="center"/>
            <w:hideMark/>
          </w:tcPr>
          <w:p w14:paraId="494F45EF" w14:textId="77777777" w:rsidR="005A3EC1" w:rsidRPr="005A3EC1" w:rsidRDefault="005A3EC1" w:rsidP="005A3EC1">
            <w:pPr>
              <w:widowControl/>
              <w:suppressAutoHyphens w:val="0"/>
              <w:autoSpaceDN/>
              <w:jc w:val="right"/>
              <w:rPr>
                <w:rFonts w:ascii="Arimo" w:eastAsia="Times New Roman" w:hAnsi="Arimo" w:cs="Calibri"/>
                <w:color w:val="000000"/>
                <w:kern w:val="0"/>
                <w:sz w:val="16"/>
                <w:szCs w:val="16"/>
              </w:rPr>
            </w:pPr>
            <w:r w:rsidRPr="005A3EC1">
              <w:rPr>
                <w:rFonts w:ascii="Arimo" w:eastAsia="Times New Roman" w:hAnsi="Arimo" w:cs="Calibri"/>
                <w:color w:val="000000"/>
                <w:kern w:val="0"/>
                <w:sz w:val="16"/>
                <w:szCs w:val="16"/>
              </w:rPr>
              <w:t>0,00</w:t>
            </w:r>
          </w:p>
        </w:tc>
        <w:tc>
          <w:tcPr>
            <w:tcW w:w="672" w:type="dxa"/>
            <w:gridSpan w:val="3"/>
            <w:tcBorders>
              <w:top w:val="nil"/>
              <w:left w:val="nil"/>
              <w:bottom w:val="nil"/>
              <w:right w:val="nil"/>
            </w:tcBorders>
            <w:shd w:val="clear" w:color="000000" w:fill="FEDE01"/>
            <w:vAlign w:val="center"/>
            <w:hideMark/>
          </w:tcPr>
          <w:p w14:paraId="013AADE1" w14:textId="77777777" w:rsidR="005A3EC1" w:rsidRPr="005A3EC1" w:rsidRDefault="005A3EC1" w:rsidP="005A3EC1">
            <w:pPr>
              <w:widowControl/>
              <w:suppressAutoHyphens w:val="0"/>
              <w:autoSpaceDN/>
              <w:jc w:val="right"/>
              <w:rPr>
                <w:rFonts w:ascii="Arimo" w:eastAsia="Times New Roman" w:hAnsi="Arimo" w:cs="Calibri"/>
                <w:color w:val="000000"/>
                <w:kern w:val="0"/>
                <w:sz w:val="16"/>
                <w:szCs w:val="16"/>
              </w:rPr>
            </w:pPr>
            <w:r w:rsidRPr="005A3EC1">
              <w:rPr>
                <w:rFonts w:ascii="Arimo" w:eastAsia="Times New Roman" w:hAnsi="Arimo" w:cs="Calibri"/>
                <w:color w:val="000000"/>
                <w:kern w:val="0"/>
                <w:sz w:val="16"/>
                <w:szCs w:val="16"/>
              </w:rPr>
              <w:t>100,00</w:t>
            </w:r>
          </w:p>
        </w:tc>
      </w:tr>
      <w:tr w:rsidR="005A3EC1" w:rsidRPr="005A3EC1" w14:paraId="5FE786BC" w14:textId="77777777" w:rsidTr="005A3EC1">
        <w:trPr>
          <w:trHeight w:val="300"/>
        </w:trPr>
        <w:tc>
          <w:tcPr>
            <w:tcW w:w="718" w:type="dxa"/>
            <w:gridSpan w:val="2"/>
            <w:tcBorders>
              <w:top w:val="nil"/>
              <w:left w:val="nil"/>
              <w:bottom w:val="nil"/>
              <w:right w:val="nil"/>
            </w:tcBorders>
            <w:shd w:val="clear" w:color="000000" w:fill="FFFFFF"/>
            <w:hideMark/>
          </w:tcPr>
          <w:p w14:paraId="3CB84B78" w14:textId="77777777" w:rsidR="005A3EC1" w:rsidRPr="005A3EC1" w:rsidRDefault="005A3EC1" w:rsidP="005A3EC1">
            <w:pPr>
              <w:widowControl/>
              <w:suppressAutoHyphens w:val="0"/>
              <w:autoSpaceDN/>
              <w:rPr>
                <w:rFonts w:ascii="Arimo" w:eastAsia="Times New Roman" w:hAnsi="Arimo" w:cs="Calibri"/>
                <w:b/>
                <w:bCs/>
                <w:color w:val="000000"/>
                <w:kern w:val="0"/>
                <w:sz w:val="16"/>
                <w:szCs w:val="16"/>
              </w:rPr>
            </w:pPr>
            <w:r w:rsidRPr="005A3EC1">
              <w:rPr>
                <w:rFonts w:ascii="Arimo" w:eastAsia="Times New Roman" w:hAnsi="Arimo" w:cs="Calibri"/>
                <w:b/>
                <w:bCs/>
                <w:color w:val="000000"/>
                <w:kern w:val="0"/>
                <w:sz w:val="16"/>
                <w:szCs w:val="16"/>
              </w:rPr>
              <w:t>6</w:t>
            </w:r>
          </w:p>
        </w:tc>
        <w:tc>
          <w:tcPr>
            <w:tcW w:w="5020" w:type="dxa"/>
            <w:gridSpan w:val="8"/>
            <w:tcBorders>
              <w:top w:val="nil"/>
              <w:left w:val="nil"/>
              <w:bottom w:val="nil"/>
              <w:right w:val="nil"/>
            </w:tcBorders>
            <w:shd w:val="clear" w:color="000000" w:fill="FFFFFF"/>
            <w:hideMark/>
          </w:tcPr>
          <w:p w14:paraId="05341C14" w14:textId="77777777" w:rsidR="005A3EC1" w:rsidRPr="005A3EC1" w:rsidRDefault="005A3EC1" w:rsidP="005A3EC1">
            <w:pPr>
              <w:widowControl/>
              <w:suppressAutoHyphens w:val="0"/>
              <w:autoSpaceDN/>
              <w:rPr>
                <w:rFonts w:ascii="Arimo" w:eastAsia="Times New Roman" w:hAnsi="Arimo" w:cs="Calibri"/>
                <w:b/>
                <w:bCs/>
                <w:color w:val="000000"/>
                <w:kern w:val="0"/>
                <w:sz w:val="16"/>
                <w:szCs w:val="16"/>
              </w:rPr>
            </w:pPr>
            <w:r w:rsidRPr="005A3EC1">
              <w:rPr>
                <w:rFonts w:ascii="Arimo" w:eastAsia="Times New Roman" w:hAnsi="Arimo" w:cs="Calibri"/>
                <w:b/>
                <w:bCs/>
                <w:color w:val="000000"/>
                <w:kern w:val="0"/>
                <w:sz w:val="16"/>
                <w:szCs w:val="16"/>
              </w:rPr>
              <w:t>Prihodi poslovanja</w:t>
            </w:r>
          </w:p>
        </w:tc>
        <w:tc>
          <w:tcPr>
            <w:tcW w:w="1132" w:type="dxa"/>
            <w:gridSpan w:val="3"/>
            <w:tcBorders>
              <w:top w:val="nil"/>
              <w:left w:val="nil"/>
              <w:bottom w:val="nil"/>
              <w:right w:val="nil"/>
            </w:tcBorders>
            <w:shd w:val="clear" w:color="000000" w:fill="FFFFFF"/>
            <w:hideMark/>
          </w:tcPr>
          <w:p w14:paraId="3B25EACE" w14:textId="77777777" w:rsidR="005A3EC1" w:rsidRPr="005A3EC1" w:rsidRDefault="005A3EC1" w:rsidP="005A3EC1">
            <w:pPr>
              <w:widowControl/>
              <w:suppressAutoHyphens w:val="0"/>
              <w:autoSpaceDN/>
              <w:jc w:val="right"/>
              <w:rPr>
                <w:rFonts w:ascii="Arimo" w:eastAsia="Times New Roman" w:hAnsi="Arimo" w:cs="Calibri"/>
                <w:b/>
                <w:bCs/>
                <w:color w:val="000000"/>
                <w:kern w:val="0"/>
                <w:sz w:val="16"/>
                <w:szCs w:val="16"/>
              </w:rPr>
            </w:pPr>
            <w:r w:rsidRPr="005A3EC1">
              <w:rPr>
                <w:rFonts w:ascii="Arimo" w:eastAsia="Times New Roman" w:hAnsi="Arimo" w:cs="Calibri"/>
                <w:b/>
                <w:bCs/>
                <w:color w:val="000000"/>
                <w:kern w:val="0"/>
                <w:sz w:val="16"/>
                <w:szCs w:val="16"/>
              </w:rPr>
              <w:t>0,00</w:t>
            </w:r>
          </w:p>
        </w:tc>
        <w:tc>
          <w:tcPr>
            <w:tcW w:w="1132" w:type="dxa"/>
            <w:gridSpan w:val="2"/>
            <w:tcBorders>
              <w:top w:val="nil"/>
              <w:left w:val="nil"/>
              <w:bottom w:val="nil"/>
              <w:right w:val="nil"/>
            </w:tcBorders>
            <w:shd w:val="clear" w:color="000000" w:fill="FFFFFF"/>
            <w:hideMark/>
          </w:tcPr>
          <w:p w14:paraId="38ADBBE0" w14:textId="77777777" w:rsidR="005A3EC1" w:rsidRPr="005A3EC1" w:rsidRDefault="005A3EC1" w:rsidP="005A3EC1">
            <w:pPr>
              <w:widowControl/>
              <w:suppressAutoHyphens w:val="0"/>
              <w:autoSpaceDN/>
              <w:jc w:val="right"/>
              <w:rPr>
                <w:rFonts w:ascii="Arimo" w:eastAsia="Times New Roman" w:hAnsi="Arimo" w:cs="Calibri"/>
                <w:b/>
                <w:bCs/>
                <w:color w:val="000000"/>
                <w:kern w:val="0"/>
                <w:sz w:val="16"/>
                <w:szCs w:val="16"/>
              </w:rPr>
            </w:pPr>
            <w:r w:rsidRPr="005A3EC1">
              <w:rPr>
                <w:rFonts w:ascii="Arimo" w:eastAsia="Times New Roman" w:hAnsi="Arimo" w:cs="Calibri"/>
                <w:b/>
                <w:bCs/>
                <w:color w:val="000000"/>
                <w:kern w:val="0"/>
                <w:sz w:val="16"/>
                <w:szCs w:val="16"/>
              </w:rPr>
              <w:t>465.000,00</w:t>
            </w:r>
          </w:p>
        </w:tc>
        <w:tc>
          <w:tcPr>
            <w:tcW w:w="1132" w:type="dxa"/>
            <w:gridSpan w:val="3"/>
            <w:tcBorders>
              <w:top w:val="nil"/>
              <w:left w:val="nil"/>
              <w:bottom w:val="nil"/>
              <w:right w:val="nil"/>
            </w:tcBorders>
            <w:shd w:val="clear" w:color="000000" w:fill="FFFFFF"/>
            <w:hideMark/>
          </w:tcPr>
          <w:p w14:paraId="7C0D4E72" w14:textId="77777777" w:rsidR="005A3EC1" w:rsidRPr="005A3EC1" w:rsidRDefault="005A3EC1" w:rsidP="005A3EC1">
            <w:pPr>
              <w:widowControl/>
              <w:suppressAutoHyphens w:val="0"/>
              <w:autoSpaceDN/>
              <w:jc w:val="right"/>
              <w:rPr>
                <w:rFonts w:ascii="Arimo" w:eastAsia="Times New Roman" w:hAnsi="Arimo" w:cs="Calibri"/>
                <w:b/>
                <w:bCs/>
                <w:color w:val="000000"/>
                <w:kern w:val="0"/>
                <w:sz w:val="16"/>
                <w:szCs w:val="16"/>
              </w:rPr>
            </w:pPr>
            <w:r w:rsidRPr="005A3EC1">
              <w:rPr>
                <w:rFonts w:ascii="Arimo" w:eastAsia="Times New Roman" w:hAnsi="Arimo" w:cs="Calibri"/>
                <w:b/>
                <w:bCs/>
                <w:color w:val="000000"/>
                <w:kern w:val="0"/>
                <w:sz w:val="16"/>
                <w:szCs w:val="16"/>
              </w:rPr>
              <w:t>0,00</w:t>
            </w:r>
          </w:p>
        </w:tc>
        <w:tc>
          <w:tcPr>
            <w:tcW w:w="1131" w:type="dxa"/>
            <w:gridSpan w:val="2"/>
            <w:tcBorders>
              <w:top w:val="nil"/>
              <w:left w:val="nil"/>
              <w:bottom w:val="nil"/>
              <w:right w:val="nil"/>
            </w:tcBorders>
            <w:shd w:val="clear" w:color="000000" w:fill="FFFFFF"/>
            <w:hideMark/>
          </w:tcPr>
          <w:p w14:paraId="258775F5" w14:textId="77777777" w:rsidR="005A3EC1" w:rsidRPr="005A3EC1" w:rsidRDefault="005A3EC1" w:rsidP="005A3EC1">
            <w:pPr>
              <w:widowControl/>
              <w:suppressAutoHyphens w:val="0"/>
              <w:autoSpaceDN/>
              <w:jc w:val="right"/>
              <w:rPr>
                <w:rFonts w:ascii="Arimo" w:eastAsia="Times New Roman" w:hAnsi="Arimo" w:cs="Calibri"/>
                <w:b/>
                <w:bCs/>
                <w:color w:val="000000"/>
                <w:kern w:val="0"/>
                <w:sz w:val="16"/>
                <w:szCs w:val="16"/>
              </w:rPr>
            </w:pPr>
            <w:r w:rsidRPr="005A3EC1">
              <w:rPr>
                <w:rFonts w:ascii="Arimo" w:eastAsia="Times New Roman" w:hAnsi="Arimo" w:cs="Calibri"/>
                <w:b/>
                <w:bCs/>
                <w:color w:val="000000"/>
                <w:kern w:val="0"/>
                <w:sz w:val="16"/>
                <w:szCs w:val="16"/>
              </w:rPr>
              <w:t>885.261,13</w:t>
            </w:r>
          </w:p>
        </w:tc>
        <w:tc>
          <w:tcPr>
            <w:tcW w:w="692" w:type="dxa"/>
            <w:gridSpan w:val="3"/>
            <w:tcBorders>
              <w:top w:val="nil"/>
              <w:left w:val="nil"/>
              <w:bottom w:val="nil"/>
              <w:right w:val="nil"/>
            </w:tcBorders>
            <w:shd w:val="clear" w:color="000000" w:fill="FFFFFF"/>
            <w:hideMark/>
          </w:tcPr>
          <w:p w14:paraId="58C50C4C" w14:textId="77777777" w:rsidR="005A3EC1" w:rsidRPr="005A3EC1" w:rsidRDefault="005A3EC1" w:rsidP="005A3EC1">
            <w:pPr>
              <w:widowControl/>
              <w:suppressAutoHyphens w:val="0"/>
              <w:autoSpaceDN/>
              <w:jc w:val="right"/>
              <w:rPr>
                <w:rFonts w:ascii="Arimo" w:eastAsia="Times New Roman" w:hAnsi="Arimo" w:cs="Calibri"/>
                <w:b/>
                <w:bCs/>
                <w:color w:val="000000"/>
                <w:kern w:val="0"/>
                <w:sz w:val="16"/>
                <w:szCs w:val="16"/>
              </w:rPr>
            </w:pPr>
            <w:r w:rsidRPr="005A3EC1">
              <w:rPr>
                <w:rFonts w:ascii="Arimo" w:eastAsia="Times New Roman" w:hAnsi="Arimo" w:cs="Calibri"/>
                <w:b/>
                <w:bCs/>
                <w:color w:val="000000"/>
                <w:kern w:val="0"/>
                <w:sz w:val="16"/>
                <w:szCs w:val="16"/>
              </w:rPr>
              <w:t>0,00</w:t>
            </w:r>
          </w:p>
        </w:tc>
        <w:tc>
          <w:tcPr>
            <w:tcW w:w="597" w:type="dxa"/>
            <w:gridSpan w:val="2"/>
            <w:tcBorders>
              <w:top w:val="nil"/>
              <w:left w:val="nil"/>
              <w:bottom w:val="nil"/>
              <w:right w:val="nil"/>
            </w:tcBorders>
            <w:shd w:val="clear" w:color="000000" w:fill="FFFFFF"/>
            <w:hideMark/>
          </w:tcPr>
          <w:p w14:paraId="1A75A6B7" w14:textId="77777777" w:rsidR="005A3EC1" w:rsidRPr="005A3EC1" w:rsidRDefault="005A3EC1" w:rsidP="005A3EC1">
            <w:pPr>
              <w:widowControl/>
              <w:suppressAutoHyphens w:val="0"/>
              <w:autoSpaceDN/>
              <w:jc w:val="right"/>
              <w:rPr>
                <w:rFonts w:ascii="Arimo" w:eastAsia="Times New Roman" w:hAnsi="Arimo" w:cs="Calibri"/>
                <w:b/>
                <w:bCs/>
                <w:color w:val="000000"/>
                <w:kern w:val="0"/>
                <w:sz w:val="16"/>
                <w:szCs w:val="16"/>
              </w:rPr>
            </w:pPr>
            <w:r w:rsidRPr="005A3EC1">
              <w:rPr>
                <w:rFonts w:ascii="Arimo" w:eastAsia="Times New Roman" w:hAnsi="Arimo" w:cs="Calibri"/>
                <w:b/>
                <w:bCs/>
                <w:color w:val="000000"/>
                <w:kern w:val="0"/>
                <w:sz w:val="16"/>
                <w:szCs w:val="16"/>
              </w:rPr>
              <w:t>0,00</w:t>
            </w:r>
          </w:p>
        </w:tc>
        <w:tc>
          <w:tcPr>
            <w:tcW w:w="674" w:type="dxa"/>
            <w:gridSpan w:val="3"/>
            <w:tcBorders>
              <w:top w:val="nil"/>
              <w:left w:val="nil"/>
              <w:bottom w:val="nil"/>
              <w:right w:val="nil"/>
            </w:tcBorders>
            <w:shd w:val="clear" w:color="000000" w:fill="FFFFFF"/>
            <w:hideMark/>
          </w:tcPr>
          <w:p w14:paraId="2E896B8F" w14:textId="77777777" w:rsidR="005A3EC1" w:rsidRPr="005A3EC1" w:rsidRDefault="005A3EC1" w:rsidP="005A3EC1">
            <w:pPr>
              <w:widowControl/>
              <w:suppressAutoHyphens w:val="0"/>
              <w:autoSpaceDN/>
              <w:jc w:val="right"/>
              <w:rPr>
                <w:rFonts w:ascii="Arimo" w:eastAsia="Times New Roman" w:hAnsi="Arimo" w:cs="Calibri"/>
                <w:b/>
                <w:bCs/>
                <w:color w:val="000000"/>
                <w:kern w:val="0"/>
                <w:sz w:val="16"/>
                <w:szCs w:val="16"/>
              </w:rPr>
            </w:pPr>
            <w:r w:rsidRPr="005A3EC1">
              <w:rPr>
                <w:rFonts w:ascii="Arimo" w:eastAsia="Times New Roman" w:hAnsi="Arimo" w:cs="Calibri"/>
                <w:b/>
                <w:bCs/>
                <w:color w:val="000000"/>
                <w:kern w:val="0"/>
                <w:sz w:val="16"/>
                <w:szCs w:val="16"/>
              </w:rPr>
              <w:t>0,00</w:t>
            </w:r>
          </w:p>
        </w:tc>
        <w:tc>
          <w:tcPr>
            <w:tcW w:w="672" w:type="dxa"/>
            <w:gridSpan w:val="3"/>
            <w:tcBorders>
              <w:top w:val="nil"/>
              <w:left w:val="nil"/>
              <w:bottom w:val="nil"/>
              <w:right w:val="nil"/>
            </w:tcBorders>
            <w:shd w:val="clear" w:color="000000" w:fill="FFFFFF"/>
            <w:hideMark/>
          </w:tcPr>
          <w:p w14:paraId="68F025D0" w14:textId="77777777" w:rsidR="005A3EC1" w:rsidRPr="005A3EC1" w:rsidRDefault="005A3EC1" w:rsidP="005A3EC1">
            <w:pPr>
              <w:widowControl/>
              <w:suppressAutoHyphens w:val="0"/>
              <w:autoSpaceDN/>
              <w:jc w:val="right"/>
              <w:rPr>
                <w:rFonts w:ascii="Arimo" w:eastAsia="Times New Roman" w:hAnsi="Arimo" w:cs="Calibri"/>
                <w:b/>
                <w:bCs/>
                <w:color w:val="000000"/>
                <w:kern w:val="0"/>
                <w:sz w:val="16"/>
                <w:szCs w:val="16"/>
              </w:rPr>
            </w:pPr>
            <w:r w:rsidRPr="005A3EC1">
              <w:rPr>
                <w:rFonts w:ascii="Arimo" w:eastAsia="Times New Roman" w:hAnsi="Arimo" w:cs="Calibri"/>
                <w:b/>
                <w:bCs/>
                <w:color w:val="000000"/>
                <w:kern w:val="0"/>
                <w:sz w:val="16"/>
                <w:szCs w:val="16"/>
              </w:rPr>
              <w:t>100,00</w:t>
            </w:r>
          </w:p>
        </w:tc>
      </w:tr>
      <w:tr w:rsidR="005A3EC1" w:rsidRPr="005A3EC1" w14:paraId="6CB60D8B" w14:textId="77777777" w:rsidTr="005A3EC1">
        <w:trPr>
          <w:trHeight w:val="300"/>
        </w:trPr>
        <w:tc>
          <w:tcPr>
            <w:tcW w:w="718" w:type="dxa"/>
            <w:gridSpan w:val="2"/>
            <w:tcBorders>
              <w:top w:val="nil"/>
              <w:left w:val="nil"/>
              <w:bottom w:val="nil"/>
              <w:right w:val="nil"/>
            </w:tcBorders>
            <w:shd w:val="clear" w:color="000000" w:fill="FFFFFF"/>
            <w:hideMark/>
          </w:tcPr>
          <w:p w14:paraId="5028C2E5" w14:textId="77777777" w:rsidR="005A3EC1" w:rsidRPr="005A3EC1" w:rsidRDefault="005A3EC1" w:rsidP="005A3EC1">
            <w:pPr>
              <w:widowControl/>
              <w:suppressAutoHyphens w:val="0"/>
              <w:autoSpaceDN/>
              <w:rPr>
                <w:rFonts w:ascii="Arimo" w:eastAsia="Times New Roman" w:hAnsi="Arimo" w:cs="Calibri"/>
                <w:b/>
                <w:bCs/>
                <w:color w:val="000000"/>
                <w:kern w:val="0"/>
                <w:sz w:val="16"/>
                <w:szCs w:val="16"/>
              </w:rPr>
            </w:pPr>
            <w:r w:rsidRPr="005A3EC1">
              <w:rPr>
                <w:rFonts w:ascii="Arimo" w:eastAsia="Times New Roman" w:hAnsi="Arimo" w:cs="Calibri"/>
                <w:b/>
                <w:bCs/>
                <w:color w:val="000000"/>
                <w:kern w:val="0"/>
                <w:sz w:val="16"/>
                <w:szCs w:val="16"/>
              </w:rPr>
              <w:t>63</w:t>
            </w:r>
          </w:p>
        </w:tc>
        <w:tc>
          <w:tcPr>
            <w:tcW w:w="5020" w:type="dxa"/>
            <w:gridSpan w:val="8"/>
            <w:tcBorders>
              <w:top w:val="nil"/>
              <w:left w:val="nil"/>
              <w:bottom w:val="nil"/>
              <w:right w:val="nil"/>
            </w:tcBorders>
            <w:shd w:val="clear" w:color="000000" w:fill="FFFFFF"/>
            <w:hideMark/>
          </w:tcPr>
          <w:p w14:paraId="46C9BAE9" w14:textId="77777777" w:rsidR="005A3EC1" w:rsidRPr="005A3EC1" w:rsidRDefault="005A3EC1" w:rsidP="005A3EC1">
            <w:pPr>
              <w:widowControl/>
              <w:suppressAutoHyphens w:val="0"/>
              <w:autoSpaceDN/>
              <w:rPr>
                <w:rFonts w:ascii="Arimo" w:eastAsia="Times New Roman" w:hAnsi="Arimo" w:cs="Calibri"/>
                <w:b/>
                <w:bCs/>
                <w:color w:val="000000"/>
                <w:kern w:val="0"/>
                <w:sz w:val="16"/>
                <w:szCs w:val="16"/>
              </w:rPr>
            </w:pPr>
            <w:r w:rsidRPr="005A3EC1">
              <w:rPr>
                <w:rFonts w:ascii="Arimo" w:eastAsia="Times New Roman" w:hAnsi="Arimo" w:cs="Calibri"/>
                <w:b/>
                <w:bCs/>
                <w:color w:val="000000"/>
                <w:kern w:val="0"/>
                <w:sz w:val="16"/>
                <w:szCs w:val="16"/>
              </w:rPr>
              <w:t>Pomoći iz inozemstva i od subjekata unutar općeg proračuna</w:t>
            </w:r>
          </w:p>
        </w:tc>
        <w:tc>
          <w:tcPr>
            <w:tcW w:w="1132" w:type="dxa"/>
            <w:gridSpan w:val="3"/>
            <w:tcBorders>
              <w:top w:val="nil"/>
              <w:left w:val="nil"/>
              <w:bottom w:val="nil"/>
              <w:right w:val="nil"/>
            </w:tcBorders>
            <w:shd w:val="clear" w:color="000000" w:fill="FFFFFF"/>
            <w:hideMark/>
          </w:tcPr>
          <w:p w14:paraId="44144FD1" w14:textId="77777777" w:rsidR="005A3EC1" w:rsidRPr="005A3EC1" w:rsidRDefault="005A3EC1" w:rsidP="005A3EC1">
            <w:pPr>
              <w:widowControl/>
              <w:suppressAutoHyphens w:val="0"/>
              <w:autoSpaceDN/>
              <w:jc w:val="right"/>
              <w:rPr>
                <w:rFonts w:ascii="Arimo" w:eastAsia="Times New Roman" w:hAnsi="Arimo" w:cs="Calibri"/>
                <w:b/>
                <w:bCs/>
                <w:color w:val="000000"/>
                <w:kern w:val="0"/>
                <w:sz w:val="16"/>
                <w:szCs w:val="16"/>
              </w:rPr>
            </w:pPr>
            <w:r w:rsidRPr="005A3EC1">
              <w:rPr>
                <w:rFonts w:ascii="Arimo" w:eastAsia="Times New Roman" w:hAnsi="Arimo" w:cs="Calibri"/>
                <w:b/>
                <w:bCs/>
                <w:color w:val="000000"/>
                <w:kern w:val="0"/>
                <w:sz w:val="16"/>
                <w:szCs w:val="16"/>
              </w:rPr>
              <w:t>0,00</w:t>
            </w:r>
          </w:p>
        </w:tc>
        <w:tc>
          <w:tcPr>
            <w:tcW w:w="1132" w:type="dxa"/>
            <w:gridSpan w:val="2"/>
            <w:tcBorders>
              <w:top w:val="nil"/>
              <w:left w:val="nil"/>
              <w:bottom w:val="nil"/>
              <w:right w:val="nil"/>
            </w:tcBorders>
            <w:shd w:val="clear" w:color="000000" w:fill="FFFFFF"/>
            <w:hideMark/>
          </w:tcPr>
          <w:p w14:paraId="5A46D03A" w14:textId="77777777" w:rsidR="005A3EC1" w:rsidRPr="005A3EC1" w:rsidRDefault="005A3EC1" w:rsidP="005A3EC1">
            <w:pPr>
              <w:widowControl/>
              <w:suppressAutoHyphens w:val="0"/>
              <w:autoSpaceDN/>
              <w:jc w:val="right"/>
              <w:rPr>
                <w:rFonts w:ascii="Arimo" w:eastAsia="Times New Roman" w:hAnsi="Arimo" w:cs="Calibri"/>
                <w:b/>
                <w:bCs/>
                <w:color w:val="000000"/>
                <w:kern w:val="0"/>
                <w:sz w:val="16"/>
                <w:szCs w:val="16"/>
              </w:rPr>
            </w:pPr>
            <w:r w:rsidRPr="005A3EC1">
              <w:rPr>
                <w:rFonts w:ascii="Arimo" w:eastAsia="Times New Roman" w:hAnsi="Arimo" w:cs="Calibri"/>
                <w:b/>
                <w:bCs/>
                <w:color w:val="000000"/>
                <w:kern w:val="0"/>
                <w:sz w:val="16"/>
                <w:szCs w:val="16"/>
              </w:rPr>
              <w:t>465.000,00</w:t>
            </w:r>
          </w:p>
        </w:tc>
        <w:tc>
          <w:tcPr>
            <w:tcW w:w="1132" w:type="dxa"/>
            <w:gridSpan w:val="3"/>
            <w:tcBorders>
              <w:top w:val="nil"/>
              <w:left w:val="nil"/>
              <w:bottom w:val="nil"/>
              <w:right w:val="nil"/>
            </w:tcBorders>
            <w:shd w:val="clear" w:color="000000" w:fill="FFFFFF"/>
            <w:hideMark/>
          </w:tcPr>
          <w:p w14:paraId="69AF2FF6" w14:textId="77777777" w:rsidR="005A3EC1" w:rsidRPr="005A3EC1" w:rsidRDefault="005A3EC1" w:rsidP="005A3EC1">
            <w:pPr>
              <w:widowControl/>
              <w:suppressAutoHyphens w:val="0"/>
              <w:autoSpaceDN/>
              <w:jc w:val="right"/>
              <w:rPr>
                <w:rFonts w:ascii="Arimo" w:eastAsia="Times New Roman" w:hAnsi="Arimo" w:cs="Calibri"/>
                <w:b/>
                <w:bCs/>
                <w:color w:val="000000"/>
                <w:kern w:val="0"/>
                <w:sz w:val="16"/>
                <w:szCs w:val="16"/>
              </w:rPr>
            </w:pPr>
            <w:r w:rsidRPr="005A3EC1">
              <w:rPr>
                <w:rFonts w:ascii="Arimo" w:eastAsia="Times New Roman" w:hAnsi="Arimo" w:cs="Calibri"/>
                <w:b/>
                <w:bCs/>
                <w:color w:val="000000"/>
                <w:kern w:val="0"/>
                <w:sz w:val="16"/>
                <w:szCs w:val="16"/>
              </w:rPr>
              <w:t>0,00</w:t>
            </w:r>
          </w:p>
        </w:tc>
        <w:tc>
          <w:tcPr>
            <w:tcW w:w="1131" w:type="dxa"/>
            <w:gridSpan w:val="2"/>
            <w:tcBorders>
              <w:top w:val="nil"/>
              <w:left w:val="nil"/>
              <w:bottom w:val="nil"/>
              <w:right w:val="nil"/>
            </w:tcBorders>
            <w:shd w:val="clear" w:color="000000" w:fill="FFFFFF"/>
            <w:hideMark/>
          </w:tcPr>
          <w:p w14:paraId="00CFE9FB" w14:textId="77777777" w:rsidR="005A3EC1" w:rsidRPr="005A3EC1" w:rsidRDefault="005A3EC1" w:rsidP="005A3EC1">
            <w:pPr>
              <w:widowControl/>
              <w:suppressAutoHyphens w:val="0"/>
              <w:autoSpaceDN/>
              <w:jc w:val="right"/>
              <w:rPr>
                <w:rFonts w:ascii="Arimo" w:eastAsia="Times New Roman" w:hAnsi="Arimo" w:cs="Calibri"/>
                <w:b/>
                <w:bCs/>
                <w:color w:val="000000"/>
                <w:kern w:val="0"/>
                <w:sz w:val="16"/>
                <w:szCs w:val="16"/>
              </w:rPr>
            </w:pPr>
            <w:r w:rsidRPr="005A3EC1">
              <w:rPr>
                <w:rFonts w:ascii="Arimo" w:eastAsia="Times New Roman" w:hAnsi="Arimo" w:cs="Calibri"/>
                <w:b/>
                <w:bCs/>
                <w:color w:val="000000"/>
                <w:kern w:val="0"/>
                <w:sz w:val="16"/>
                <w:szCs w:val="16"/>
              </w:rPr>
              <w:t>875.970,53</w:t>
            </w:r>
          </w:p>
        </w:tc>
        <w:tc>
          <w:tcPr>
            <w:tcW w:w="692" w:type="dxa"/>
            <w:gridSpan w:val="3"/>
            <w:tcBorders>
              <w:top w:val="nil"/>
              <w:left w:val="nil"/>
              <w:bottom w:val="nil"/>
              <w:right w:val="nil"/>
            </w:tcBorders>
            <w:shd w:val="clear" w:color="000000" w:fill="FFFFFF"/>
            <w:hideMark/>
          </w:tcPr>
          <w:p w14:paraId="434FEE17" w14:textId="77777777" w:rsidR="005A3EC1" w:rsidRPr="005A3EC1" w:rsidRDefault="005A3EC1" w:rsidP="005A3EC1">
            <w:pPr>
              <w:widowControl/>
              <w:suppressAutoHyphens w:val="0"/>
              <w:autoSpaceDN/>
              <w:jc w:val="right"/>
              <w:rPr>
                <w:rFonts w:ascii="Arimo" w:eastAsia="Times New Roman" w:hAnsi="Arimo" w:cs="Calibri"/>
                <w:b/>
                <w:bCs/>
                <w:color w:val="000000"/>
                <w:kern w:val="0"/>
                <w:sz w:val="16"/>
                <w:szCs w:val="16"/>
              </w:rPr>
            </w:pPr>
            <w:r w:rsidRPr="005A3EC1">
              <w:rPr>
                <w:rFonts w:ascii="Arimo" w:eastAsia="Times New Roman" w:hAnsi="Arimo" w:cs="Calibri"/>
                <w:b/>
                <w:bCs/>
                <w:color w:val="000000"/>
                <w:kern w:val="0"/>
                <w:sz w:val="16"/>
                <w:szCs w:val="16"/>
              </w:rPr>
              <w:t>0,00</w:t>
            </w:r>
          </w:p>
        </w:tc>
        <w:tc>
          <w:tcPr>
            <w:tcW w:w="597" w:type="dxa"/>
            <w:gridSpan w:val="2"/>
            <w:tcBorders>
              <w:top w:val="nil"/>
              <w:left w:val="nil"/>
              <w:bottom w:val="nil"/>
              <w:right w:val="nil"/>
            </w:tcBorders>
            <w:shd w:val="clear" w:color="000000" w:fill="FFFFFF"/>
            <w:hideMark/>
          </w:tcPr>
          <w:p w14:paraId="6C6DD321" w14:textId="77777777" w:rsidR="005A3EC1" w:rsidRPr="005A3EC1" w:rsidRDefault="005A3EC1" w:rsidP="005A3EC1">
            <w:pPr>
              <w:widowControl/>
              <w:suppressAutoHyphens w:val="0"/>
              <w:autoSpaceDN/>
              <w:jc w:val="right"/>
              <w:rPr>
                <w:rFonts w:ascii="Arimo" w:eastAsia="Times New Roman" w:hAnsi="Arimo" w:cs="Calibri"/>
                <w:b/>
                <w:bCs/>
                <w:color w:val="000000"/>
                <w:kern w:val="0"/>
                <w:sz w:val="16"/>
                <w:szCs w:val="16"/>
              </w:rPr>
            </w:pPr>
            <w:r w:rsidRPr="005A3EC1">
              <w:rPr>
                <w:rFonts w:ascii="Arimo" w:eastAsia="Times New Roman" w:hAnsi="Arimo" w:cs="Calibri"/>
                <w:b/>
                <w:bCs/>
                <w:color w:val="000000"/>
                <w:kern w:val="0"/>
                <w:sz w:val="16"/>
                <w:szCs w:val="16"/>
              </w:rPr>
              <w:t>0,00</w:t>
            </w:r>
          </w:p>
        </w:tc>
        <w:tc>
          <w:tcPr>
            <w:tcW w:w="674" w:type="dxa"/>
            <w:gridSpan w:val="3"/>
            <w:tcBorders>
              <w:top w:val="nil"/>
              <w:left w:val="nil"/>
              <w:bottom w:val="nil"/>
              <w:right w:val="nil"/>
            </w:tcBorders>
            <w:shd w:val="clear" w:color="000000" w:fill="FFFFFF"/>
            <w:hideMark/>
          </w:tcPr>
          <w:p w14:paraId="4C497812" w14:textId="77777777" w:rsidR="005A3EC1" w:rsidRPr="005A3EC1" w:rsidRDefault="005A3EC1" w:rsidP="005A3EC1">
            <w:pPr>
              <w:widowControl/>
              <w:suppressAutoHyphens w:val="0"/>
              <w:autoSpaceDN/>
              <w:jc w:val="right"/>
              <w:rPr>
                <w:rFonts w:ascii="Arimo" w:eastAsia="Times New Roman" w:hAnsi="Arimo" w:cs="Calibri"/>
                <w:b/>
                <w:bCs/>
                <w:color w:val="000000"/>
                <w:kern w:val="0"/>
                <w:sz w:val="16"/>
                <w:szCs w:val="16"/>
              </w:rPr>
            </w:pPr>
            <w:r w:rsidRPr="005A3EC1">
              <w:rPr>
                <w:rFonts w:ascii="Arimo" w:eastAsia="Times New Roman" w:hAnsi="Arimo" w:cs="Calibri"/>
                <w:b/>
                <w:bCs/>
                <w:color w:val="000000"/>
                <w:kern w:val="0"/>
                <w:sz w:val="16"/>
                <w:szCs w:val="16"/>
              </w:rPr>
              <w:t>0,00</w:t>
            </w:r>
          </w:p>
        </w:tc>
        <w:tc>
          <w:tcPr>
            <w:tcW w:w="672" w:type="dxa"/>
            <w:gridSpan w:val="3"/>
            <w:tcBorders>
              <w:top w:val="nil"/>
              <w:left w:val="nil"/>
              <w:bottom w:val="nil"/>
              <w:right w:val="nil"/>
            </w:tcBorders>
            <w:shd w:val="clear" w:color="000000" w:fill="FFFFFF"/>
            <w:hideMark/>
          </w:tcPr>
          <w:p w14:paraId="399037B6" w14:textId="77777777" w:rsidR="005A3EC1" w:rsidRPr="005A3EC1" w:rsidRDefault="005A3EC1" w:rsidP="005A3EC1">
            <w:pPr>
              <w:widowControl/>
              <w:suppressAutoHyphens w:val="0"/>
              <w:autoSpaceDN/>
              <w:jc w:val="right"/>
              <w:rPr>
                <w:rFonts w:ascii="Arimo" w:eastAsia="Times New Roman" w:hAnsi="Arimo" w:cs="Calibri"/>
                <w:b/>
                <w:bCs/>
                <w:color w:val="000000"/>
                <w:kern w:val="0"/>
                <w:sz w:val="16"/>
                <w:szCs w:val="16"/>
              </w:rPr>
            </w:pPr>
            <w:r w:rsidRPr="005A3EC1">
              <w:rPr>
                <w:rFonts w:ascii="Arimo" w:eastAsia="Times New Roman" w:hAnsi="Arimo" w:cs="Calibri"/>
                <w:b/>
                <w:bCs/>
                <w:color w:val="000000"/>
                <w:kern w:val="0"/>
                <w:sz w:val="16"/>
                <w:szCs w:val="16"/>
              </w:rPr>
              <w:t>100,00</w:t>
            </w:r>
          </w:p>
        </w:tc>
      </w:tr>
      <w:tr w:rsidR="005A3EC1" w:rsidRPr="005A3EC1" w14:paraId="02FB7A77" w14:textId="77777777" w:rsidTr="005A3EC1">
        <w:trPr>
          <w:trHeight w:val="300"/>
        </w:trPr>
        <w:tc>
          <w:tcPr>
            <w:tcW w:w="718" w:type="dxa"/>
            <w:gridSpan w:val="2"/>
            <w:tcBorders>
              <w:top w:val="nil"/>
              <w:left w:val="nil"/>
              <w:bottom w:val="nil"/>
              <w:right w:val="nil"/>
            </w:tcBorders>
            <w:shd w:val="clear" w:color="000000" w:fill="FFFFFF"/>
            <w:hideMark/>
          </w:tcPr>
          <w:p w14:paraId="1F3271D4" w14:textId="77777777" w:rsidR="005A3EC1" w:rsidRPr="005A3EC1" w:rsidRDefault="005A3EC1" w:rsidP="005A3EC1">
            <w:pPr>
              <w:widowControl/>
              <w:suppressAutoHyphens w:val="0"/>
              <w:autoSpaceDN/>
              <w:rPr>
                <w:rFonts w:ascii="Arimo" w:eastAsia="Times New Roman" w:hAnsi="Arimo" w:cs="Calibri"/>
                <w:color w:val="000000"/>
                <w:kern w:val="0"/>
                <w:sz w:val="16"/>
                <w:szCs w:val="16"/>
              </w:rPr>
            </w:pPr>
            <w:r w:rsidRPr="005A3EC1">
              <w:rPr>
                <w:rFonts w:ascii="Arimo" w:eastAsia="Times New Roman" w:hAnsi="Arimo" w:cs="Calibri"/>
                <w:color w:val="000000"/>
                <w:kern w:val="0"/>
                <w:sz w:val="16"/>
                <w:szCs w:val="16"/>
              </w:rPr>
              <w:t>633</w:t>
            </w:r>
          </w:p>
        </w:tc>
        <w:tc>
          <w:tcPr>
            <w:tcW w:w="5020" w:type="dxa"/>
            <w:gridSpan w:val="8"/>
            <w:tcBorders>
              <w:top w:val="nil"/>
              <w:left w:val="nil"/>
              <w:bottom w:val="nil"/>
              <w:right w:val="nil"/>
            </w:tcBorders>
            <w:shd w:val="clear" w:color="000000" w:fill="FFFFFF"/>
            <w:hideMark/>
          </w:tcPr>
          <w:p w14:paraId="6D458DE2" w14:textId="77777777" w:rsidR="005A3EC1" w:rsidRPr="005A3EC1" w:rsidRDefault="005A3EC1" w:rsidP="005A3EC1">
            <w:pPr>
              <w:widowControl/>
              <w:suppressAutoHyphens w:val="0"/>
              <w:autoSpaceDN/>
              <w:rPr>
                <w:rFonts w:ascii="Arimo" w:eastAsia="Times New Roman" w:hAnsi="Arimo" w:cs="Calibri"/>
                <w:color w:val="000000"/>
                <w:kern w:val="0"/>
                <w:sz w:val="16"/>
                <w:szCs w:val="16"/>
              </w:rPr>
            </w:pPr>
            <w:r w:rsidRPr="005A3EC1">
              <w:rPr>
                <w:rFonts w:ascii="Arimo" w:eastAsia="Times New Roman" w:hAnsi="Arimo" w:cs="Calibri"/>
                <w:color w:val="000000"/>
                <w:kern w:val="0"/>
                <w:sz w:val="16"/>
                <w:szCs w:val="16"/>
              </w:rPr>
              <w:t>Pomoći proračunu iz drugih proračuna</w:t>
            </w:r>
          </w:p>
        </w:tc>
        <w:tc>
          <w:tcPr>
            <w:tcW w:w="1132" w:type="dxa"/>
            <w:gridSpan w:val="3"/>
            <w:tcBorders>
              <w:top w:val="nil"/>
              <w:left w:val="nil"/>
              <w:bottom w:val="nil"/>
              <w:right w:val="nil"/>
            </w:tcBorders>
            <w:shd w:val="clear" w:color="000000" w:fill="FFFFFF"/>
            <w:hideMark/>
          </w:tcPr>
          <w:p w14:paraId="2060F5F7" w14:textId="77777777" w:rsidR="005A3EC1" w:rsidRPr="005A3EC1" w:rsidRDefault="005A3EC1" w:rsidP="005A3EC1">
            <w:pPr>
              <w:widowControl/>
              <w:suppressAutoHyphens w:val="0"/>
              <w:autoSpaceDN/>
              <w:jc w:val="right"/>
              <w:rPr>
                <w:rFonts w:ascii="Arimo" w:eastAsia="Times New Roman" w:hAnsi="Arimo" w:cs="Calibri"/>
                <w:color w:val="000000"/>
                <w:kern w:val="0"/>
                <w:sz w:val="16"/>
                <w:szCs w:val="16"/>
              </w:rPr>
            </w:pPr>
            <w:r w:rsidRPr="005A3EC1">
              <w:rPr>
                <w:rFonts w:ascii="Arimo" w:eastAsia="Times New Roman" w:hAnsi="Arimo" w:cs="Calibri"/>
                <w:color w:val="000000"/>
                <w:kern w:val="0"/>
                <w:sz w:val="16"/>
                <w:szCs w:val="16"/>
              </w:rPr>
              <w:t>0,00</w:t>
            </w:r>
          </w:p>
        </w:tc>
        <w:tc>
          <w:tcPr>
            <w:tcW w:w="1132" w:type="dxa"/>
            <w:gridSpan w:val="2"/>
            <w:tcBorders>
              <w:top w:val="nil"/>
              <w:left w:val="nil"/>
              <w:bottom w:val="nil"/>
              <w:right w:val="nil"/>
            </w:tcBorders>
            <w:shd w:val="clear" w:color="000000" w:fill="FFFFFF"/>
            <w:hideMark/>
          </w:tcPr>
          <w:p w14:paraId="42C8B6B5" w14:textId="77777777" w:rsidR="005A3EC1" w:rsidRPr="005A3EC1" w:rsidRDefault="005A3EC1" w:rsidP="005A3EC1">
            <w:pPr>
              <w:widowControl/>
              <w:suppressAutoHyphens w:val="0"/>
              <w:autoSpaceDN/>
              <w:jc w:val="right"/>
              <w:rPr>
                <w:rFonts w:ascii="Arimo" w:eastAsia="Times New Roman" w:hAnsi="Arimo" w:cs="Calibri"/>
                <w:color w:val="000000"/>
                <w:kern w:val="0"/>
                <w:sz w:val="16"/>
                <w:szCs w:val="16"/>
              </w:rPr>
            </w:pPr>
            <w:r w:rsidRPr="005A3EC1">
              <w:rPr>
                <w:rFonts w:ascii="Arimo" w:eastAsia="Times New Roman" w:hAnsi="Arimo" w:cs="Calibri"/>
                <w:color w:val="000000"/>
                <w:kern w:val="0"/>
                <w:sz w:val="16"/>
                <w:szCs w:val="16"/>
              </w:rPr>
              <w:t>465.000,00</w:t>
            </w:r>
          </w:p>
        </w:tc>
        <w:tc>
          <w:tcPr>
            <w:tcW w:w="1132" w:type="dxa"/>
            <w:gridSpan w:val="3"/>
            <w:tcBorders>
              <w:top w:val="nil"/>
              <w:left w:val="nil"/>
              <w:bottom w:val="nil"/>
              <w:right w:val="nil"/>
            </w:tcBorders>
            <w:shd w:val="clear" w:color="000000" w:fill="FFFFFF"/>
            <w:hideMark/>
          </w:tcPr>
          <w:p w14:paraId="29161D84" w14:textId="77777777" w:rsidR="005A3EC1" w:rsidRPr="005A3EC1" w:rsidRDefault="005A3EC1" w:rsidP="005A3EC1">
            <w:pPr>
              <w:widowControl/>
              <w:suppressAutoHyphens w:val="0"/>
              <w:autoSpaceDN/>
              <w:jc w:val="right"/>
              <w:rPr>
                <w:rFonts w:ascii="Arimo" w:eastAsia="Times New Roman" w:hAnsi="Arimo" w:cs="Calibri"/>
                <w:color w:val="000000"/>
                <w:kern w:val="0"/>
                <w:sz w:val="16"/>
                <w:szCs w:val="16"/>
              </w:rPr>
            </w:pPr>
            <w:r w:rsidRPr="005A3EC1">
              <w:rPr>
                <w:rFonts w:ascii="Arimo" w:eastAsia="Times New Roman" w:hAnsi="Arimo" w:cs="Calibri"/>
                <w:color w:val="000000"/>
                <w:kern w:val="0"/>
                <w:sz w:val="16"/>
                <w:szCs w:val="16"/>
              </w:rPr>
              <w:t>0,00</w:t>
            </w:r>
          </w:p>
        </w:tc>
        <w:tc>
          <w:tcPr>
            <w:tcW w:w="1131" w:type="dxa"/>
            <w:gridSpan w:val="2"/>
            <w:tcBorders>
              <w:top w:val="nil"/>
              <w:left w:val="nil"/>
              <w:bottom w:val="nil"/>
              <w:right w:val="nil"/>
            </w:tcBorders>
            <w:shd w:val="clear" w:color="000000" w:fill="FFFFFF"/>
            <w:hideMark/>
          </w:tcPr>
          <w:p w14:paraId="507709AC" w14:textId="77777777" w:rsidR="005A3EC1" w:rsidRPr="005A3EC1" w:rsidRDefault="005A3EC1" w:rsidP="005A3EC1">
            <w:pPr>
              <w:widowControl/>
              <w:suppressAutoHyphens w:val="0"/>
              <w:autoSpaceDN/>
              <w:jc w:val="right"/>
              <w:rPr>
                <w:rFonts w:ascii="Arimo" w:eastAsia="Times New Roman" w:hAnsi="Arimo" w:cs="Calibri"/>
                <w:color w:val="000000"/>
                <w:kern w:val="0"/>
                <w:sz w:val="16"/>
                <w:szCs w:val="16"/>
              </w:rPr>
            </w:pPr>
            <w:r w:rsidRPr="005A3EC1">
              <w:rPr>
                <w:rFonts w:ascii="Arimo" w:eastAsia="Times New Roman" w:hAnsi="Arimo" w:cs="Calibri"/>
                <w:color w:val="000000"/>
                <w:kern w:val="0"/>
                <w:sz w:val="16"/>
                <w:szCs w:val="16"/>
              </w:rPr>
              <w:t>0,00</w:t>
            </w:r>
          </w:p>
        </w:tc>
        <w:tc>
          <w:tcPr>
            <w:tcW w:w="692" w:type="dxa"/>
            <w:gridSpan w:val="3"/>
            <w:tcBorders>
              <w:top w:val="nil"/>
              <w:left w:val="nil"/>
              <w:bottom w:val="nil"/>
              <w:right w:val="nil"/>
            </w:tcBorders>
            <w:shd w:val="clear" w:color="000000" w:fill="FFFFFF"/>
            <w:hideMark/>
          </w:tcPr>
          <w:p w14:paraId="01BAF896" w14:textId="77777777" w:rsidR="005A3EC1" w:rsidRPr="005A3EC1" w:rsidRDefault="005A3EC1" w:rsidP="005A3EC1">
            <w:pPr>
              <w:widowControl/>
              <w:suppressAutoHyphens w:val="0"/>
              <w:autoSpaceDN/>
              <w:jc w:val="right"/>
              <w:rPr>
                <w:rFonts w:ascii="Arimo" w:eastAsia="Times New Roman" w:hAnsi="Arimo" w:cs="Calibri"/>
                <w:color w:val="000000"/>
                <w:kern w:val="0"/>
                <w:sz w:val="16"/>
                <w:szCs w:val="16"/>
              </w:rPr>
            </w:pPr>
            <w:r w:rsidRPr="005A3EC1">
              <w:rPr>
                <w:rFonts w:ascii="Arimo" w:eastAsia="Times New Roman" w:hAnsi="Arimo" w:cs="Calibri"/>
                <w:color w:val="000000"/>
                <w:kern w:val="0"/>
                <w:sz w:val="16"/>
                <w:szCs w:val="16"/>
              </w:rPr>
              <w:t>0,00</w:t>
            </w:r>
          </w:p>
        </w:tc>
        <w:tc>
          <w:tcPr>
            <w:tcW w:w="597" w:type="dxa"/>
            <w:gridSpan w:val="2"/>
            <w:tcBorders>
              <w:top w:val="nil"/>
              <w:left w:val="nil"/>
              <w:bottom w:val="nil"/>
              <w:right w:val="nil"/>
            </w:tcBorders>
            <w:shd w:val="clear" w:color="000000" w:fill="FFFFFF"/>
            <w:hideMark/>
          </w:tcPr>
          <w:p w14:paraId="7CDF3196" w14:textId="77777777" w:rsidR="005A3EC1" w:rsidRPr="005A3EC1" w:rsidRDefault="005A3EC1" w:rsidP="005A3EC1">
            <w:pPr>
              <w:widowControl/>
              <w:suppressAutoHyphens w:val="0"/>
              <w:autoSpaceDN/>
              <w:jc w:val="right"/>
              <w:rPr>
                <w:rFonts w:ascii="Arimo" w:eastAsia="Times New Roman" w:hAnsi="Arimo" w:cs="Calibri"/>
                <w:color w:val="000000"/>
                <w:kern w:val="0"/>
                <w:sz w:val="16"/>
                <w:szCs w:val="16"/>
              </w:rPr>
            </w:pPr>
            <w:r w:rsidRPr="005A3EC1">
              <w:rPr>
                <w:rFonts w:ascii="Arimo" w:eastAsia="Times New Roman" w:hAnsi="Arimo" w:cs="Calibri"/>
                <w:color w:val="000000"/>
                <w:kern w:val="0"/>
                <w:sz w:val="16"/>
                <w:szCs w:val="16"/>
              </w:rPr>
              <w:t>0,00</w:t>
            </w:r>
          </w:p>
        </w:tc>
        <w:tc>
          <w:tcPr>
            <w:tcW w:w="674" w:type="dxa"/>
            <w:gridSpan w:val="3"/>
            <w:tcBorders>
              <w:top w:val="nil"/>
              <w:left w:val="nil"/>
              <w:bottom w:val="nil"/>
              <w:right w:val="nil"/>
            </w:tcBorders>
            <w:shd w:val="clear" w:color="000000" w:fill="FFFFFF"/>
            <w:hideMark/>
          </w:tcPr>
          <w:p w14:paraId="197E2FF2" w14:textId="77777777" w:rsidR="005A3EC1" w:rsidRPr="005A3EC1" w:rsidRDefault="005A3EC1" w:rsidP="005A3EC1">
            <w:pPr>
              <w:widowControl/>
              <w:suppressAutoHyphens w:val="0"/>
              <w:autoSpaceDN/>
              <w:jc w:val="right"/>
              <w:rPr>
                <w:rFonts w:ascii="Arimo" w:eastAsia="Times New Roman" w:hAnsi="Arimo" w:cs="Calibri"/>
                <w:color w:val="000000"/>
                <w:kern w:val="0"/>
                <w:sz w:val="16"/>
                <w:szCs w:val="16"/>
              </w:rPr>
            </w:pPr>
            <w:r w:rsidRPr="005A3EC1">
              <w:rPr>
                <w:rFonts w:ascii="Arimo" w:eastAsia="Times New Roman" w:hAnsi="Arimo" w:cs="Calibri"/>
                <w:color w:val="000000"/>
                <w:kern w:val="0"/>
                <w:sz w:val="16"/>
                <w:szCs w:val="16"/>
              </w:rPr>
              <w:t>0,00</w:t>
            </w:r>
          </w:p>
        </w:tc>
        <w:tc>
          <w:tcPr>
            <w:tcW w:w="672" w:type="dxa"/>
            <w:gridSpan w:val="3"/>
            <w:tcBorders>
              <w:top w:val="nil"/>
              <w:left w:val="nil"/>
              <w:bottom w:val="nil"/>
              <w:right w:val="nil"/>
            </w:tcBorders>
            <w:shd w:val="clear" w:color="000000" w:fill="FFFFFF"/>
            <w:hideMark/>
          </w:tcPr>
          <w:p w14:paraId="1902296A" w14:textId="77777777" w:rsidR="005A3EC1" w:rsidRPr="005A3EC1" w:rsidRDefault="005A3EC1" w:rsidP="005A3EC1">
            <w:pPr>
              <w:widowControl/>
              <w:suppressAutoHyphens w:val="0"/>
              <w:autoSpaceDN/>
              <w:jc w:val="right"/>
              <w:rPr>
                <w:rFonts w:ascii="Arimo" w:eastAsia="Times New Roman" w:hAnsi="Arimo" w:cs="Calibri"/>
                <w:color w:val="000000"/>
                <w:kern w:val="0"/>
                <w:sz w:val="16"/>
                <w:szCs w:val="16"/>
              </w:rPr>
            </w:pPr>
            <w:r w:rsidRPr="005A3EC1">
              <w:rPr>
                <w:rFonts w:ascii="Arimo" w:eastAsia="Times New Roman" w:hAnsi="Arimo" w:cs="Calibri"/>
                <w:color w:val="000000"/>
                <w:kern w:val="0"/>
                <w:sz w:val="16"/>
                <w:szCs w:val="16"/>
              </w:rPr>
              <w:t>0,00</w:t>
            </w:r>
          </w:p>
        </w:tc>
      </w:tr>
      <w:tr w:rsidR="005A3EC1" w:rsidRPr="005A3EC1" w14:paraId="2FA7BB91" w14:textId="77777777" w:rsidTr="005A3EC1">
        <w:trPr>
          <w:trHeight w:val="300"/>
        </w:trPr>
        <w:tc>
          <w:tcPr>
            <w:tcW w:w="718" w:type="dxa"/>
            <w:gridSpan w:val="2"/>
            <w:tcBorders>
              <w:top w:val="nil"/>
              <w:left w:val="nil"/>
              <w:bottom w:val="nil"/>
              <w:right w:val="nil"/>
            </w:tcBorders>
            <w:shd w:val="clear" w:color="000000" w:fill="FFFFFF"/>
            <w:hideMark/>
          </w:tcPr>
          <w:p w14:paraId="0495C821" w14:textId="77777777" w:rsidR="005A3EC1" w:rsidRPr="005A3EC1" w:rsidRDefault="005A3EC1" w:rsidP="005A3EC1">
            <w:pPr>
              <w:widowControl/>
              <w:suppressAutoHyphens w:val="0"/>
              <w:autoSpaceDN/>
              <w:rPr>
                <w:rFonts w:ascii="Arimo" w:eastAsia="Times New Roman" w:hAnsi="Arimo" w:cs="Calibri"/>
                <w:b/>
                <w:bCs/>
                <w:color w:val="000000"/>
                <w:kern w:val="0"/>
                <w:sz w:val="16"/>
                <w:szCs w:val="16"/>
              </w:rPr>
            </w:pPr>
            <w:r w:rsidRPr="005A3EC1">
              <w:rPr>
                <w:rFonts w:ascii="Arimo" w:eastAsia="Times New Roman" w:hAnsi="Arimo" w:cs="Calibri"/>
                <w:b/>
                <w:bCs/>
                <w:color w:val="000000"/>
                <w:kern w:val="0"/>
                <w:sz w:val="16"/>
                <w:szCs w:val="16"/>
              </w:rPr>
              <w:lastRenderedPageBreak/>
              <w:t>65</w:t>
            </w:r>
          </w:p>
        </w:tc>
        <w:tc>
          <w:tcPr>
            <w:tcW w:w="5020" w:type="dxa"/>
            <w:gridSpan w:val="8"/>
            <w:tcBorders>
              <w:top w:val="nil"/>
              <w:left w:val="nil"/>
              <w:bottom w:val="nil"/>
              <w:right w:val="nil"/>
            </w:tcBorders>
            <w:shd w:val="clear" w:color="000000" w:fill="FFFFFF"/>
            <w:hideMark/>
          </w:tcPr>
          <w:p w14:paraId="012B4381" w14:textId="77777777" w:rsidR="005A3EC1" w:rsidRPr="005A3EC1" w:rsidRDefault="005A3EC1" w:rsidP="005A3EC1">
            <w:pPr>
              <w:widowControl/>
              <w:suppressAutoHyphens w:val="0"/>
              <w:autoSpaceDN/>
              <w:rPr>
                <w:rFonts w:ascii="Arimo" w:eastAsia="Times New Roman" w:hAnsi="Arimo" w:cs="Calibri"/>
                <w:b/>
                <w:bCs/>
                <w:color w:val="000000"/>
                <w:kern w:val="0"/>
                <w:sz w:val="16"/>
                <w:szCs w:val="16"/>
              </w:rPr>
            </w:pPr>
            <w:r w:rsidRPr="005A3EC1">
              <w:rPr>
                <w:rFonts w:ascii="Arimo" w:eastAsia="Times New Roman" w:hAnsi="Arimo" w:cs="Calibri"/>
                <w:b/>
                <w:bCs/>
                <w:color w:val="000000"/>
                <w:kern w:val="0"/>
                <w:sz w:val="16"/>
                <w:szCs w:val="16"/>
              </w:rPr>
              <w:t xml:space="preserve">Prihodi od upravnih i administrativnih pristojbi, pristojbi po posebnim </w:t>
            </w:r>
          </w:p>
        </w:tc>
        <w:tc>
          <w:tcPr>
            <w:tcW w:w="1132" w:type="dxa"/>
            <w:gridSpan w:val="3"/>
            <w:tcBorders>
              <w:top w:val="nil"/>
              <w:left w:val="nil"/>
              <w:bottom w:val="nil"/>
              <w:right w:val="nil"/>
            </w:tcBorders>
            <w:shd w:val="clear" w:color="000000" w:fill="FFFFFF"/>
            <w:hideMark/>
          </w:tcPr>
          <w:p w14:paraId="73C96818" w14:textId="77777777" w:rsidR="005A3EC1" w:rsidRPr="005A3EC1" w:rsidRDefault="005A3EC1" w:rsidP="005A3EC1">
            <w:pPr>
              <w:widowControl/>
              <w:suppressAutoHyphens w:val="0"/>
              <w:autoSpaceDN/>
              <w:jc w:val="right"/>
              <w:rPr>
                <w:rFonts w:ascii="Arimo" w:eastAsia="Times New Roman" w:hAnsi="Arimo" w:cs="Calibri"/>
                <w:b/>
                <w:bCs/>
                <w:color w:val="000000"/>
                <w:kern w:val="0"/>
                <w:sz w:val="16"/>
                <w:szCs w:val="16"/>
              </w:rPr>
            </w:pPr>
            <w:r w:rsidRPr="005A3EC1">
              <w:rPr>
                <w:rFonts w:ascii="Arimo" w:eastAsia="Times New Roman" w:hAnsi="Arimo" w:cs="Calibri"/>
                <w:b/>
                <w:bCs/>
                <w:color w:val="000000"/>
                <w:kern w:val="0"/>
                <w:sz w:val="16"/>
                <w:szCs w:val="16"/>
              </w:rPr>
              <w:t>0,00</w:t>
            </w:r>
          </w:p>
        </w:tc>
        <w:tc>
          <w:tcPr>
            <w:tcW w:w="1132" w:type="dxa"/>
            <w:gridSpan w:val="2"/>
            <w:tcBorders>
              <w:top w:val="nil"/>
              <w:left w:val="nil"/>
              <w:bottom w:val="nil"/>
              <w:right w:val="nil"/>
            </w:tcBorders>
            <w:shd w:val="clear" w:color="000000" w:fill="FFFFFF"/>
            <w:hideMark/>
          </w:tcPr>
          <w:p w14:paraId="10AB532B" w14:textId="77777777" w:rsidR="005A3EC1" w:rsidRPr="005A3EC1" w:rsidRDefault="005A3EC1" w:rsidP="005A3EC1">
            <w:pPr>
              <w:widowControl/>
              <w:suppressAutoHyphens w:val="0"/>
              <w:autoSpaceDN/>
              <w:jc w:val="right"/>
              <w:rPr>
                <w:rFonts w:ascii="Arimo" w:eastAsia="Times New Roman" w:hAnsi="Arimo" w:cs="Calibri"/>
                <w:b/>
                <w:bCs/>
                <w:color w:val="000000"/>
                <w:kern w:val="0"/>
                <w:sz w:val="16"/>
                <w:szCs w:val="16"/>
              </w:rPr>
            </w:pPr>
            <w:r w:rsidRPr="005A3EC1">
              <w:rPr>
                <w:rFonts w:ascii="Arimo" w:eastAsia="Times New Roman" w:hAnsi="Arimo" w:cs="Calibri"/>
                <w:b/>
                <w:bCs/>
                <w:color w:val="000000"/>
                <w:kern w:val="0"/>
                <w:sz w:val="16"/>
                <w:szCs w:val="16"/>
              </w:rPr>
              <w:t>0,00</w:t>
            </w:r>
          </w:p>
        </w:tc>
        <w:tc>
          <w:tcPr>
            <w:tcW w:w="1132" w:type="dxa"/>
            <w:gridSpan w:val="3"/>
            <w:tcBorders>
              <w:top w:val="nil"/>
              <w:left w:val="nil"/>
              <w:bottom w:val="nil"/>
              <w:right w:val="nil"/>
            </w:tcBorders>
            <w:shd w:val="clear" w:color="000000" w:fill="FFFFFF"/>
            <w:hideMark/>
          </w:tcPr>
          <w:p w14:paraId="17A246B4" w14:textId="77777777" w:rsidR="005A3EC1" w:rsidRPr="005A3EC1" w:rsidRDefault="005A3EC1" w:rsidP="005A3EC1">
            <w:pPr>
              <w:widowControl/>
              <w:suppressAutoHyphens w:val="0"/>
              <w:autoSpaceDN/>
              <w:jc w:val="right"/>
              <w:rPr>
                <w:rFonts w:ascii="Arimo" w:eastAsia="Times New Roman" w:hAnsi="Arimo" w:cs="Calibri"/>
                <w:b/>
                <w:bCs/>
                <w:color w:val="000000"/>
                <w:kern w:val="0"/>
                <w:sz w:val="16"/>
                <w:szCs w:val="16"/>
              </w:rPr>
            </w:pPr>
            <w:r w:rsidRPr="005A3EC1">
              <w:rPr>
                <w:rFonts w:ascii="Arimo" w:eastAsia="Times New Roman" w:hAnsi="Arimo" w:cs="Calibri"/>
                <w:b/>
                <w:bCs/>
                <w:color w:val="000000"/>
                <w:kern w:val="0"/>
                <w:sz w:val="16"/>
                <w:szCs w:val="16"/>
              </w:rPr>
              <w:t>0,00</w:t>
            </w:r>
          </w:p>
        </w:tc>
        <w:tc>
          <w:tcPr>
            <w:tcW w:w="1131" w:type="dxa"/>
            <w:gridSpan w:val="2"/>
            <w:tcBorders>
              <w:top w:val="nil"/>
              <w:left w:val="nil"/>
              <w:bottom w:val="nil"/>
              <w:right w:val="nil"/>
            </w:tcBorders>
            <w:shd w:val="clear" w:color="000000" w:fill="FFFFFF"/>
            <w:hideMark/>
          </w:tcPr>
          <w:p w14:paraId="477F3611" w14:textId="77777777" w:rsidR="005A3EC1" w:rsidRPr="005A3EC1" w:rsidRDefault="005A3EC1" w:rsidP="005A3EC1">
            <w:pPr>
              <w:widowControl/>
              <w:suppressAutoHyphens w:val="0"/>
              <w:autoSpaceDN/>
              <w:jc w:val="right"/>
              <w:rPr>
                <w:rFonts w:ascii="Arimo" w:eastAsia="Times New Roman" w:hAnsi="Arimo" w:cs="Calibri"/>
                <w:b/>
                <w:bCs/>
                <w:color w:val="000000"/>
                <w:kern w:val="0"/>
                <w:sz w:val="16"/>
                <w:szCs w:val="16"/>
              </w:rPr>
            </w:pPr>
            <w:r w:rsidRPr="005A3EC1">
              <w:rPr>
                <w:rFonts w:ascii="Arimo" w:eastAsia="Times New Roman" w:hAnsi="Arimo" w:cs="Calibri"/>
                <w:b/>
                <w:bCs/>
                <w:color w:val="000000"/>
                <w:kern w:val="0"/>
                <w:sz w:val="16"/>
                <w:szCs w:val="16"/>
              </w:rPr>
              <w:t>9.290,60</w:t>
            </w:r>
          </w:p>
        </w:tc>
        <w:tc>
          <w:tcPr>
            <w:tcW w:w="692" w:type="dxa"/>
            <w:gridSpan w:val="3"/>
            <w:tcBorders>
              <w:top w:val="nil"/>
              <w:left w:val="nil"/>
              <w:bottom w:val="nil"/>
              <w:right w:val="nil"/>
            </w:tcBorders>
            <w:shd w:val="clear" w:color="000000" w:fill="FFFFFF"/>
            <w:hideMark/>
          </w:tcPr>
          <w:p w14:paraId="7649F95F" w14:textId="77777777" w:rsidR="005A3EC1" w:rsidRPr="005A3EC1" w:rsidRDefault="005A3EC1" w:rsidP="005A3EC1">
            <w:pPr>
              <w:widowControl/>
              <w:suppressAutoHyphens w:val="0"/>
              <w:autoSpaceDN/>
              <w:jc w:val="right"/>
              <w:rPr>
                <w:rFonts w:ascii="Arimo" w:eastAsia="Times New Roman" w:hAnsi="Arimo" w:cs="Calibri"/>
                <w:b/>
                <w:bCs/>
                <w:color w:val="000000"/>
                <w:kern w:val="0"/>
                <w:sz w:val="16"/>
                <w:szCs w:val="16"/>
              </w:rPr>
            </w:pPr>
            <w:r w:rsidRPr="005A3EC1">
              <w:rPr>
                <w:rFonts w:ascii="Arimo" w:eastAsia="Times New Roman" w:hAnsi="Arimo" w:cs="Calibri"/>
                <w:b/>
                <w:bCs/>
                <w:color w:val="000000"/>
                <w:kern w:val="0"/>
                <w:sz w:val="16"/>
                <w:szCs w:val="16"/>
              </w:rPr>
              <w:t>0,00</w:t>
            </w:r>
          </w:p>
        </w:tc>
        <w:tc>
          <w:tcPr>
            <w:tcW w:w="597" w:type="dxa"/>
            <w:gridSpan w:val="2"/>
            <w:tcBorders>
              <w:top w:val="nil"/>
              <w:left w:val="nil"/>
              <w:bottom w:val="nil"/>
              <w:right w:val="nil"/>
            </w:tcBorders>
            <w:shd w:val="clear" w:color="000000" w:fill="FFFFFF"/>
            <w:hideMark/>
          </w:tcPr>
          <w:p w14:paraId="0EF0B17E" w14:textId="77777777" w:rsidR="005A3EC1" w:rsidRPr="005A3EC1" w:rsidRDefault="005A3EC1" w:rsidP="005A3EC1">
            <w:pPr>
              <w:widowControl/>
              <w:suppressAutoHyphens w:val="0"/>
              <w:autoSpaceDN/>
              <w:jc w:val="right"/>
              <w:rPr>
                <w:rFonts w:ascii="Arimo" w:eastAsia="Times New Roman" w:hAnsi="Arimo" w:cs="Calibri"/>
                <w:b/>
                <w:bCs/>
                <w:color w:val="000000"/>
                <w:kern w:val="0"/>
                <w:sz w:val="16"/>
                <w:szCs w:val="16"/>
              </w:rPr>
            </w:pPr>
            <w:r w:rsidRPr="005A3EC1">
              <w:rPr>
                <w:rFonts w:ascii="Arimo" w:eastAsia="Times New Roman" w:hAnsi="Arimo" w:cs="Calibri"/>
                <w:b/>
                <w:bCs/>
                <w:color w:val="000000"/>
                <w:kern w:val="0"/>
                <w:sz w:val="16"/>
                <w:szCs w:val="16"/>
              </w:rPr>
              <w:t>0,00</w:t>
            </w:r>
          </w:p>
        </w:tc>
        <w:tc>
          <w:tcPr>
            <w:tcW w:w="674" w:type="dxa"/>
            <w:gridSpan w:val="3"/>
            <w:tcBorders>
              <w:top w:val="nil"/>
              <w:left w:val="nil"/>
              <w:bottom w:val="nil"/>
              <w:right w:val="nil"/>
            </w:tcBorders>
            <w:shd w:val="clear" w:color="000000" w:fill="FFFFFF"/>
            <w:hideMark/>
          </w:tcPr>
          <w:p w14:paraId="42D5EB8A" w14:textId="77777777" w:rsidR="005A3EC1" w:rsidRPr="005A3EC1" w:rsidRDefault="005A3EC1" w:rsidP="005A3EC1">
            <w:pPr>
              <w:widowControl/>
              <w:suppressAutoHyphens w:val="0"/>
              <w:autoSpaceDN/>
              <w:jc w:val="right"/>
              <w:rPr>
                <w:rFonts w:ascii="Arimo" w:eastAsia="Times New Roman" w:hAnsi="Arimo" w:cs="Calibri"/>
                <w:b/>
                <w:bCs/>
                <w:color w:val="000000"/>
                <w:kern w:val="0"/>
                <w:sz w:val="16"/>
                <w:szCs w:val="16"/>
              </w:rPr>
            </w:pPr>
            <w:r w:rsidRPr="005A3EC1">
              <w:rPr>
                <w:rFonts w:ascii="Arimo" w:eastAsia="Times New Roman" w:hAnsi="Arimo" w:cs="Calibri"/>
                <w:b/>
                <w:bCs/>
                <w:color w:val="000000"/>
                <w:kern w:val="0"/>
                <w:sz w:val="16"/>
                <w:szCs w:val="16"/>
              </w:rPr>
              <w:t>0,00</w:t>
            </w:r>
          </w:p>
        </w:tc>
        <w:tc>
          <w:tcPr>
            <w:tcW w:w="672" w:type="dxa"/>
            <w:gridSpan w:val="3"/>
            <w:tcBorders>
              <w:top w:val="nil"/>
              <w:left w:val="nil"/>
              <w:bottom w:val="nil"/>
              <w:right w:val="nil"/>
            </w:tcBorders>
            <w:shd w:val="clear" w:color="000000" w:fill="FFFFFF"/>
            <w:hideMark/>
          </w:tcPr>
          <w:p w14:paraId="23B9F2E3" w14:textId="77777777" w:rsidR="005A3EC1" w:rsidRPr="005A3EC1" w:rsidRDefault="005A3EC1" w:rsidP="005A3EC1">
            <w:pPr>
              <w:widowControl/>
              <w:suppressAutoHyphens w:val="0"/>
              <w:autoSpaceDN/>
              <w:jc w:val="right"/>
              <w:rPr>
                <w:rFonts w:ascii="Arimo" w:eastAsia="Times New Roman" w:hAnsi="Arimo" w:cs="Calibri"/>
                <w:b/>
                <w:bCs/>
                <w:color w:val="000000"/>
                <w:kern w:val="0"/>
                <w:sz w:val="16"/>
                <w:szCs w:val="16"/>
              </w:rPr>
            </w:pPr>
            <w:r w:rsidRPr="005A3EC1">
              <w:rPr>
                <w:rFonts w:ascii="Arimo" w:eastAsia="Times New Roman" w:hAnsi="Arimo" w:cs="Calibri"/>
                <w:b/>
                <w:bCs/>
                <w:color w:val="000000"/>
                <w:kern w:val="0"/>
                <w:sz w:val="16"/>
                <w:szCs w:val="16"/>
              </w:rPr>
              <w:t>100,00</w:t>
            </w:r>
          </w:p>
        </w:tc>
      </w:tr>
      <w:tr w:rsidR="005A3EC1" w:rsidRPr="005A3EC1" w14:paraId="53CD61C9" w14:textId="77777777" w:rsidTr="005A3EC1">
        <w:trPr>
          <w:trHeight w:val="259"/>
        </w:trPr>
        <w:tc>
          <w:tcPr>
            <w:tcW w:w="5538" w:type="dxa"/>
            <w:gridSpan w:val="8"/>
            <w:tcBorders>
              <w:top w:val="nil"/>
              <w:left w:val="nil"/>
              <w:bottom w:val="nil"/>
              <w:right w:val="nil"/>
            </w:tcBorders>
            <w:shd w:val="clear" w:color="000000" w:fill="FEDE01"/>
            <w:vAlign w:val="center"/>
            <w:hideMark/>
          </w:tcPr>
          <w:p w14:paraId="50D37FFE" w14:textId="77777777" w:rsidR="005A3EC1" w:rsidRPr="005A3EC1" w:rsidRDefault="005A3EC1" w:rsidP="005A3EC1">
            <w:pPr>
              <w:widowControl/>
              <w:suppressAutoHyphens w:val="0"/>
              <w:autoSpaceDN/>
              <w:rPr>
                <w:rFonts w:ascii="Arimo" w:eastAsia="Times New Roman" w:hAnsi="Arimo" w:cs="Calibri"/>
                <w:color w:val="000000"/>
                <w:kern w:val="0"/>
                <w:sz w:val="16"/>
                <w:szCs w:val="16"/>
              </w:rPr>
            </w:pPr>
            <w:r w:rsidRPr="005A3EC1">
              <w:rPr>
                <w:rFonts w:ascii="Arimo" w:eastAsia="Times New Roman" w:hAnsi="Arimo" w:cs="Calibri"/>
                <w:color w:val="000000"/>
                <w:kern w:val="0"/>
                <w:sz w:val="16"/>
                <w:szCs w:val="16"/>
              </w:rPr>
              <w:t>Izvor 5.2.01 Tekuće pomoći državnog proračuna</w:t>
            </w:r>
          </w:p>
        </w:tc>
        <w:tc>
          <w:tcPr>
            <w:tcW w:w="1332" w:type="dxa"/>
            <w:gridSpan w:val="5"/>
            <w:tcBorders>
              <w:top w:val="nil"/>
              <w:left w:val="nil"/>
              <w:bottom w:val="nil"/>
              <w:right w:val="nil"/>
            </w:tcBorders>
            <w:shd w:val="clear" w:color="000000" w:fill="FEDE01"/>
            <w:vAlign w:val="center"/>
            <w:hideMark/>
          </w:tcPr>
          <w:p w14:paraId="5CE216B4" w14:textId="77777777" w:rsidR="005A3EC1" w:rsidRPr="005A3EC1" w:rsidRDefault="005A3EC1" w:rsidP="005A3EC1">
            <w:pPr>
              <w:widowControl/>
              <w:suppressAutoHyphens w:val="0"/>
              <w:autoSpaceDN/>
              <w:jc w:val="right"/>
              <w:rPr>
                <w:rFonts w:ascii="Arimo" w:eastAsia="Times New Roman" w:hAnsi="Arimo" w:cs="Calibri"/>
                <w:color w:val="000000"/>
                <w:kern w:val="0"/>
                <w:sz w:val="16"/>
                <w:szCs w:val="16"/>
              </w:rPr>
            </w:pPr>
            <w:r w:rsidRPr="005A3EC1">
              <w:rPr>
                <w:rFonts w:ascii="Arimo" w:eastAsia="Times New Roman" w:hAnsi="Arimo" w:cs="Calibri"/>
                <w:color w:val="000000"/>
                <w:kern w:val="0"/>
                <w:sz w:val="16"/>
                <w:szCs w:val="16"/>
              </w:rPr>
              <w:t>83.875,00</w:t>
            </w:r>
          </w:p>
        </w:tc>
        <w:tc>
          <w:tcPr>
            <w:tcW w:w="1132" w:type="dxa"/>
            <w:gridSpan w:val="2"/>
            <w:tcBorders>
              <w:top w:val="nil"/>
              <w:left w:val="nil"/>
              <w:bottom w:val="nil"/>
              <w:right w:val="nil"/>
            </w:tcBorders>
            <w:shd w:val="clear" w:color="000000" w:fill="FEDE01"/>
            <w:vAlign w:val="center"/>
            <w:hideMark/>
          </w:tcPr>
          <w:p w14:paraId="688DD2A7" w14:textId="77777777" w:rsidR="005A3EC1" w:rsidRPr="005A3EC1" w:rsidRDefault="005A3EC1" w:rsidP="005A3EC1">
            <w:pPr>
              <w:widowControl/>
              <w:suppressAutoHyphens w:val="0"/>
              <w:autoSpaceDN/>
              <w:jc w:val="right"/>
              <w:rPr>
                <w:rFonts w:ascii="Arimo" w:eastAsia="Times New Roman" w:hAnsi="Arimo" w:cs="Calibri"/>
                <w:color w:val="000000"/>
                <w:kern w:val="0"/>
                <w:sz w:val="16"/>
                <w:szCs w:val="16"/>
              </w:rPr>
            </w:pPr>
            <w:r w:rsidRPr="005A3EC1">
              <w:rPr>
                <w:rFonts w:ascii="Arimo" w:eastAsia="Times New Roman" w:hAnsi="Arimo" w:cs="Calibri"/>
                <w:color w:val="000000"/>
                <w:kern w:val="0"/>
                <w:sz w:val="16"/>
                <w:szCs w:val="16"/>
              </w:rPr>
              <w:t>76.200,00</w:t>
            </w:r>
          </w:p>
        </w:tc>
        <w:tc>
          <w:tcPr>
            <w:tcW w:w="1132" w:type="dxa"/>
            <w:gridSpan w:val="3"/>
            <w:tcBorders>
              <w:top w:val="nil"/>
              <w:left w:val="nil"/>
              <w:bottom w:val="nil"/>
              <w:right w:val="nil"/>
            </w:tcBorders>
            <w:shd w:val="clear" w:color="000000" w:fill="FEDE01"/>
            <w:vAlign w:val="center"/>
            <w:hideMark/>
          </w:tcPr>
          <w:p w14:paraId="23D733A6" w14:textId="77777777" w:rsidR="005A3EC1" w:rsidRPr="005A3EC1" w:rsidRDefault="005A3EC1" w:rsidP="005A3EC1">
            <w:pPr>
              <w:widowControl/>
              <w:suppressAutoHyphens w:val="0"/>
              <w:autoSpaceDN/>
              <w:jc w:val="right"/>
              <w:rPr>
                <w:rFonts w:ascii="Arimo" w:eastAsia="Times New Roman" w:hAnsi="Arimo" w:cs="Calibri"/>
                <w:color w:val="000000"/>
                <w:kern w:val="0"/>
                <w:sz w:val="16"/>
                <w:szCs w:val="16"/>
              </w:rPr>
            </w:pPr>
            <w:r w:rsidRPr="005A3EC1">
              <w:rPr>
                <w:rFonts w:ascii="Arimo" w:eastAsia="Times New Roman" w:hAnsi="Arimo" w:cs="Calibri"/>
                <w:color w:val="000000"/>
                <w:kern w:val="0"/>
                <w:sz w:val="16"/>
                <w:szCs w:val="16"/>
              </w:rPr>
              <w:t>76.200,00</w:t>
            </w:r>
          </w:p>
        </w:tc>
        <w:tc>
          <w:tcPr>
            <w:tcW w:w="1131" w:type="dxa"/>
            <w:gridSpan w:val="2"/>
            <w:tcBorders>
              <w:top w:val="nil"/>
              <w:left w:val="nil"/>
              <w:bottom w:val="nil"/>
              <w:right w:val="nil"/>
            </w:tcBorders>
            <w:shd w:val="clear" w:color="000000" w:fill="FEDE01"/>
            <w:vAlign w:val="center"/>
            <w:hideMark/>
          </w:tcPr>
          <w:p w14:paraId="11E53F20" w14:textId="77777777" w:rsidR="005A3EC1" w:rsidRPr="005A3EC1" w:rsidRDefault="005A3EC1" w:rsidP="005A3EC1">
            <w:pPr>
              <w:widowControl/>
              <w:suppressAutoHyphens w:val="0"/>
              <w:autoSpaceDN/>
              <w:jc w:val="right"/>
              <w:rPr>
                <w:rFonts w:ascii="Arimo" w:eastAsia="Times New Roman" w:hAnsi="Arimo" w:cs="Calibri"/>
                <w:color w:val="000000"/>
                <w:kern w:val="0"/>
                <w:sz w:val="16"/>
                <w:szCs w:val="16"/>
              </w:rPr>
            </w:pPr>
            <w:r w:rsidRPr="005A3EC1">
              <w:rPr>
                <w:rFonts w:ascii="Arimo" w:eastAsia="Times New Roman" w:hAnsi="Arimo" w:cs="Calibri"/>
                <w:color w:val="000000"/>
                <w:kern w:val="0"/>
                <w:sz w:val="16"/>
                <w:szCs w:val="16"/>
              </w:rPr>
              <w:t>0,00</w:t>
            </w:r>
          </w:p>
        </w:tc>
        <w:tc>
          <w:tcPr>
            <w:tcW w:w="692" w:type="dxa"/>
            <w:gridSpan w:val="3"/>
            <w:tcBorders>
              <w:top w:val="nil"/>
              <w:left w:val="nil"/>
              <w:bottom w:val="nil"/>
              <w:right w:val="nil"/>
            </w:tcBorders>
            <w:shd w:val="clear" w:color="000000" w:fill="FEDE01"/>
            <w:vAlign w:val="center"/>
            <w:hideMark/>
          </w:tcPr>
          <w:p w14:paraId="22B35D9B" w14:textId="77777777" w:rsidR="005A3EC1" w:rsidRPr="005A3EC1" w:rsidRDefault="005A3EC1" w:rsidP="005A3EC1">
            <w:pPr>
              <w:widowControl/>
              <w:suppressAutoHyphens w:val="0"/>
              <w:autoSpaceDN/>
              <w:jc w:val="right"/>
              <w:rPr>
                <w:rFonts w:ascii="Arimo" w:eastAsia="Times New Roman" w:hAnsi="Arimo" w:cs="Calibri"/>
                <w:color w:val="000000"/>
                <w:kern w:val="0"/>
                <w:sz w:val="16"/>
                <w:szCs w:val="16"/>
              </w:rPr>
            </w:pPr>
            <w:r w:rsidRPr="005A3EC1">
              <w:rPr>
                <w:rFonts w:ascii="Arimo" w:eastAsia="Times New Roman" w:hAnsi="Arimo" w:cs="Calibri"/>
                <w:color w:val="000000"/>
                <w:kern w:val="0"/>
                <w:sz w:val="16"/>
                <w:szCs w:val="16"/>
              </w:rPr>
              <w:t>90,85</w:t>
            </w:r>
          </w:p>
        </w:tc>
        <w:tc>
          <w:tcPr>
            <w:tcW w:w="597" w:type="dxa"/>
            <w:gridSpan w:val="2"/>
            <w:tcBorders>
              <w:top w:val="nil"/>
              <w:left w:val="nil"/>
              <w:bottom w:val="nil"/>
              <w:right w:val="nil"/>
            </w:tcBorders>
            <w:shd w:val="clear" w:color="000000" w:fill="FEDE01"/>
            <w:vAlign w:val="center"/>
            <w:hideMark/>
          </w:tcPr>
          <w:p w14:paraId="561AD8E0" w14:textId="77777777" w:rsidR="005A3EC1" w:rsidRPr="005A3EC1" w:rsidRDefault="005A3EC1" w:rsidP="005A3EC1">
            <w:pPr>
              <w:widowControl/>
              <w:suppressAutoHyphens w:val="0"/>
              <w:autoSpaceDN/>
              <w:jc w:val="right"/>
              <w:rPr>
                <w:rFonts w:ascii="Arimo" w:eastAsia="Times New Roman" w:hAnsi="Arimo" w:cs="Calibri"/>
                <w:color w:val="000000"/>
                <w:kern w:val="0"/>
                <w:sz w:val="16"/>
                <w:szCs w:val="16"/>
              </w:rPr>
            </w:pPr>
            <w:r w:rsidRPr="005A3EC1">
              <w:rPr>
                <w:rFonts w:ascii="Arimo" w:eastAsia="Times New Roman" w:hAnsi="Arimo" w:cs="Calibri"/>
                <w:color w:val="000000"/>
                <w:kern w:val="0"/>
                <w:sz w:val="16"/>
                <w:szCs w:val="16"/>
              </w:rPr>
              <w:t>100,00</w:t>
            </w:r>
          </w:p>
        </w:tc>
        <w:tc>
          <w:tcPr>
            <w:tcW w:w="674" w:type="dxa"/>
            <w:gridSpan w:val="3"/>
            <w:tcBorders>
              <w:top w:val="nil"/>
              <w:left w:val="nil"/>
              <w:bottom w:val="nil"/>
              <w:right w:val="nil"/>
            </w:tcBorders>
            <w:shd w:val="clear" w:color="000000" w:fill="FEDE01"/>
            <w:vAlign w:val="center"/>
            <w:hideMark/>
          </w:tcPr>
          <w:p w14:paraId="5EFEF3D9" w14:textId="77777777" w:rsidR="005A3EC1" w:rsidRPr="005A3EC1" w:rsidRDefault="005A3EC1" w:rsidP="005A3EC1">
            <w:pPr>
              <w:widowControl/>
              <w:suppressAutoHyphens w:val="0"/>
              <w:autoSpaceDN/>
              <w:jc w:val="right"/>
              <w:rPr>
                <w:rFonts w:ascii="Arimo" w:eastAsia="Times New Roman" w:hAnsi="Arimo" w:cs="Calibri"/>
                <w:color w:val="000000"/>
                <w:kern w:val="0"/>
                <w:sz w:val="16"/>
                <w:szCs w:val="16"/>
              </w:rPr>
            </w:pPr>
            <w:r w:rsidRPr="005A3EC1">
              <w:rPr>
                <w:rFonts w:ascii="Arimo" w:eastAsia="Times New Roman" w:hAnsi="Arimo" w:cs="Calibri"/>
                <w:color w:val="000000"/>
                <w:kern w:val="0"/>
                <w:sz w:val="16"/>
                <w:szCs w:val="16"/>
              </w:rPr>
              <w:t>0,00</w:t>
            </w:r>
          </w:p>
        </w:tc>
        <w:tc>
          <w:tcPr>
            <w:tcW w:w="672" w:type="dxa"/>
            <w:gridSpan w:val="3"/>
            <w:tcBorders>
              <w:top w:val="nil"/>
              <w:left w:val="nil"/>
              <w:bottom w:val="nil"/>
              <w:right w:val="nil"/>
            </w:tcBorders>
            <w:shd w:val="clear" w:color="000000" w:fill="FEDE01"/>
            <w:vAlign w:val="center"/>
            <w:hideMark/>
          </w:tcPr>
          <w:p w14:paraId="75DDA9F0" w14:textId="77777777" w:rsidR="005A3EC1" w:rsidRPr="005A3EC1" w:rsidRDefault="005A3EC1" w:rsidP="005A3EC1">
            <w:pPr>
              <w:widowControl/>
              <w:suppressAutoHyphens w:val="0"/>
              <w:autoSpaceDN/>
              <w:jc w:val="right"/>
              <w:rPr>
                <w:rFonts w:ascii="Arimo" w:eastAsia="Times New Roman" w:hAnsi="Arimo" w:cs="Calibri"/>
                <w:color w:val="000000"/>
                <w:kern w:val="0"/>
                <w:sz w:val="16"/>
                <w:szCs w:val="16"/>
              </w:rPr>
            </w:pPr>
            <w:r w:rsidRPr="005A3EC1">
              <w:rPr>
                <w:rFonts w:ascii="Arimo" w:eastAsia="Times New Roman" w:hAnsi="Arimo" w:cs="Calibri"/>
                <w:color w:val="000000"/>
                <w:kern w:val="0"/>
                <w:sz w:val="16"/>
                <w:szCs w:val="16"/>
              </w:rPr>
              <w:t>0,00</w:t>
            </w:r>
          </w:p>
        </w:tc>
      </w:tr>
      <w:tr w:rsidR="005A3EC1" w:rsidRPr="005A3EC1" w14:paraId="5F4A91A7" w14:textId="77777777" w:rsidTr="005A3EC1">
        <w:trPr>
          <w:trHeight w:val="300"/>
        </w:trPr>
        <w:tc>
          <w:tcPr>
            <w:tcW w:w="718" w:type="dxa"/>
            <w:gridSpan w:val="2"/>
            <w:tcBorders>
              <w:top w:val="nil"/>
              <w:left w:val="nil"/>
              <w:bottom w:val="nil"/>
              <w:right w:val="nil"/>
            </w:tcBorders>
            <w:shd w:val="clear" w:color="000000" w:fill="FFFFFF"/>
            <w:hideMark/>
          </w:tcPr>
          <w:p w14:paraId="092D30C4" w14:textId="77777777" w:rsidR="005A3EC1" w:rsidRPr="005A3EC1" w:rsidRDefault="005A3EC1" w:rsidP="005A3EC1">
            <w:pPr>
              <w:widowControl/>
              <w:suppressAutoHyphens w:val="0"/>
              <w:autoSpaceDN/>
              <w:rPr>
                <w:rFonts w:ascii="Arimo" w:eastAsia="Times New Roman" w:hAnsi="Arimo" w:cs="Calibri"/>
                <w:b/>
                <w:bCs/>
                <w:color w:val="000000"/>
                <w:kern w:val="0"/>
                <w:sz w:val="16"/>
                <w:szCs w:val="16"/>
              </w:rPr>
            </w:pPr>
            <w:r w:rsidRPr="005A3EC1">
              <w:rPr>
                <w:rFonts w:ascii="Arimo" w:eastAsia="Times New Roman" w:hAnsi="Arimo" w:cs="Calibri"/>
                <w:b/>
                <w:bCs/>
                <w:color w:val="000000"/>
                <w:kern w:val="0"/>
                <w:sz w:val="16"/>
                <w:szCs w:val="16"/>
              </w:rPr>
              <w:t>6</w:t>
            </w:r>
          </w:p>
        </w:tc>
        <w:tc>
          <w:tcPr>
            <w:tcW w:w="5020" w:type="dxa"/>
            <w:gridSpan w:val="8"/>
            <w:tcBorders>
              <w:top w:val="nil"/>
              <w:left w:val="nil"/>
              <w:bottom w:val="nil"/>
              <w:right w:val="nil"/>
            </w:tcBorders>
            <w:shd w:val="clear" w:color="000000" w:fill="FFFFFF"/>
            <w:hideMark/>
          </w:tcPr>
          <w:p w14:paraId="25B49364" w14:textId="77777777" w:rsidR="005A3EC1" w:rsidRPr="005A3EC1" w:rsidRDefault="005A3EC1" w:rsidP="005A3EC1">
            <w:pPr>
              <w:widowControl/>
              <w:suppressAutoHyphens w:val="0"/>
              <w:autoSpaceDN/>
              <w:rPr>
                <w:rFonts w:ascii="Arimo" w:eastAsia="Times New Roman" w:hAnsi="Arimo" w:cs="Calibri"/>
                <w:b/>
                <w:bCs/>
                <w:color w:val="000000"/>
                <w:kern w:val="0"/>
                <w:sz w:val="16"/>
                <w:szCs w:val="16"/>
              </w:rPr>
            </w:pPr>
            <w:r w:rsidRPr="005A3EC1">
              <w:rPr>
                <w:rFonts w:ascii="Arimo" w:eastAsia="Times New Roman" w:hAnsi="Arimo" w:cs="Calibri"/>
                <w:b/>
                <w:bCs/>
                <w:color w:val="000000"/>
                <w:kern w:val="0"/>
                <w:sz w:val="16"/>
                <w:szCs w:val="16"/>
              </w:rPr>
              <w:t>Prihodi poslovanja</w:t>
            </w:r>
          </w:p>
        </w:tc>
        <w:tc>
          <w:tcPr>
            <w:tcW w:w="1132" w:type="dxa"/>
            <w:gridSpan w:val="3"/>
            <w:tcBorders>
              <w:top w:val="nil"/>
              <w:left w:val="nil"/>
              <w:bottom w:val="nil"/>
              <w:right w:val="nil"/>
            </w:tcBorders>
            <w:shd w:val="clear" w:color="000000" w:fill="FFFFFF"/>
            <w:hideMark/>
          </w:tcPr>
          <w:p w14:paraId="1B87220C" w14:textId="77777777" w:rsidR="005A3EC1" w:rsidRPr="005A3EC1" w:rsidRDefault="005A3EC1" w:rsidP="005A3EC1">
            <w:pPr>
              <w:widowControl/>
              <w:suppressAutoHyphens w:val="0"/>
              <w:autoSpaceDN/>
              <w:jc w:val="right"/>
              <w:rPr>
                <w:rFonts w:ascii="Arimo" w:eastAsia="Times New Roman" w:hAnsi="Arimo" w:cs="Calibri"/>
                <w:b/>
                <w:bCs/>
                <w:color w:val="000000"/>
                <w:kern w:val="0"/>
                <w:sz w:val="16"/>
                <w:szCs w:val="16"/>
              </w:rPr>
            </w:pPr>
            <w:r w:rsidRPr="005A3EC1">
              <w:rPr>
                <w:rFonts w:ascii="Arimo" w:eastAsia="Times New Roman" w:hAnsi="Arimo" w:cs="Calibri"/>
                <w:b/>
                <w:bCs/>
                <w:color w:val="000000"/>
                <w:kern w:val="0"/>
                <w:sz w:val="16"/>
                <w:szCs w:val="16"/>
              </w:rPr>
              <w:t>83.875,00</w:t>
            </w:r>
          </w:p>
        </w:tc>
        <w:tc>
          <w:tcPr>
            <w:tcW w:w="1132" w:type="dxa"/>
            <w:gridSpan w:val="2"/>
            <w:tcBorders>
              <w:top w:val="nil"/>
              <w:left w:val="nil"/>
              <w:bottom w:val="nil"/>
              <w:right w:val="nil"/>
            </w:tcBorders>
            <w:shd w:val="clear" w:color="000000" w:fill="FFFFFF"/>
            <w:hideMark/>
          </w:tcPr>
          <w:p w14:paraId="2A31DB1C" w14:textId="77777777" w:rsidR="005A3EC1" w:rsidRPr="005A3EC1" w:rsidRDefault="005A3EC1" w:rsidP="005A3EC1">
            <w:pPr>
              <w:widowControl/>
              <w:suppressAutoHyphens w:val="0"/>
              <w:autoSpaceDN/>
              <w:jc w:val="right"/>
              <w:rPr>
                <w:rFonts w:ascii="Arimo" w:eastAsia="Times New Roman" w:hAnsi="Arimo" w:cs="Calibri"/>
                <w:b/>
                <w:bCs/>
                <w:color w:val="000000"/>
                <w:kern w:val="0"/>
                <w:sz w:val="16"/>
                <w:szCs w:val="16"/>
              </w:rPr>
            </w:pPr>
            <w:r w:rsidRPr="005A3EC1">
              <w:rPr>
                <w:rFonts w:ascii="Arimo" w:eastAsia="Times New Roman" w:hAnsi="Arimo" w:cs="Calibri"/>
                <w:b/>
                <w:bCs/>
                <w:color w:val="000000"/>
                <w:kern w:val="0"/>
                <w:sz w:val="16"/>
                <w:szCs w:val="16"/>
              </w:rPr>
              <w:t>76.200,00</w:t>
            </w:r>
          </w:p>
        </w:tc>
        <w:tc>
          <w:tcPr>
            <w:tcW w:w="1132" w:type="dxa"/>
            <w:gridSpan w:val="3"/>
            <w:tcBorders>
              <w:top w:val="nil"/>
              <w:left w:val="nil"/>
              <w:bottom w:val="nil"/>
              <w:right w:val="nil"/>
            </w:tcBorders>
            <w:shd w:val="clear" w:color="000000" w:fill="FFFFFF"/>
            <w:hideMark/>
          </w:tcPr>
          <w:p w14:paraId="55AF9637" w14:textId="77777777" w:rsidR="005A3EC1" w:rsidRPr="005A3EC1" w:rsidRDefault="005A3EC1" w:rsidP="005A3EC1">
            <w:pPr>
              <w:widowControl/>
              <w:suppressAutoHyphens w:val="0"/>
              <w:autoSpaceDN/>
              <w:jc w:val="right"/>
              <w:rPr>
                <w:rFonts w:ascii="Arimo" w:eastAsia="Times New Roman" w:hAnsi="Arimo" w:cs="Calibri"/>
                <w:b/>
                <w:bCs/>
                <w:color w:val="000000"/>
                <w:kern w:val="0"/>
                <w:sz w:val="16"/>
                <w:szCs w:val="16"/>
              </w:rPr>
            </w:pPr>
            <w:r w:rsidRPr="005A3EC1">
              <w:rPr>
                <w:rFonts w:ascii="Arimo" w:eastAsia="Times New Roman" w:hAnsi="Arimo" w:cs="Calibri"/>
                <w:b/>
                <w:bCs/>
                <w:color w:val="000000"/>
                <w:kern w:val="0"/>
                <w:sz w:val="16"/>
                <w:szCs w:val="16"/>
              </w:rPr>
              <w:t>76.200,00</w:t>
            </w:r>
          </w:p>
        </w:tc>
        <w:tc>
          <w:tcPr>
            <w:tcW w:w="1131" w:type="dxa"/>
            <w:gridSpan w:val="2"/>
            <w:tcBorders>
              <w:top w:val="nil"/>
              <w:left w:val="nil"/>
              <w:bottom w:val="nil"/>
              <w:right w:val="nil"/>
            </w:tcBorders>
            <w:shd w:val="clear" w:color="000000" w:fill="FFFFFF"/>
            <w:hideMark/>
          </w:tcPr>
          <w:p w14:paraId="4C229C0A" w14:textId="77777777" w:rsidR="005A3EC1" w:rsidRPr="005A3EC1" w:rsidRDefault="005A3EC1" w:rsidP="005A3EC1">
            <w:pPr>
              <w:widowControl/>
              <w:suppressAutoHyphens w:val="0"/>
              <w:autoSpaceDN/>
              <w:jc w:val="right"/>
              <w:rPr>
                <w:rFonts w:ascii="Arimo" w:eastAsia="Times New Roman" w:hAnsi="Arimo" w:cs="Calibri"/>
                <w:b/>
                <w:bCs/>
                <w:color w:val="000000"/>
                <w:kern w:val="0"/>
                <w:sz w:val="16"/>
                <w:szCs w:val="16"/>
              </w:rPr>
            </w:pPr>
            <w:r w:rsidRPr="005A3EC1">
              <w:rPr>
                <w:rFonts w:ascii="Arimo" w:eastAsia="Times New Roman" w:hAnsi="Arimo" w:cs="Calibri"/>
                <w:b/>
                <w:bCs/>
                <w:color w:val="000000"/>
                <w:kern w:val="0"/>
                <w:sz w:val="16"/>
                <w:szCs w:val="16"/>
              </w:rPr>
              <w:t>0,00</w:t>
            </w:r>
          </w:p>
        </w:tc>
        <w:tc>
          <w:tcPr>
            <w:tcW w:w="692" w:type="dxa"/>
            <w:gridSpan w:val="3"/>
            <w:tcBorders>
              <w:top w:val="nil"/>
              <w:left w:val="nil"/>
              <w:bottom w:val="nil"/>
              <w:right w:val="nil"/>
            </w:tcBorders>
            <w:shd w:val="clear" w:color="000000" w:fill="FFFFFF"/>
            <w:hideMark/>
          </w:tcPr>
          <w:p w14:paraId="66C9003A" w14:textId="77777777" w:rsidR="005A3EC1" w:rsidRPr="005A3EC1" w:rsidRDefault="005A3EC1" w:rsidP="005A3EC1">
            <w:pPr>
              <w:widowControl/>
              <w:suppressAutoHyphens w:val="0"/>
              <w:autoSpaceDN/>
              <w:jc w:val="right"/>
              <w:rPr>
                <w:rFonts w:ascii="Arimo" w:eastAsia="Times New Roman" w:hAnsi="Arimo" w:cs="Calibri"/>
                <w:b/>
                <w:bCs/>
                <w:color w:val="000000"/>
                <w:kern w:val="0"/>
                <w:sz w:val="16"/>
                <w:szCs w:val="16"/>
              </w:rPr>
            </w:pPr>
            <w:r w:rsidRPr="005A3EC1">
              <w:rPr>
                <w:rFonts w:ascii="Arimo" w:eastAsia="Times New Roman" w:hAnsi="Arimo" w:cs="Calibri"/>
                <w:b/>
                <w:bCs/>
                <w:color w:val="000000"/>
                <w:kern w:val="0"/>
                <w:sz w:val="16"/>
                <w:szCs w:val="16"/>
              </w:rPr>
              <w:t>90,85</w:t>
            </w:r>
          </w:p>
        </w:tc>
        <w:tc>
          <w:tcPr>
            <w:tcW w:w="597" w:type="dxa"/>
            <w:gridSpan w:val="2"/>
            <w:tcBorders>
              <w:top w:val="nil"/>
              <w:left w:val="nil"/>
              <w:bottom w:val="nil"/>
              <w:right w:val="nil"/>
            </w:tcBorders>
            <w:shd w:val="clear" w:color="000000" w:fill="FFFFFF"/>
            <w:hideMark/>
          </w:tcPr>
          <w:p w14:paraId="481A8DAE" w14:textId="77777777" w:rsidR="005A3EC1" w:rsidRPr="005A3EC1" w:rsidRDefault="005A3EC1" w:rsidP="005A3EC1">
            <w:pPr>
              <w:widowControl/>
              <w:suppressAutoHyphens w:val="0"/>
              <w:autoSpaceDN/>
              <w:jc w:val="right"/>
              <w:rPr>
                <w:rFonts w:ascii="Arimo" w:eastAsia="Times New Roman" w:hAnsi="Arimo" w:cs="Calibri"/>
                <w:b/>
                <w:bCs/>
                <w:color w:val="000000"/>
                <w:kern w:val="0"/>
                <w:sz w:val="16"/>
                <w:szCs w:val="16"/>
              </w:rPr>
            </w:pPr>
            <w:r w:rsidRPr="005A3EC1">
              <w:rPr>
                <w:rFonts w:ascii="Arimo" w:eastAsia="Times New Roman" w:hAnsi="Arimo" w:cs="Calibri"/>
                <w:b/>
                <w:bCs/>
                <w:color w:val="000000"/>
                <w:kern w:val="0"/>
                <w:sz w:val="16"/>
                <w:szCs w:val="16"/>
              </w:rPr>
              <w:t>100,00</w:t>
            </w:r>
          </w:p>
        </w:tc>
        <w:tc>
          <w:tcPr>
            <w:tcW w:w="674" w:type="dxa"/>
            <w:gridSpan w:val="3"/>
            <w:tcBorders>
              <w:top w:val="nil"/>
              <w:left w:val="nil"/>
              <w:bottom w:val="nil"/>
              <w:right w:val="nil"/>
            </w:tcBorders>
            <w:shd w:val="clear" w:color="000000" w:fill="FFFFFF"/>
            <w:hideMark/>
          </w:tcPr>
          <w:p w14:paraId="3DBA3988" w14:textId="77777777" w:rsidR="005A3EC1" w:rsidRPr="005A3EC1" w:rsidRDefault="005A3EC1" w:rsidP="005A3EC1">
            <w:pPr>
              <w:widowControl/>
              <w:suppressAutoHyphens w:val="0"/>
              <w:autoSpaceDN/>
              <w:jc w:val="right"/>
              <w:rPr>
                <w:rFonts w:ascii="Arimo" w:eastAsia="Times New Roman" w:hAnsi="Arimo" w:cs="Calibri"/>
                <w:b/>
                <w:bCs/>
                <w:color w:val="000000"/>
                <w:kern w:val="0"/>
                <w:sz w:val="16"/>
                <w:szCs w:val="16"/>
              </w:rPr>
            </w:pPr>
            <w:r w:rsidRPr="005A3EC1">
              <w:rPr>
                <w:rFonts w:ascii="Arimo" w:eastAsia="Times New Roman" w:hAnsi="Arimo" w:cs="Calibri"/>
                <w:b/>
                <w:bCs/>
                <w:color w:val="000000"/>
                <w:kern w:val="0"/>
                <w:sz w:val="16"/>
                <w:szCs w:val="16"/>
              </w:rPr>
              <w:t>0,00</w:t>
            </w:r>
          </w:p>
        </w:tc>
        <w:tc>
          <w:tcPr>
            <w:tcW w:w="672" w:type="dxa"/>
            <w:gridSpan w:val="3"/>
            <w:tcBorders>
              <w:top w:val="nil"/>
              <w:left w:val="nil"/>
              <w:bottom w:val="nil"/>
              <w:right w:val="nil"/>
            </w:tcBorders>
            <w:shd w:val="clear" w:color="000000" w:fill="FFFFFF"/>
            <w:hideMark/>
          </w:tcPr>
          <w:p w14:paraId="2C3DF0C5" w14:textId="77777777" w:rsidR="005A3EC1" w:rsidRPr="005A3EC1" w:rsidRDefault="005A3EC1" w:rsidP="005A3EC1">
            <w:pPr>
              <w:widowControl/>
              <w:suppressAutoHyphens w:val="0"/>
              <w:autoSpaceDN/>
              <w:jc w:val="right"/>
              <w:rPr>
                <w:rFonts w:ascii="Arimo" w:eastAsia="Times New Roman" w:hAnsi="Arimo" w:cs="Calibri"/>
                <w:b/>
                <w:bCs/>
                <w:color w:val="000000"/>
                <w:kern w:val="0"/>
                <w:sz w:val="16"/>
                <w:szCs w:val="16"/>
              </w:rPr>
            </w:pPr>
            <w:r w:rsidRPr="005A3EC1">
              <w:rPr>
                <w:rFonts w:ascii="Arimo" w:eastAsia="Times New Roman" w:hAnsi="Arimo" w:cs="Calibri"/>
                <w:b/>
                <w:bCs/>
                <w:color w:val="000000"/>
                <w:kern w:val="0"/>
                <w:sz w:val="16"/>
                <w:szCs w:val="16"/>
              </w:rPr>
              <w:t>0,00</w:t>
            </w:r>
          </w:p>
        </w:tc>
      </w:tr>
      <w:tr w:rsidR="005A3EC1" w:rsidRPr="005A3EC1" w14:paraId="2D36CCE7" w14:textId="77777777" w:rsidTr="005A3EC1">
        <w:trPr>
          <w:trHeight w:val="300"/>
        </w:trPr>
        <w:tc>
          <w:tcPr>
            <w:tcW w:w="718" w:type="dxa"/>
            <w:gridSpan w:val="2"/>
            <w:tcBorders>
              <w:top w:val="nil"/>
              <w:left w:val="nil"/>
              <w:bottom w:val="nil"/>
              <w:right w:val="nil"/>
            </w:tcBorders>
            <w:shd w:val="clear" w:color="000000" w:fill="FFFFFF"/>
            <w:hideMark/>
          </w:tcPr>
          <w:p w14:paraId="4AC29693" w14:textId="77777777" w:rsidR="005A3EC1" w:rsidRPr="005A3EC1" w:rsidRDefault="005A3EC1" w:rsidP="005A3EC1">
            <w:pPr>
              <w:widowControl/>
              <w:suppressAutoHyphens w:val="0"/>
              <w:autoSpaceDN/>
              <w:rPr>
                <w:rFonts w:ascii="Arimo" w:eastAsia="Times New Roman" w:hAnsi="Arimo" w:cs="Calibri"/>
                <w:b/>
                <w:bCs/>
                <w:color w:val="000000"/>
                <w:kern w:val="0"/>
                <w:sz w:val="16"/>
                <w:szCs w:val="16"/>
              </w:rPr>
            </w:pPr>
            <w:r w:rsidRPr="005A3EC1">
              <w:rPr>
                <w:rFonts w:ascii="Arimo" w:eastAsia="Times New Roman" w:hAnsi="Arimo" w:cs="Calibri"/>
                <w:b/>
                <w:bCs/>
                <w:color w:val="000000"/>
                <w:kern w:val="0"/>
                <w:sz w:val="16"/>
                <w:szCs w:val="16"/>
              </w:rPr>
              <w:t>63</w:t>
            </w:r>
          </w:p>
        </w:tc>
        <w:tc>
          <w:tcPr>
            <w:tcW w:w="5020" w:type="dxa"/>
            <w:gridSpan w:val="8"/>
            <w:tcBorders>
              <w:top w:val="nil"/>
              <w:left w:val="nil"/>
              <w:bottom w:val="nil"/>
              <w:right w:val="nil"/>
            </w:tcBorders>
            <w:shd w:val="clear" w:color="000000" w:fill="FFFFFF"/>
            <w:hideMark/>
          </w:tcPr>
          <w:p w14:paraId="26175640" w14:textId="77777777" w:rsidR="005A3EC1" w:rsidRPr="005A3EC1" w:rsidRDefault="005A3EC1" w:rsidP="005A3EC1">
            <w:pPr>
              <w:widowControl/>
              <w:suppressAutoHyphens w:val="0"/>
              <w:autoSpaceDN/>
              <w:rPr>
                <w:rFonts w:ascii="Arimo" w:eastAsia="Times New Roman" w:hAnsi="Arimo" w:cs="Calibri"/>
                <w:b/>
                <w:bCs/>
                <w:color w:val="000000"/>
                <w:kern w:val="0"/>
                <w:sz w:val="16"/>
                <w:szCs w:val="16"/>
              </w:rPr>
            </w:pPr>
            <w:r w:rsidRPr="005A3EC1">
              <w:rPr>
                <w:rFonts w:ascii="Arimo" w:eastAsia="Times New Roman" w:hAnsi="Arimo" w:cs="Calibri"/>
                <w:b/>
                <w:bCs/>
                <w:color w:val="000000"/>
                <w:kern w:val="0"/>
                <w:sz w:val="16"/>
                <w:szCs w:val="16"/>
              </w:rPr>
              <w:t>Pomoći iz inozemstva i od subjekata unutar općeg proračuna</w:t>
            </w:r>
          </w:p>
        </w:tc>
        <w:tc>
          <w:tcPr>
            <w:tcW w:w="1132" w:type="dxa"/>
            <w:gridSpan w:val="3"/>
            <w:tcBorders>
              <w:top w:val="nil"/>
              <w:left w:val="nil"/>
              <w:bottom w:val="nil"/>
              <w:right w:val="nil"/>
            </w:tcBorders>
            <w:shd w:val="clear" w:color="000000" w:fill="FFFFFF"/>
            <w:hideMark/>
          </w:tcPr>
          <w:p w14:paraId="6854AEB6" w14:textId="77777777" w:rsidR="005A3EC1" w:rsidRPr="005A3EC1" w:rsidRDefault="005A3EC1" w:rsidP="005A3EC1">
            <w:pPr>
              <w:widowControl/>
              <w:suppressAutoHyphens w:val="0"/>
              <w:autoSpaceDN/>
              <w:jc w:val="right"/>
              <w:rPr>
                <w:rFonts w:ascii="Arimo" w:eastAsia="Times New Roman" w:hAnsi="Arimo" w:cs="Calibri"/>
                <w:b/>
                <w:bCs/>
                <w:color w:val="000000"/>
                <w:kern w:val="0"/>
                <w:sz w:val="16"/>
                <w:szCs w:val="16"/>
              </w:rPr>
            </w:pPr>
            <w:r w:rsidRPr="005A3EC1">
              <w:rPr>
                <w:rFonts w:ascii="Arimo" w:eastAsia="Times New Roman" w:hAnsi="Arimo" w:cs="Calibri"/>
                <w:b/>
                <w:bCs/>
                <w:color w:val="000000"/>
                <w:kern w:val="0"/>
                <w:sz w:val="16"/>
                <w:szCs w:val="16"/>
              </w:rPr>
              <w:t>83.875,00</w:t>
            </w:r>
          </w:p>
        </w:tc>
        <w:tc>
          <w:tcPr>
            <w:tcW w:w="1132" w:type="dxa"/>
            <w:gridSpan w:val="2"/>
            <w:tcBorders>
              <w:top w:val="nil"/>
              <w:left w:val="nil"/>
              <w:bottom w:val="nil"/>
              <w:right w:val="nil"/>
            </w:tcBorders>
            <w:shd w:val="clear" w:color="000000" w:fill="FFFFFF"/>
            <w:hideMark/>
          </w:tcPr>
          <w:p w14:paraId="13BF77AD" w14:textId="77777777" w:rsidR="005A3EC1" w:rsidRPr="005A3EC1" w:rsidRDefault="005A3EC1" w:rsidP="005A3EC1">
            <w:pPr>
              <w:widowControl/>
              <w:suppressAutoHyphens w:val="0"/>
              <w:autoSpaceDN/>
              <w:jc w:val="right"/>
              <w:rPr>
                <w:rFonts w:ascii="Arimo" w:eastAsia="Times New Roman" w:hAnsi="Arimo" w:cs="Calibri"/>
                <w:b/>
                <w:bCs/>
                <w:color w:val="000000"/>
                <w:kern w:val="0"/>
                <w:sz w:val="16"/>
                <w:szCs w:val="16"/>
              </w:rPr>
            </w:pPr>
            <w:r w:rsidRPr="005A3EC1">
              <w:rPr>
                <w:rFonts w:ascii="Arimo" w:eastAsia="Times New Roman" w:hAnsi="Arimo" w:cs="Calibri"/>
                <w:b/>
                <w:bCs/>
                <w:color w:val="000000"/>
                <w:kern w:val="0"/>
                <w:sz w:val="16"/>
                <w:szCs w:val="16"/>
              </w:rPr>
              <w:t>76.200,00</w:t>
            </w:r>
          </w:p>
        </w:tc>
        <w:tc>
          <w:tcPr>
            <w:tcW w:w="1132" w:type="dxa"/>
            <w:gridSpan w:val="3"/>
            <w:tcBorders>
              <w:top w:val="nil"/>
              <w:left w:val="nil"/>
              <w:bottom w:val="nil"/>
              <w:right w:val="nil"/>
            </w:tcBorders>
            <w:shd w:val="clear" w:color="000000" w:fill="FFFFFF"/>
            <w:hideMark/>
          </w:tcPr>
          <w:p w14:paraId="335EEF7B" w14:textId="77777777" w:rsidR="005A3EC1" w:rsidRPr="005A3EC1" w:rsidRDefault="005A3EC1" w:rsidP="005A3EC1">
            <w:pPr>
              <w:widowControl/>
              <w:suppressAutoHyphens w:val="0"/>
              <w:autoSpaceDN/>
              <w:jc w:val="right"/>
              <w:rPr>
                <w:rFonts w:ascii="Arimo" w:eastAsia="Times New Roman" w:hAnsi="Arimo" w:cs="Calibri"/>
                <w:b/>
                <w:bCs/>
                <w:color w:val="000000"/>
                <w:kern w:val="0"/>
                <w:sz w:val="16"/>
                <w:szCs w:val="16"/>
              </w:rPr>
            </w:pPr>
            <w:r w:rsidRPr="005A3EC1">
              <w:rPr>
                <w:rFonts w:ascii="Arimo" w:eastAsia="Times New Roman" w:hAnsi="Arimo" w:cs="Calibri"/>
                <w:b/>
                <w:bCs/>
                <w:color w:val="000000"/>
                <w:kern w:val="0"/>
                <w:sz w:val="16"/>
                <w:szCs w:val="16"/>
              </w:rPr>
              <w:t>76.200,00</w:t>
            </w:r>
          </w:p>
        </w:tc>
        <w:tc>
          <w:tcPr>
            <w:tcW w:w="1131" w:type="dxa"/>
            <w:gridSpan w:val="2"/>
            <w:tcBorders>
              <w:top w:val="nil"/>
              <w:left w:val="nil"/>
              <w:bottom w:val="nil"/>
              <w:right w:val="nil"/>
            </w:tcBorders>
            <w:shd w:val="clear" w:color="000000" w:fill="FFFFFF"/>
            <w:hideMark/>
          </w:tcPr>
          <w:p w14:paraId="5C160E09" w14:textId="77777777" w:rsidR="005A3EC1" w:rsidRPr="005A3EC1" w:rsidRDefault="005A3EC1" w:rsidP="005A3EC1">
            <w:pPr>
              <w:widowControl/>
              <w:suppressAutoHyphens w:val="0"/>
              <w:autoSpaceDN/>
              <w:jc w:val="right"/>
              <w:rPr>
                <w:rFonts w:ascii="Arimo" w:eastAsia="Times New Roman" w:hAnsi="Arimo" w:cs="Calibri"/>
                <w:b/>
                <w:bCs/>
                <w:color w:val="000000"/>
                <w:kern w:val="0"/>
                <w:sz w:val="16"/>
                <w:szCs w:val="16"/>
              </w:rPr>
            </w:pPr>
            <w:r w:rsidRPr="005A3EC1">
              <w:rPr>
                <w:rFonts w:ascii="Arimo" w:eastAsia="Times New Roman" w:hAnsi="Arimo" w:cs="Calibri"/>
                <w:b/>
                <w:bCs/>
                <w:color w:val="000000"/>
                <w:kern w:val="0"/>
                <w:sz w:val="16"/>
                <w:szCs w:val="16"/>
              </w:rPr>
              <w:t>0,00</w:t>
            </w:r>
          </w:p>
        </w:tc>
        <w:tc>
          <w:tcPr>
            <w:tcW w:w="692" w:type="dxa"/>
            <w:gridSpan w:val="3"/>
            <w:tcBorders>
              <w:top w:val="nil"/>
              <w:left w:val="nil"/>
              <w:bottom w:val="nil"/>
              <w:right w:val="nil"/>
            </w:tcBorders>
            <w:shd w:val="clear" w:color="000000" w:fill="FFFFFF"/>
            <w:hideMark/>
          </w:tcPr>
          <w:p w14:paraId="55254CA1" w14:textId="77777777" w:rsidR="005A3EC1" w:rsidRPr="005A3EC1" w:rsidRDefault="005A3EC1" w:rsidP="005A3EC1">
            <w:pPr>
              <w:widowControl/>
              <w:suppressAutoHyphens w:val="0"/>
              <w:autoSpaceDN/>
              <w:jc w:val="right"/>
              <w:rPr>
                <w:rFonts w:ascii="Arimo" w:eastAsia="Times New Roman" w:hAnsi="Arimo" w:cs="Calibri"/>
                <w:b/>
                <w:bCs/>
                <w:color w:val="000000"/>
                <w:kern w:val="0"/>
                <w:sz w:val="16"/>
                <w:szCs w:val="16"/>
              </w:rPr>
            </w:pPr>
            <w:r w:rsidRPr="005A3EC1">
              <w:rPr>
                <w:rFonts w:ascii="Arimo" w:eastAsia="Times New Roman" w:hAnsi="Arimo" w:cs="Calibri"/>
                <w:b/>
                <w:bCs/>
                <w:color w:val="000000"/>
                <w:kern w:val="0"/>
                <w:sz w:val="16"/>
                <w:szCs w:val="16"/>
              </w:rPr>
              <w:t>90,85</w:t>
            </w:r>
          </w:p>
        </w:tc>
        <w:tc>
          <w:tcPr>
            <w:tcW w:w="597" w:type="dxa"/>
            <w:gridSpan w:val="2"/>
            <w:tcBorders>
              <w:top w:val="nil"/>
              <w:left w:val="nil"/>
              <w:bottom w:val="nil"/>
              <w:right w:val="nil"/>
            </w:tcBorders>
            <w:shd w:val="clear" w:color="000000" w:fill="FFFFFF"/>
            <w:hideMark/>
          </w:tcPr>
          <w:p w14:paraId="12F9A2C5" w14:textId="77777777" w:rsidR="005A3EC1" w:rsidRPr="005A3EC1" w:rsidRDefault="005A3EC1" w:rsidP="005A3EC1">
            <w:pPr>
              <w:widowControl/>
              <w:suppressAutoHyphens w:val="0"/>
              <w:autoSpaceDN/>
              <w:jc w:val="right"/>
              <w:rPr>
                <w:rFonts w:ascii="Arimo" w:eastAsia="Times New Roman" w:hAnsi="Arimo" w:cs="Calibri"/>
                <w:b/>
                <w:bCs/>
                <w:color w:val="000000"/>
                <w:kern w:val="0"/>
                <w:sz w:val="16"/>
                <w:szCs w:val="16"/>
              </w:rPr>
            </w:pPr>
            <w:r w:rsidRPr="005A3EC1">
              <w:rPr>
                <w:rFonts w:ascii="Arimo" w:eastAsia="Times New Roman" w:hAnsi="Arimo" w:cs="Calibri"/>
                <w:b/>
                <w:bCs/>
                <w:color w:val="000000"/>
                <w:kern w:val="0"/>
                <w:sz w:val="16"/>
                <w:szCs w:val="16"/>
              </w:rPr>
              <w:t>100,00</w:t>
            </w:r>
          </w:p>
        </w:tc>
        <w:tc>
          <w:tcPr>
            <w:tcW w:w="674" w:type="dxa"/>
            <w:gridSpan w:val="3"/>
            <w:tcBorders>
              <w:top w:val="nil"/>
              <w:left w:val="nil"/>
              <w:bottom w:val="nil"/>
              <w:right w:val="nil"/>
            </w:tcBorders>
            <w:shd w:val="clear" w:color="000000" w:fill="FFFFFF"/>
            <w:hideMark/>
          </w:tcPr>
          <w:p w14:paraId="0DE610B9" w14:textId="77777777" w:rsidR="005A3EC1" w:rsidRPr="005A3EC1" w:rsidRDefault="005A3EC1" w:rsidP="005A3EC1">
            <w:pPr>
              <w:widowControl/>
              <w:suppressAutoHyphens w:val="0"/>
              <w:autoSpaceDN/>
              <w:jc w:val="right"/>
              <w:rPr>
                <w:rFonts w:ascii="Arimo" w:eastAsia="Times New Roman" w:hAnsi="Arimo" w:cs="Calibri"/>
                <w:b/>
                <w:bCs/>
                <w:color w:val="000000"/>
                <w:kern w:val="0"/>
                <w:sz w:val="16"/>
                <w:szCs w:val="16"/>
              </w:rPr>
            </w:pPr>
            <w:r w:rsidRPr="005A3EC1">
              <w:rPr>
                <w:rFonts w:ascii="Arimo" w:eastAsia="Times New Roman" w:hAnsi="Arimo" w:cs="Calibri"/>
                <w:b/>
                <w:bCs/>
                <w:color w:val="000000"/>
                <w:kern w:val="0"/>
                <w:sz w:val="16"/>
                <w:szCs w:val="16"/>
              </w:rPr>
              <w:t>0,00</w:t>
            </w:r>
          </w:p>
        </w:tc>
        <w:tc>
          <w:tcPr>
            <w:tcW w:w="672" w:type="dxa"/>
            <w:gridSpan w:val="3"/>
            <w:tcBorders>
              <w:top w:val="nil"/>
              <w:left w:val="nil"/>
              <w:bottom w:val="nil"/>
              <w:right w:val="nil"/>
            </w:tcBorders>
            <w:shd w:val="clear" w:color="000000" w:fill="FFFFFF"/>
            <w:hideMark/>
          </w:tcPr>
          <w:p w14:paraId="4E1C42AD" w14:textId="77777777" w:rsidR="005A3EC1" w:rsidRPr="005A3EC1" w:rsidRDefault="005A3EC1" w:rsidP="005A3EC1">
            <w:pPr>
              <w:widowControl/>
              <w:suppressAutoHyphens w:val="0"/>
              <w:autoSpaceDN/>
              <w:jc w:val="right"/>
              <w:rPr>
                <w:rFonts w:ascii="Arimo" w:eastAsia="Times New Roman" w:hAnsi="Arimo" w:cs="Calibri"/>
                <w:b/>
                <w:bCs/>
                <w:color w:val="000000"/>
                <w:kern w:val="0"/>
                <w:sz w:val="16"/>
                <w:szCs w:val="16"/>
              </w:rPr>
            </w:pPr>
            <w:r w:rsidRPr="005A3EC1">
              <w:rPr>
                <w:rFonts w:ascii="Arimo" w:eastAsia="Times New Roman" w:hAnsi="Arimo" w:cs="Calibri"/>
                <w:b/>
                <w:bCs/>
                <w:color w:val="000000"/>
                <w:kern w:val="0"/>
                <w:sz w:val="16"/>
                <w:szCs w:val="16"/>
              </w:rPr>
              <w:t>0,00</w:t>
            </w:r>
          </w:p>
        </w:tc>
      </w:tr>
      <w:tr w:rsidR="005A3EC1" w:rsidRPr="005A3EC1" w14:paraId="681A4380" w14:textId="77777777" w:rsidTr="005A3EC1">
        <w:trPr>
          <w:trHeight w:val="300"/>
        </w:trPr>
        <w:tc>
          <w:tcPr>
            <w:tcW w:w="718" w:type="dxa"/>
            <w:gridSpan w:val="2"/>
            <w:tcBorders>
              <w:top w:val="nil"/>
              <w:left w:val="nil"/>
              <w:bottom w:val="nil"/>
              <w:right w:val="nil"/>
            </w:tcBorders>
            <w:shd w:val="clear" w:color="000000" w:fill="FFFFFF"/>
            <w:hideMark/>
          </w:tcPr>
          <w:p w14:paraId="2A5F7C88" w14:textId="77777777" w:rsidR="005A3EC1" w:rsidRPr="005A3EC1" w:rsidRDefault="005A3EC1" w:rsidP="005A3EC1">
            <w:pPr>
              <w:widowControl/>
              <w:suppressAutoHyphens w:val="0"/>
              <w:autoSpaceDN/>
              <w:rPr>
                <w:rFonts w:ascii="Arimo" w:eastAsia="Times New Roman" w:hAnsi="Arimo" w:cs="Calibri"/>
                <w:color w:val="000000"/>
                <w:kern w:val="0"/>
                <w:sz w:val="16"/>
                <w:szCs w:val="16"/>
              </w:rPr>
            </w:pPr>
            <w:r w:rsidRPr="005A3EC1">
              <w:rPr>
                <w:rFonts w:ascii="Arimo" w:eastAsia="Times New Roman" w:hAnsi="Arimo" w:cs="Calibri"/>
                <w:color w:val="000000"/>
                <w:kern w:val="0"/>
                <w:sz w:val="16"/>
                <w:szCs w:val="16"/>
              </w:rPr>
              <w:t>633</w:t>
            </w:r>
          </w:p>
        </w:tc>
        <w:tc>
          <w:tcPr>
            <w:tcW w:w="5020" w:type="dxa"/>
            <w:gridSpan w:val="8"/>
            <w:tcBorders>
              <w:top w:val="nil"/>
              <w:left w:val="nil"/>
              <w:bottom w:val="nil"/>
              <w:right w:val="nil"/>
            </w:tcBorders>
            <w:shd w:val="clear" w:color="000000" w:fill="FFFFFF"/>
            <w:hideMark/>
          </w:tcPr>
          <w:p w14:paraId="2C39333E" w14:textId="77777777" w:rsidR="005A3EC1" w:rsidRPr="005A3EC1" w:rsidRDefault="005A3EC1" w:rsidP="005A3EC1">
            <w:pPr>
              <w:widowControl/>
              <w:suppressAutoHyphens w:val="0"/>
              <w:autoSpaceDN/>
              <w:rPr>
                <w:rFonts w:ascii="Arimo" w:eastAsia="Times New Roman" w:hAnsi="Arimo" w:cs="Calibri"/>
                <w:color w:val="000000"/>
                <w:kern w:val="0"/>
                <w:sz w:val="16"/>
                <w:szCs w:val="16"/>
              </w:rPr>
            </w:pPr>
            <w:r w:rsidRPr="005A3EC1">
              <w:rPr>
                <w:rFonts w:ascii="Arimo" w:eastAsia="Times New Roman" w:hAnsi="Arimo" w:cs="Calibri"/>
                <w:color w:val="000000"/>
                <w:kern w:val="0"/>
                <w:sz w:val="16"/>
                <w:szCs w:val="16"/>
              </w:rPr>
              <w:t>Pomoći proračunu iz drugih proračuna</w:t>
            </w:r>
          </w:p>
        </w:tc>
        <w:tc>
          <w:tcPr>
            <w:tcW w:w="1132" w:type="dxa"/>
            <w:gridSpan w:val="3"/>
            <w:tcBorders>
              <w:top w:val="nil"/>
              <w:left w:val="nil"/>
              <w:bottom w:val="nil"/>
              <w:right w:val="nil"/>
            </w:tcBorders>
            <w:shd w:val="clear" w:color="000000" w:fill="FFFFFF"/>
            <w:hideMark/>
          </w:tcPr>
          <w:p w14:paraId="296F9017" w14:textId="77777777" w:rsidR="005A3EC1" w:rsidRPr="005A3EC1" w:rsidRDefault="005A3EC1" w:rsidP="005A3EC1">
            <w:pPr>
              <w:widowControl/>
              <w:suppressAutoHyphens w:val="0"/>
              <w:autoSpaceDN/>
              <w:jc w:val="right"/>
              <w:rPr>
                <w:rFonts w:ascii="Arimo" w:eastAsia="Times New Roman" w:hAnsi="Arimo" w:cs="Calibri"/>
                <w:color w:val="000000"/>
                <w:kern w:val="0"/>
                <w:sz w:val="16"/>
                <w:szCs w:val="16"/>
              </w:rPr>
            </w:pPr>
            <w:r w:rsidRPr="005A3EC1">
              <w:rPr>
                <w:rFonts w:ascii="Arimo" w:eastAsia="Times New Roman" w:hAnsi="Arimo" w:cs="Calibri"/>
                <w:color w:val="000000"/>
                <w:kern w:val="0"/>
                <w:sz w:val="16"/>
                <w:szCs w:val="16"/>
              </w:rPr>
              <w:t>83.875,00</w:t>
            </w:r>
          </w:p>
        </w:tc>
        <w:tc>
          <w:tcPr>
            <w:tcW w:w="1132" w:type="dxa"/>
            <w:gridSpan w:val="2"/>
            <w:tcBorders>
              <w:top w:val="nil"/>
              <w:left w:val="nil"/>
              <w:bottom w:val="nil"/>
              <w:right w:val="nil"/>
            </w:tcBorders>
            <w:shd w:val="clear" w:color="000000" w:fill="FFFFFF"/>
            <w:hideMark/>
          </w:tcPr>
          <w:p w14:paraId="37F78F88" w14:textId="77777777" w:rsidR="005A3EC1" w:rsidRPr="005A3EC1" w:rsidRDefault="005A3EC1" w:rsidP="005A3EC1">
            <w:pPr>
              <w:widowControl/>
              <w:suppressAutoHyphens w:val="0"/>
              <w:autoSpaceDN/>
              <w:jc w:val="right"/>
              <w:rPr>
                <w:rFonts w:ascii="Arimo" w:eastAsia="Times New Roman" w:hAnsi="Arimo" w:cs="Calibri"/>
                <w:color w:val="000000"/>
                <w:kern w:val="0"/>
                <w:sz w:val="16"/>
                <w:szCs w:val="16"/>
              </w:rPr>
            </w:pPr>
            <w:r w:rsidRPr="005A3EC1">
              <w:rPr>
                <w:rFonts w:ascii="Arimo" w:eastAsia="Times New Roman" w:hAnsi="Arimo" w:cs="Calibri"/>
                <w:color w:val="000000"/>
                <w:kern w:val="0"/>
                <w:sz w:val="16"/>
                <w:szCs w:val="16"/>
              </w:rPr>
              <w:t>76.200,00</w:t>
            </w:r>
          </w:p>
        </w:tc>
        <w:tc>
          <w:tcPr>
            <w:tcW w:w="1132" w:type="dxa"/>
            <w:gridSpan w:val="3"/>
            <w:tcBorders>
              <w:top w:val="nil"/>
              <w:left w:val="nil"/>
              <w:bottom w:val="nil"/>
              <w:right w:val="nil"/>
            </w:tcBorders>
            <w:shd w:val="clear" w:color="000000" w:fill="FFFFFF"/>
            <w:hideMark/>
          </w:tcPr>
          <w:p w14:paraId="2F4A31B1" w14:textId="77777777" w:rsidR="005A3EC1" w:rsidRPr="005A3EC1" w:rsidRDefault="005A3EC1" w:rsidP="005A3EC1">
            <w:pPr>
              <w:widowControl/>
              <w:suppressAutoHyphens w:val="0"/>
              <w:autoSpaceDN/>
              <w:jc w:val="right"/>
              <w:rPr>
                <w:rFonts w:ascii="Arimo" w:eastAsia="Times New Roman" w:hAnsi="Arimo" w:cs="Calibri"/>
                <w:color w:val="000000"/>
                <w:kern w:val="0"/>
                <w:sz w:val="16"/>
                <w:szCs w:val="16"/>
              </w:rPr>
            </w:pPr>
            <w:r w:rsidRPr="005A3EC1">
              <w:rPr>
                <w:rFonts w:ascii="Arimo" w:eastAsia="Times New Roman" w:hAnsi="Arimo" w:cs="Calibri"/>
                <w:color w:val="000000"/>
                <w:kern w:val="0"/>
                <w:sz w:val="16"/>
                <w:szCs w:val="16"/>
              </w:rPr>
              <w:t>76.200,00</w:t>
            </w:r>
          </w:p>
        </w:tc>
        <w:tc>
          <w:tcPr>
            <w:tcW w:w="1131" w:type="dxa"/>
            <w:gridSpan w:val="2"/>
            <w:tcBorders>
              <w:top w:val="nil"/>
              <w:left w:val="nil"/>
              <w:bottom w:val="nil"/>
              <w:right w:val="nil"/>
            </w:tcBorders>
            <w:shd w:val="clear" w:color="000000" w:fill="FFFFFF"/>
            <w:hideMark/>
          </w:tcPr>
          <w:p w14:paraId="4C61329C" w14:textId="77777777" w:rsidR="005A3EC1" w:rsidRPr="005A3EC1" w:rsidRDefault="005A3EC1" w:rsidP="005A3EC1">
            <w:pPr>
              <w:widowControl/>
              <w:suppressAutoHyphens w:val="0"/>
              <w:autoSpaceDN/>
              <w:jc w:val="right"/>
              <w:rPr>
                <w:rFonts w:ascii="Arimo" w:eastAsia="Times New Roman" w:hAnsi="Arimo" w:cs="Calibri"/>
                <w:color w:val="000000"/>
                <w:kern w:val="0"/>
                <w:sz w:val="16"/>
                <w:szCs w:val="16"/>
              </w:rPr>
            </w:pPr>
            <w:r w:rsidRPr="005A3EC1">
              <w:rPr>
                <w:rFonts w:ascii="Arimo" w:eastAsia="Times New Roman" w:hAnsi="Arimo" w:cs="Calibri"/>
                <w:color w:val="000000"/>
                <w:kern w:val="0"/>
                <w:sz w:val="16"/>
                <w:szCs w:val="16"/>
              </w:rPr>
              <w:t>0,00</w:t>
            </w:r>
          </w:p>
        </w:tc>
        <w:tc>
          <w:tcPr>
            <w:tcW w:w="692" w:type="dxa"/>
            <w:gridSpan w:val="3"/>
            <w:tcBorders>
              <w:top w:val="nil"/>
              <w:left w:val="nil"/>
              <w:bottom w:val="nil"/>
              <w:right w:val="nil"/>
            </w:tcBorders>
            <w:shd w:val="clear" w:color="000000" w:fill="FFFFFF"/>
            <w:hideMark/>
          </w:tcPr>
          <w:p w14:paraId="47DF664F" w14:textId="77777777" w:rsidR="005A3EC1" w:rsidRPr="005A3EC1" w:rsidRDefault="005A3EC1" w:rsidP="005A3EC1">
            <w:pPr>
              <w:widowControl/>
              <w:suppressAutoHyphens w:val="0"/>
              <w:autoSpaceDN/>
              <w:jc w:val="right"/>
              <w:rPr>
                <w:rFonts w:ascii="Arimo" w:eastAsia="Times New Roman" w:hAnsi="Arimo" w:cs="Calibri"/>
                <w:color w:val="000000"/>
                <w:kern w:val="0"/>
                <w:sz w:val="16"/>
                <w:szCs w:val="16"/>
              </w:rPr>
            </w:pPr>
            <w:r w:rsidRPr="005A3EC1">
              <w:rPr>
                <w:rFonts w:ascii="Arimo" w:eastAsia="Times New Roman" w:hAnsi="Arimo" w:cs="Calibri"/>
                <w:color w:val="000000"/>
                <w:kern w:val="0"/>
                <w:sz w:val="16"/>
                <w:szCs w:val="16"/>
              </w:rPr>
              <w:t>90,85</w:t>
            </w:r>
          </w:p>
        </w:tc>
        <w:tc>
          <w:tcPr>
            <w:tcW w:w="597" w:type="dxa"/>
            <w:gridSpan w:val="2"/>
            <w:tcBorders>
              <w:top w:val="nil"/>
              <w:left w:val="nil"/>
              <w:bottom w:val="nil"/>
              <w:right w:val="nil"/>
            </w:tcBorders>
            <w:shd w:val="clear" w:color="000000" w:fill="FFFFFF"/>
            <w:hideMark/>
          </w:tcPr>
          <w:p w14:paraId="6064C428" w14:textId="77777777" w:rsidR="005A3EC1" w:rsidRPr="005A3EC1" w:rsidRDefault="005A3EC1" w:rsidP="005A3EC1">
            <w:pPr>
              <w:widowControl/>
              <w:suppressAutoHyphens w:val="0"/>
              <w:autoSpaceDN/>
              <w:jc w:val="right"/>
              <w:rPr>
                <w:rFonts w:ascii="Arimo" w:eastAsia="Times New Roman" w:hAnsi="Arimo" w:cs="Calibri"/>
                <w:color w:val="000000"/>
                <w:kern w:val="0"/>
                <w:sz w:val="16"/>
                <w:szCs w:val="16"/>
              </w:rPr>
            </w:pPr>
            <w:r w:rsidRPr="005A3EC1">
              <w:rPr>
                <w:rFonts w:ascii="Arimo" w:eastAsia="Times New Roman" w:hAnsi="Arimo" w:cs="Calibri"/>
                <w:color w:val="000000"/>
                <w:kern w:val="0"/>
                <w:sz w:val="16"/>
                <w:szCs w:val="16"/>
              </w:rPr>
              <w:t>100,00</w:t>
            </w:r>
          </w:p>
        </w:tc>
        <w:tc>
          <w:tcPr>
            <w:tcW w:w="674" w:type="dxa"/>
            <w:gridSpan w:val="3"/>
            <w:tcBorders>
              <w:top w:val="nil"/>
              <w:left w:val="nil"/>
              <w:bottom w:val="nil"/>
              <w:right w:val="nil"/>
            </w:tcBorders>
            <w:shd w:val="clear" w:color="000000" w:fill="FFFFFF"/>
            <w:hideMark/>
          </w:tcPr>
          <w:p w14:paraId="14C61C1C" w14:textId="77777777" w:rsidR="005A3EC1" w:rsidRPr="005A3EC1" w:rsidRDefault="005A3EC1" w:rsidP="005A3EC1">
            <w:pPr>
              <w:widowControl/>
              <w:suppressAutoHyphens w:val="0"/>
              <w:autoSpaceDN/>
              <w:jc w:val="right"/>
              <w:rPr>
                <w:rFonts w:ascii="Arimo" w:eastAsia="Times New Roman" w:hAnsi="Arimo" w:cs="Calibri"/>
                <w:color w:val="000000"/>
                <w:kern w:val="0"/>
                <w:sz w:val="16"/>
                <w:szCs w:val="16"/>
              </w:rPr>
            </w:pPr>
            <w:r w:rsidRPr="005A3EC1">
              <w:rPr>
                <w:rFonts w:ascii="Arimo" w:eastAsia="Times New Roman" w:hAnsi="Arimo" w:cs="Calibri"/>
                <w:color w:val="000000"/>
                <w:kern w:val="0"/>
                <w:sz w:val="16"/>
                <w:szCs w:val="16"/>
              </w:rPr>
              <w:t>0,00</w:t>
            </w:r>
          </w:p>
        </w:tc>
        <w:tc>
          <w:tcPr>
            <w:tcW w:w="672" w:type="dxa"/>
            <w:gridSpan w:val="3"/>
            <w:tcBorders>
              <w:top w:val="nil"/>
              <w:left w:val="nil"/>
              <w:bottom w:val="nil"/>
              <w:right w:val="nil"/>
            </w:tcBorders>
            <w:shd w:val="clear" w:color="000000" w:fill="FFFFFF"/>
            <w:hideMark/>
          </w:tcPr>
          <w:p w14:paraId="0F310F07" w14:textId="77777777" w:rsidR="005A3EC1" w:rsidRPr="005A3EC1" w:rsidRDefault="005A3EC1" w:rsidP="005A3EC1">
            <w:pPr>
              <w:widowControl/>
              <w:suppressAutoHyphens w:val="0"/>
              <w:autoSpaceDN/>
              <w:jc w:val="right"/>
              <w:rPr>
                <w:rFonts w:ascii="Arimo" w:eastAsia="Times New Roman" w:hAnsi="Arimo" w:cs="Calibri"/>
                <w:color w:val="000000"/>
                <w:kern w:val="0"/>
                <w:sz w:val="16"/>
                <w:szCs w:val="16"/>
              </w:rPr>
            </w:pPr>
            <w:r w:rsidRPr="005A3EC1">
              <w:rPr>
                <w:rFonts w:ascii="Arimo" w:eastAsia="Times New Roman" w:hAnsi="Arimo" w:cs="Calibri"/>
                <w:color w:val="000000"/>
                <w:kern w:val="0"/>
                <w:sz w:val="16"/>
                <w:szCs w:val="16"/>
              </w:rPr>
              <w:t>0,00</w:t>
            </w:r>
          </w:p>
        </w:tc>
      </w:tr>
      <w:tr w:rsidR="005A3EC1" w:rsidRPr="005A3EC1" w14:paraId="444EB725" w14:textId="77777777" w:rsidTr="005A3EC1">
        <w:trPr>
          <w:trHeight w:val="259"/>
        </w:trPr>
        <w:tc>
          <w:tcPr>
            <w:tcW w:w="5538" w:type="dxa"/>
            <w:gridSpan w:val="8"/>
            <w:tcBorders>
              <w:top w:val="nil"/>
              <w:left w:val="nil"/>
              <w:bottom w:val="nil"/>
              <w:right w:val="nil"/>
            </w:tcBorders>
            <w:shd w:val="clear" w:color="000000" w:fill="FEDE01"/>
            <w:vAlign w:val="center"/>
            <w:hideMark/>
          </w:tcPr>
          <w:p w14:paraId="529C7C09" w14:textId="77777777" w:rsidR="005A3EC1" w:rsidRPr="005A3EC1" w:rsidRDefault="005A3EC1" w:rsidP="005A3EC1">
            <w:pPr>
              <w:widowControl/>
              <w:suppressAutoHyphens w:val="0"/>
              <w:autoSpaceDN/>
              <w:rPr>
                <w:rFonts w:ascii="Arimo" w:eastAsia="Times New Roman" w:hAnsi="Arimo" w:cs="Calibri"/>
                <w:color w:val="000000"/>
                <w:kern w:val="0"/>
                <w:sz w:val="16"/>
                <w:szCs w:val="16"/>
              </w:rPr>
            </w:pPr>
            <w:r w:rsidRPr="005A3EC1">
              <w:rPr>
                <w:rFonts w:ascii="Arimo" w:eastAsia="Times New Roman" w:hAnsi="Arimo" w:cs="Calibri"/>
                <w:color w:val="000000"/>
                <w:kern w:val="0"/>
                <w:sz w:val="16"/>
                <w:szCs w:val="16"/>
              </w:rPr>
              <w:t>Izvor 5.2.02 Kapitalne pomoći državnog proračuna</w:t>
            </w:r>
          </w:p>
        </w:tc>
        <w:tc>
          <w:tcPr>
            <w:tcW w:w="1332" w:type="dxa"/>
            <w:gridSpan w:val="5"/>
            <w:tcBorders>
              <w:top w:val="nil"/>
              <w:left w:val="nil"/>
              <w:bottom w:val="nil"/>
              <w:right w:val="nil"/>
            </w:tcBorders>
            <w:shd w:val="clear" w:color="000000" w:fill="FEDE01"/>
            <w:vAlign w:val="center"/>
            <w:hideMark/>
          </w:tcPr>
          <w:p w14:paraId="584F4CBF" w14:textId="77777777" w:rsidR="005A3EC1" w:rsidRPr="005A3EC1" w:rsidRDefault="005A3EC1" w:rsidP="005A3EC1">
            <w:pPr>
              <w:widowControl/>
              <w:suppressAutoHyphens w:val="0"/>
              <w:autoSpaceDN/>
              <w:jc w:val="right"/>
              <w:rPr>
                <w:rFonts w:ascii="Arimo" w:eastAsia="Times New Roman" w:hAnsi="Arimo" w:cs="Calibri"/>
                <w:color w:val="000000"/>
                <w:kern w:val="0"/>
                <w:sz w:val="16"/>
                <w:szCs w:val="16"/>
              </w:rPr>
            </w:pPr>
            <w:r w:rsidRPr="005A3EC1">
              <w:rPr>
                <w:rFonts w:ascii="Arimo" w:eastAsia="Times New Roman" w:hAnsi="Arimo" w:cs="Calibri"/>
                <w:color w:val="000000"/>
                <w:kern w:val="0"/>
                <w:sz w:val="16"/>
                <w:szCs w:val="16"/>
              </w:rPr>
              <w:t>227.452,93</w:t>
            </w:r>
          </w:p>
        </w:tc>
        <w:tc>
          <w:tcPr>
            <w:tcW w:w="1132" w:type="dxa"/>
            <w:gridSpan w:val="2"/>
            <w:tcBorders>
              <w:top w:val="nil"/>
              <w:left w:val="nil"/>
              <w:bottom w:val="nil"/>
              <w:right w:val="nil"/>
            </w:tcBorders>
            <w:shd w:val="clear" w:color="000000" w:fill="FEDE01"/>
            <w:vAlign w:val="center"/>
            <w:hideMark/>
          </w:tcPr>
          <w:p w14:paraId="75400F4E" w14:textId="77777777" w:rsidR="005A3EC1" w:rsidRPr="005A3EC1" w:rsidRDefault="005A3EC1" w:rsidP="005A3EC1">
            <w:pPr>
              <w:widowControl/>
              <w:suppressAutoHyphens w:val="0"/>
              <w:autoSpaceDN/>
              <w:jc w:val="right"/>
              <w:rPr>
                <w:rFonts w:ascii="Arimo" w:eastAsia="Times New Roman" w:hAnsi="Arimo" w:cs="Calibri"/>
                <w:color w:val="000000"/>
                <w:kern w:val="0"/>
                <w:sz w:val="16"/>
                <w:szCs w:val="16"/>
              </w:rPr>
            </w:pPr>
            <w:r w:rsidRPr="005A3EC1">
              <w:rPr>
                <w:rFonts w:ascii="Arimo" w:eastAsia="Times New Roman" w:hAnsi="Arimo" w:cs="Calibri"/>
                <w:color w:val="000000"/>
                <w:kern w:val="0"/>
                <w:sz w:val="16"/>
                <w:szCs w:val="16"/>
              </w:rPr>
              <w:t>80.000,00</w:t>
            </w:r>
          </w:p>
        </w:tc>
        <w:tc>
          <w:tcPr>
            <w:tcW w:w="1132" w:type="dxa"/>
            <w:gridSpan w:val="3"/>
            <w:tcBorders>
              <w:top w:val="nil"/>
              <w:left w:val="nil"/>
              <w:bottom w:val="nil"/>
              <w:right w:val="nil"/>
            </w:tcBorders>
            <w:shd w:val="clear" w:color="000000" w:fill="FEDE01"/>
            <w:vAlign w:val="center"/>
            <w:hideMark/>
          </w:tcPr>
          <w:p w14:paraId="35980DF6" w14:textId="77777777" w:rsidR="005A3EC1" w:rsidRPr="005A3EC1" w:rsidRDefault="005A3EC1" w:rsidP="005A3EC1">
            <w:pPr>
              <w:widowControl/>
              <w:suppressAutoHyphens w:val="0"/>
              <w:autoSpaceDN/>
              <w:jc w:val="right"/>
              <w:rPr>
                <w:rFonts w:ascii="Arimo" w:eastAsia="Times New Roman" w:hAnsi="Arimo" w:cs="Calibri"/>
                <w:color w:val="000000"/>
                <w:kern w:val="0"/>
                <w:sz w:val="16"/>
                <w:szCs w:val="16"/>
              </w:rPr>
            </w:pPr>
            <w:r w:rsidRPr="005A3EC1">
              <w:rPr>
                <w:rFonts w:ascii="Arimo" w:eastAsia="Times New Roman" w:hAnsi="Arimo" w:cs="Calibri"/>
                <w:color w:val="000000"/>
                <w:kern w:val="0"/>
                <w:sz w:val="16"/>
                <w:szCs w:val="16"/>
              </w:rPr>
              <w:t>80.000,00</w:t>
            </w:r>
          </w:p>
        </w:tc>
        <w:tc>
          <w:tcPr>
            <w:tcW w:w="1131" w:type="dxa"/>
            <w:gridSpan w:val="2"/>
            <w:tcBorders>
              <w:top w:val="nil"/>
              <w:left w:val="nil"/>
              <w:bottom w:val="nil"/>
              <w:right w:val="nil"/>
            </w:tcBorders>
            <w:shd w:val="clear" w:color="000000" w:fill="FEDE01"/>
            <w:vAlign w:val="center"/>
            <w:hideMark/>
          </w:tcPr>
          <w:p w14:paraId="255C5C21" w14:textId="77777777" w:rsidR="005A3EC1" w:rsidRPr="005A3EC1" w:rsidRDefault="005A3EC1" w:rsidP="005A3EC1">
            <w:pPr>
              <w:widowControl/>
              <w:suppressAutoHyphens w:val="0"/>
              <w:autoSpaceDN/>
              <w:jc w:val="right"/>
              <w:rPr>
                <w:rFonts w:ascii="Arimo" w:eastAsia="Times New Roman" w:hAnsi="Arimo" w:cs="Calibri"/>
                <w:color w:val="000000"/>
                <w:kern w:val="0"/>
                <w:sz w:val="16"/>
                <w:szCs w:val="16"/>
              </w:rPr>
            </w:pPr>
            <w:r w:rsidRPr="005A3EC1">
              <w:rPr>
                <w:rFonts w:ascii="Arimo" w:eastAsia="Times New Roman" w:hAnsi="Arimo" w:cs="Calibri"/>
                <w:color w:val="000000"/>
                <w:kern w:val="0"/>
                <w:sz w:val="16"/>
                <w:szCs w:val="16"/>
              </w:rPr>
              <w:t>978.167,10</w:t>
            </w:r>
          </w:p>
        </w:tc>
        <w:tc>
          <w:tcPr>
            <w:tcW w:w="692" w:type="dxa"/>
            <w:gridSpan w:val="3"/>
            <w:tcBorders>
              <w:top w:val="nil"/>
              <w:left w:val="nil"/>
              <w:bottom w:val="nil"/>
              <w:right w:val="nil"/>
            </w:tcBorders>
            <w:shd w:val="clear" w:color="000000" w:fill="FEDE01"/>
            <w:vAlign w:val="center"/>
            <w:hideMark/>
          </w:tcPr>
          <w:p w14:paraId="63471595" w14:textId="77777777" w:rsidR="005A3EC1" w:rsidRPr="005A3EC1" w:rsidRDefault="005A3EC1" w:rsidP="005A3EC1">
            <w:pPr>
              <w:widowControl/>
              <w:suppressAutoHyphens w:val="0"/>
              <w:autoSpaceDN/>
              <w:jc w:val="right"/>
              <w:rPr>
                <w:rFonts w:ascii="Arimo" w:eastAsia="Times New Roman" w:hAnsi="Arimo" w:cs="Calibri"/>
                <w:color w:val="000000"/>
                <w:kern w:val="0"/>
                <w:sz w:val="16"/>
                <w:szCs w:val="16"/>
              </w:rPr>
            </w:pPr>
            <w:r w:rsidRPr="005A3EC1">
              <w:rPr>
                <w:rFonts w:ascii="Arimo" w:eastAsia="Times New Roman" w:hAnsi="Arimo" w:cs="Calibri"/>
                <w:color w:val="000000"/>
                <w:kern w:val="0"/>
                <w:sz w:val="16"/>
                <w:szCs w:val="16"/>
              </w:rPr>
              <w:t>35,17</w:t>
            </w:r>
          </w:p>
        </w:tc>
        <w:tc>
          <w:tcPr>
            <w:tcW w:w="597" w:type="dxa"/>
            <w:gridSpan w:val="2"/>
            <w:tcBorders>
              <w:top w:val="nil"/>
              <w:left w:val="nil"/>
              <w:bottom w:val="nil"/>
              <w:right w:val="nil"/>
            </w:tcBorders>
            <w:shd w:val="clear" w:color="000000" w:fill="FEDE01"/>
            <w:vAlign w:val="center"/>
            <w:hideMark/>
          </w:tcPr>
          <w:p w14:paraId="3913ECCA" w14:textId="77777777" w:rsidR="005A3EC1" w:rsidRPr="005A3EC1" w:rsidRDefault="005A3EC1" w:rsidP="005A3EC1">
            <w:pPr>
              <w:widowControl/>
              <w:suppressAutoHyphens w:val="0"/>
              <w:autoSpaceDN/>
              <w:jc w:val="right"/>
              <w:rPr>
                <w:rFonts w:ascii="Arimo" w:eastAsia="Times New Roman" w:hAnsi="Arimo" w:cs="Calibri"/>
                <w:color w:val="000000"/>
                <w:kern w:val="0"/>
                <w:sz w:val="16"/>
                <w:szCs w:val="16"/>
              </w:rPr>
            </w:pPr>
            <w:r w:rsidRPr="005A3EC1">
              <w:rPr>
                <w:rFonts w:ascii="Arimo" w:eastAsia="Times New Roman" w:hAnsi="Arimo" w:cs="Calibri"/>
                <w:color w:val="000000"/>
                <w:kern w:val="0"/>
                <w:sz w:val="16"/>
                <w:szCs w:val="16"/>
              </w:rPr>
              <w:t>100,00</w:t>
            </w:r>
          </w:p>
        </w:tc>
        <w:tc>
          <w:tcPr>
            <w:tcW w:w="674" w:type="dxa"/>
            <w:gridSpan w:val="3"/>
            <w:tcBorders>
              <w:top w:val="nil"/>
              <w:left w:val="nil"/>
              <w:bottom w:val="nil"/>
              <w:right w:val="nil"/>
            </w:tcBorders>
            <w:shd w:val="clear" w:color="000000" w:fill="FEDE01"/>
            <w:vAlign w:val="center"/>
            <w:hideMark/>
          </w:tcPr>
          <w:p w14:paraId="4C6FDE4B" w14:textId="77777777" w:rsidR="005A3EC1" w:rsidRPr="005A3EC1" w:rsidRDefault="005A3EC1" w:rsidP="005A3EC1">
            <w:pPr>
              <w:widowControl/>
              <w:suppressAutoHyphens w:val="0"/>
              <w:autoSpaceDN/>
              <w:jc w:val="right"/>
              <w:rPr>
                <w:rFonts w:ascii="Arimo" w:eastAsia="Times New Roman" w:hAnsi="Arimo" w:cs="Calibri"/>
                <w:color w:val="000000"/>
                <w:kern w:val="0"/>
                <w:sz w:val="16"/>
                <w:szCs w:val="16"/>
              </w:rPr>
            </w:pPr>
            <w:r w:rsidRPr="005A3EC1">
              <w:rPr>
                <w:rFonts w:ascii="Arimo" w:eastAsia="Times New Roman" w:hAnsi="Arimo" w:cs="Calibri"/>
                <w:color w:val="000000"/>
                <w:kern w:val="0"/>
                <w:sz w:val="16"/>
                <w:szCs w:val="16"/>
              </w:rPr>
              <w:t>1.222,71</w:t>
            </w:r>
          </w:p>
        </w:tc>
        <w:tc>
          <w:tcPr>
            <w:tcW w:w="672" w:type="dxa"/>
            <w:gridSpan w:val="3"/>
            <w:tcBorders>
              <w:top w:val="nil"/>
              <w:left w:val="nil"/>
              <w:bottom w:val="nil"/>
              <w:right w:val="nil"/>
            </w:tcBorders>
            <w:shd w:val="clear" w:color="000000" w:fill="FEDE01"/>
            <w:vAlign w:val="center"/>
            <w:hideMark/>
          </w:tcPr>
          <w:p w14:paraId="7AAFC613" w14:textId="77777777" w:rsidR="005A3EC1" w:rsidRPr="005A3EC1" w:rsidRDefault="005A3EC1" w:rsidP="005A3EC1">
            <w:pPr>
              <w:widowControl/>
              <w:suppressAutoHyphens w:val="0"/>
              <w:autoSpaceDN/>
              <w:jc w:val="right"/>
              <w:rPr>
                <w:rFonts w:ascii="Arimo" w:eastAsia="Times New Roman" w:hAnsi="Arimo" w:cs="Calibri"/>
                <w:color w:val="000000"/>
                <w:kern w:val="0"/>
                <w:sz w:val="16"/>
                <w:szCs w:val="16"/>
              </w:rPr>
            </w:pPr>
            <w:r w:rsidRPr="005A3EC1">
              <w:rPr>
                <w:rFonts w:ascii="Arimo" w:eastAsia="Times New Roman" w:hAnsi="Arimo" w:cs="Calibri"/>
                <w:color w:val="000000"/>
                <w:kern w:val="0"/>
                <w:sz w:val="16"/>
                <w:szCs w:val="16"/>
              </w:rPr>
              <w:t>100,00</w:t>
            </w:r>
          </w:p>
        </w:tc>
      </w:tr>
      <w:tr w:rsidR="005A3EC1" w:rsidRPr="005A3EC1" w14:paraId="59B638FA" w14:textId="77777777" w:rsidTr="005A3EC1">
        <w:trPr>
          <w:trHeight w:val="300"/>
        </w:trPr>
        <w:tc>
          <w:tcPr>
            <w:tcW w:w="718" w:type="dxa"/>
            <w:gridSpan w:val="2"/>
            <w:tcBorders>
              <w:top w:val="nil"/>
              <w:left w:val="nil"/>
              <w:bottom w:val="nil"/>
              <w:right w:val="nil"/>
            </w:tcBorders>
            <w:shd w:val="clear" w:color="000000" w:fill="FFFFFF"/>
            <w:hideMark/>
          </w:tcPr>
          <w:p w14:paraId="1AD4E42E" w14:textId="77777777" w:rsidR="005A3EC1" w:rsidRPr="005A3EC1" w:rsidRDefault="005A3EC1" w:rsidP="005A3EC1">
            <w:pPr>
              <w:widowControl/>
              <w:suppressAutoHyphens w:val="0"/>
              <w:autoSpaceDN/>
              <w:rPr>
                <w:rFonts w:ascii="Arimo" w:eastAsia="Times New Roman" w:hAnsi="Arimo" w:cs="Calibri"/>
                <w:b/>
                <w:bCs/>
                <w:color w:val="000000"/>
                <w:kern w:val="0"/>
                <w:sz w:val="16"/>
                <w:szCs w:val="16"/>
              </w:rPr>
            </w:pPr>
            <w:r w:rsidRPr="005A3EC1">
              <w:rPr>
                <w:rFonts w:ascii="Arimo" w:eastAsia="Times New Roman" w:hAnsi="Arimo" w:cs="Calibri"/>
                <w:b/>
                <w:bCs/>
                <w:color w:val="000000"/>
                <w:kern w:val="0"/>
                <w:sz w:val="16"/>
                <w:szCs w:val="16"/>
              </w:rPr>
              <w:t>6</w:t>
            </w:r>
          </w:p>
        </w:tc>
        <w:tc>
          <w:tcPr>
            <w:tcW w:w="5020" w:type="dxa"/>
            <w:gridSpan w:val="8"/>
            <w:tcBorders>
              <w:top w:val="nil"/>
              <w:left w:val="nil"/>
              <w:bottom w:val="nil"/>
              <w:right w:val="nil"/>
            </w:tcBorders>
            <w:shd w:val="clear" w:color="000000" w:fill="FFFFFF"/>
            <w:hideMark/>
          </w:tcPr>
          <w:p w14:paraId="7442751A" w14:textId="77777777" w:rsidR="005A3EC1" w:rsidRPr="005A3EC1" w:rsidRDefault="005A3EC1" w:rsidP="005A3EC1">
            <w:pPr>
              <w:widowControl/>
              <w:suppressAutoHyphens w:val="0"/>
              <w:autoSpaceDN/>
              <w:rPr>
                <w:rFonts w:ascii="Arimo" w:eastAsia="Times New Roman" w:hAnsi="Arimo" w:cs="Calibri"/>
                <w:b/>
                <w:bCs/>
                <w:color w:val="000000"/>
                <w:kern w:val="0"/>
                <w:sz w:val="16"/>
                <w:szCs w:val="16"/>
              </w:rPr>
            </w:pPr>
            <w:r w:rsidRPr="005A3EC1">
              <w:rPr>
                <w:rFonts w:ascii="Arimo" w:eastAsia="Times New Roman" w:hAnsi="Arimo" w:cs="Calibri"/>
                <w:b/>
                <w:bCs/>
                <w:color w:val="000000"/>
                <w:kern w:val="0"/>
                <w:sz w:val="16"/>
                <w:szCs w:val="16"/>
              </w:rPr>
              <w:t>Prihodi poslovanja</w:t>
            </w:r>
          </w:p>
        </w:tc>
        <w:tc>
          <w:tcPr>
            <w:tcW w:w="1132" w:type="dxa"/>
            <w:gridSpan w:val="3"/>
            <w:tcBorders>
              <w:top w:val="nil"/>
              <w:left w:val="nil"/>
              <w:bottom w:val="nil"/>
              <w:right w:val="nil"/>
            </w:tcBorders>
            <w:shd w:val="clear" w:color="000000" w:fill="FFFFFF"/>
            <w:hideMark/>
          </w:tcPr>
          <w:p w14:paraId="34934FB8" w14:textId="77777777" w:rsidR="005A3EC1" w:rsidRPr="005A3EC1" w:rsidRDefault="005A3EC1" w:rsidP="005A3EC1">
            <w:pPr>
              <w:widowControl/>
              <w:suppressAutoHyphens w:val="0"/>
              <w:autoSpaceDN/>
              <w:jc w:val="right"/>
              <w:rPr>
                <w:rFonts w:ascii="Arimo" w:eastAsia="Times New Roman" w:hAnsi="Arimo" w:cs="Calibri"/>
                <w:b/>
                <w:bCs/>
                <w:color w:val="000000"/>
                <w:kern w:val="0"/>
                <w:sz w:val="16"/>
                <w:szCs w:val="16"/>
              </w:rPr>
            </w:pPr>
            <w:r w:rsidRPr="005A3EC1">
              <w:rPr>
                <w:rFonts w:ascii="Arimo" w:eastAsia="Times New Roman" w:hAnsi="Arimo" w:cs="Calibri"/>
                <w:b/>
                <w:bCs/>
                <w:color w:val="000000"/>
                <w:kern w:val="0"/>
                <w:sz w:val="16"/>
                <w:szCs w:val="16"/>
              </w:rPr>
              <w:t>227.452,93</w:t>
            </w:r>
          </w:p>
        </w:tc>
        <w:tc>
          <w:tcPr>
            <w:tcW w:w="1132" w:type="dxa"/>
            <w:gridSpan w:val="2"/>
            <w:tcBorders>
              <w:top w:val="nil"/>
              <w:left w:val="nil"/>
              <w:bottom w:val="nil"/>
              <w:right w:val="nil"/>
            </w:tcBorders>
            <w:shd w:val="clear" w:color="000000" w:fill="FFFFFF"/>
            <w:hideMark/>
          </w:tcPr>
          <w:p w14:paraId="126627A1" w14:textId="77777777" w:rsidR="005A3EC1" w:rsidRPr="005A3EC1" w:rsidRDefault="005A3EC1" w:rsidP="005A3EC1">
            <w:pPr>
              <w:widowControl/>
              <w:suppressAutoHyphens w:val="0"/>
              <w:autoSpaceDN/>
              <w:jc w:val="right"/>
              <w:rPr>
                <w:rFonts w:ascii="Arimo" w:eastAsia="Times New Roman" w:hAnsi="Arimo" w:cs="Calibri"/>
                <w:b/>
                <w:bCs/>
                <w:color w:val="000000"/>
                <w:kern w:val="0"/>
                <w:sz w:val="16"/>
                <w:szCs w:val="16"/>
              </w:rPr>
            </w:pPr>
            <w:r w:rsidRPr="005A3EC1">
              <w:rPr>
                <w:rFonts w:ascii="Arimo" w:eastAsia="Times New Roman" w:hAnsi="Arimo" w:cs="Calibri"/>
                <w:b/>
                <w:bCs/>
                <w:color w:val="000000"/>
                <w:kern w:val="0"/>
                <w:sz w:val="16"/>
                <w:szCs w:val="16"/>
              </w:rPr>
              <w:t>80.000,00</w:t>
            </w:r>
          </w:p>
        </w:tc>
        <w:tc>
          <w:tcPr>
            <w:tcW w:w="1132" w:type="dxa"/>
            <w:gridSpan w:val="3"/>
            <w:tcBorders>
              <w:top w:val="nil"/>
              <w:left w:val="nil"/>
              <w:bottom w:val="nil"/>
              <w:right w:val="nil"/>
            </w:tcBorders>
            <w:shd w:val="clear" w:color="000000" w:fill="FFFFFF"/>
            <w:hideMark/>
          </w:tcPr>
          <w:p w14:paraId="740B0089" w14:textId="77777777" w:rsidR="005A3EC1" w:rsidRPr="005A3EC1" w:rsidRDefault="005A3EC1" w:rsidP="005A3EC1">
            <w:pPr>
              <w:widowControl/>
              <w:suppressAutoHyphens w:val="0"/>
              <w:autoSpaceDN/>
              <w:jc w:val="right"/>
              <w:rPr>
                <w:rFonts w:ascii="Arimo" w:eastAsia="Times New Roman" w:hAnsi="Arimo" w:cs="Calibri"/>
                <w:b/>
                <w:bCs/>
                <w:color w:val="000000"/>
                <w:kern w:val="0"/>
                <w:sz w:val="16"/>
                <w:szCs w:val="16"/>
              </w:rPr>
            </w:pPr>
            <w:r w:rsidRPr="005A3EC1">
              <w:rPr>
                <w:rFonts w:ascii="Arimo" w:eastAsia="Times New Roman" w:hAnsi="Arimo" w:cs="Calibri"/>
                <w:b/>
                <w:bCs/>
                <w:color w:val="000000"/>
                <w:kern w:val="0"/>
                <w:sz w:val="16"/>
                <w:szCs w:val="16"/>
              </w:rPr>
              <w:t>80.000,00</w:t>
            </w:r>
          </w:p>
        </w:tc>
        <w:tc>
          <w:tcPr>
            <w:tcW w:w="1131" w:type="dxa"/>
            <w:gridSpan w:val="2"/>
            <w:tcBorders>
              <w:top w:val="nil"/>
              <w:left w:val="nil"/>
              <w:bottom w:val="nil"/>
              <w:right w:val="nil"/>
            </w:tcBorders>
            <w:shd w:val="clear" w:color="000000" w:fill="FFFFFF"/>
            <w:hideMark/>
          </w:tcPr>
          <w:p w14:paraId="652078AF" w14:textId="77777777" w:rsidR="005A3EC1" w:rsidRPr="005A3EC1" w:rsidRDefault="005A3EC1" w:rsidP="005A3EC1">
            <w:pPr>
              <w:widowControl/>
              <w:suppressAutoHyphens w:val="0"/>
              <w:autoSpaceDN/>
              <w:jc w:val="right"/>
              <w:rPr>
                <w:rFonts w:ascii="Arimo" w:eastAsia="Times New Roman" w:hAnsi="Arimo" w:cs="Calibri"/>
                <w:b/>
                <w:bCs/>
                <w:color w:val="000000"/>
                <w:kern w:val="0"/>
                <w:sz w:val="16"/>
                <w:szCs w:val="16"/>
              </w:rPr>
            </w:pPr>
            <w:r w:rsidRPr="005A3EC1">
              <w:rPr>
                <w:rFonts w:ascii="Arimo" w:eastAsia="Times New Roman" w:hAnsi="Arimo" w:cs="Calibri"/>
                <w:b/>
                <w:bCs/>
                <w:color w:val="000000"/>
                <w:kern w:val="0"/>
                <w:sz w:val="16"/>
                <w:szCs w:val="16"/>
              </w:rPr>
              <w:t>978.167,10</w:t>
            </w:r>
          </w:p>
        </w:tc>
        <w:tc>
          <w:tcPr>
            <w:tcW w:w="692" w:type="dxa"/>
            <w:gridSpan w:val="3"/>
            <w:tcBorders>
              <w:top w:val="nil"/>
              <w:left w:val="nil"/>
              <w:bottom w:val="nil"/>
              <w:right w:val="nil"/>
            </w:tcBorders>
            <w:shd w:val="clear" w:color="000000" w:fill="FFFFFF"/>
            <w:hideMark/>
          </w:tcPr>
          <w:p w14:paraId="29C2C797" w14:textId="77777777" w:rsidR="005A3EC1" w:rsidRPr="005A3EC1" w:rsidRDefault="005A3EC1" w:rsidP="005A3EC1">
            <w:pPr>
              <w:widowControl/>
              <w:suppressAutoHyphens w:val="0"/>
              <w:autoSpaceDN/>
              <w:jc w:val="right"/>
              <w:rPr>
                <w:rFonts w:ascii="Arimo" w:eastAsia="Times New Roman" w:hAnsi="Arimo" w:cs="Calibri"/>
                <w:b/>
                <w:bCs/>
                <w:color w:val="000000"/>
                <w:kern w:val="0"/>
                <w:sz w:val="16"/>
                <w:szCs w:val="16"/>
              </w:rPr>
            </w:pPr>
            <w:r w:rsidRPr="005A3EC1">
              <w:rPr>
                <w:rFonts w:ascii="Arimo" w:eastAsia="Times New Roman" w:hAnsi="Arimo" w:cs="Calibri"/>
                <w:b/>
                <w:bCs/>
                <w:color w:val="000000"/>
                <w:kern w:val="0"/>
                <w:sz w:val="16"/>
                <w:szCs w:val="16"/>
              </w:rPr>
              <w:t>35,17</w:t>
            </w:r>
          </w:p>
        </w:tc>
        <w:tc>
          <w:tcPr>
            <w:tcW w:w="597" w:type="dxa"/>
            <w:gridSpan w:val="2"/>
            <w:tcBorders>
              <w:top w:val="nil"/>
              <w:left w:val="nil"/>
              <w:bottom w:val="nil"/>
              <w:right w:val="nil"/>
            </w:tcBorders>
            <w:shd w:val="clear" w:color="000000" w:fill="FFFFFF"/>
            <w:hideMark/>
          </w:tcPr>
          <w:p w14:paraId="306FA28E" w14:textId="77777777" w:rsidR="005A3EC1" w:rsidRPr="005A3EC1" w:rsidRDefault="005A3EC1" w:rsidP="005A3EC1">
            <w:pPr>
              <w:widowControl/>
              <w:suppressAutoHyphens w:val="0"/>
              <w:autoSpaceDN/>
              <w:jc w:val="right"/>
              <w:rPr>
                <w:rFonts w:ascii="Arimo" w:eastAsia="Times New Roman" w:hAnsi="Arimo" w:cs="Calibri"/>
                <w:b/>
                <w:bCs/>
                <w:color w:val="000000"/>
                <w:kern w:val="0"/>
                <w:sz w:val="16"/>
                <w:szCs w:val="16"/>
              </w:rPr>
            </w:pPr>
            <w:r w:rsidRPr="005A3EC1">
              <w:rPr>
                <w:rFonts w:ascii="Arimo" w:eastAsia="Times New Roman" w:hAnsi="Arimo" w:cs="Calibri"/>
                <w:b/>
                <w:bCs/>
                <w:color w:val="000000"/>
                <w:kern w:val="0"/>
                <w:sz w:val="16"/>
                <w:szCs w:val="16"/>
              </w:rPr>
              <w:t>100,00</w:t>
            </w:r>
          </w:p>
        </w:tc>
        <w:tc>
          <w:tcPr>
            <w:tcW w:w="674" w:type="dxa"/>
            <w:gridSpan w:val="3"/>
            <w:tcBorders>
              <w:top w:val="nil"/>
              <w:left w:val="nil"/>
              <w:bottom w:val="nil"/>
              <w:right w:val="nil"/>
            </w:tcBorders>
            <w:shd w:val="clear" w:color="000000" w:fill="FFFFFF"/>
            <w:hideMark/>
          </w:tcPr>
          <w:p w14:paraId="45BBEBFD" w14:textId="77777777" w:rsidR="005A3EC1" w:rsidRPr="005A3EC1" w:rsidRDefault="005A3EC1" w:rsidP="005A3EC1">
            <w:pPr>
              <w:widowControl/>
              <w:suppressAutoHyphens w:val="0"/>
              <w:autoSpaceDN/>
              <w:jc w:val="right"/>
              <w:rPr>
                <w:rFonts w:ascii="Arimo" w:eastAsia="Times New Roman" w:hAnsi="Arimo" w:cs="Calibri"/>
                <w:b/>
                <w:bCs/>
                <w:color w:val="000000"/>
                <w:kern w:val="0"/>
                <w:sz w:val="16"/>
                <w:szCs w:val="16"/>
              </w:rPr>
            </w:pPr>
            <w:r w:rsidRPr="005A3EC1">
              <w:rPr>
                <w:rFonts w:ascii="Arimo" w:eastAsia="Times New Roman" w:hAnsi="Arimo" w:cs="Calibri"/>
                <w:b/>
                <w:bCs/>
                <w:color w:val="000000"/>
                <w:kern w:val="0"/>
                <w:sz w:val="16"/>
                <w:szCs w:val="16"/>
              </w:rPr>
              <w:t>1.222,71</w:t>
            </w:r>
          </w:p>
        </w:tc>
        <w:tc>
          <w:tcPr>
            <w:tcW w:w="672" w:type="dxa"/>
            <w:gridSpan w:val="3"/>
            <w:tcBorders>
              <w:top w:val="nil"/>
              <w:left w:val="nil"/>
              <w:bottom w:val="nil"/>
              <w:right w:val="nil"/>
            </w:tcBorders>
            <w:shd w:val="clear" w:color="000000" w:fill="FFFFFF"/>
            <w:hideMark/>
          </w:tcPr>
          <w:p w14:paraId="555930E9" w14:textId="77777777" w:rsidR="005A3EC1" w:rsidRPr="005A3EC1" w:rsidRDefault="005A3EC1" w:rsidP="005A3EC1">
            <w:pPr>
              <w:widowControl/>
              <w:suppressAutoHyphens w:val="0"/>
              <w:autoSpaceDN/>
              <w:jc w:val="right"/>
              <w:rPr>
                <w:rFonts w:ascii="Arimo" w:eastAsia="Times New Roman" w:hAnsi="Arimo" w:cs="Calibri"/>
                <w:b/>
                <w:bCs/>
                <w:color w:val="000000"/>
                <w:kern w:val="0"/>
                <w:sz w:val="16"/>
                <w:szCs w:val="16"/>
              </w:rPr>
            </w:pPr>
            <w:r w:rsidRPr="005A3EC1">
              <w:rPr>
                <w:rFonts w:ascii="Arimo" w:eastAsia="Times New Roman" w:hAnsi="Arimo" w:cs="Calibri"/>
                <w:b/>
                <w:bCs/>
                <w:color w:val="000000"/>
                <w:kern w:val="0"/>
                <w:sz w:val="16"/>
                <w:szCs w:val="16"/>
              </w:rPr>
              <w:t>100,00</w:t>
            </w:r>
          </w:p>
        </w:tc>
      </w:tr>
      <w:tr w:rsidR="005A3EC1" w:rsidRPr="005A3EC1" w14:paraId="4393EC4F" w14:textId="77777777" w:rsidTr="005A3EC1">
        <w:trPr>
          <w:trHeight w:val="300"/>
        </w:trPr>
        <w:tc>
          <w:tcPr>
            <w:tcW w:w="718" w:type="dxa"/>
            <w:gridSpan w:val="2"/>
            <w:tcBorders>
              <w:top w:val="nil"/>
              <w:left w:val="nil"/>
              <w:bottom w:val="nil"/>
              <w:right w:val="nil"/>
            </w:tcBorders>
            <w:shd w:val="clear" w:color="000000" w:fill="FFFFFF"/>
            <w:hideMark/>
          </w:tcPr>
          <w:p w14:paraId="3EB4C2F6" w14:textId="77777777" w:rsidR="005A3EC1" w:rsidRPr="005A3EC1" w:rsidRDefault="005A3EC1" w:rsidP="005A3EC1">
            <w:pPr>
              <w:widowControl/>
              <w:suppressAutoHyphens w:val="0"/>
              <w:autoSpaceDN/>
              <w:rPr>
                <w:rFonts w:ascii="Arimo" w:eastAsia="Times New Roman" w:hAnsi="Arimo" w:cs="Calibri"/>
                <w:b/>
                <w:bCs/>
                <w:color w:val="000000"/>
                <w:kern w:val="0"/>
                <w:sz w:val="16"/>
                <w:szCs w:val="16"/>
              </w:rPr>
            </w:pPr>
            <w:r w:rsidRPr="005A3EC1">
              <w:rPr>
                <w:rFonts w:ascii="Arimo" w:eastAsia="Times New Roman" w:hAnsi="Arimo" w:cs="Calibri"/>
                <w:b/>
                <w:bCs/>
                <w:color w:val="000000"/>
                <w:kern w:val="0"/>
                <w:sz w:val="16"/>
                <w:szCs w:val="16"/>
              </w:rPr>
              <w:t>63</w:t>
            </w:r>
          </w:p>
        </w:tc>
        <w:tc>
          <w:tcPr>
            <w:tcW w:w="5020" w:type="dxa"/>
            <w:gridSpan w:val="8"/>
            <w:tcBorders>
              <w:top w:val="nil"/>
              <w:left w:val="nil"/>
              <w:bottom w:val="nil"/>
              <w:right w:val="nil"/>
            </w:tcBorders>
            <w:shd w:val="clear" w:color="000000" w:fill="FFFFFF"/>
            <w:hideMark/>
          </w:tcPr>
          <w:p w14:paraId="37A81FAC" w14:textId="77777777" w:rsidR="005A3EC1" w:rsidRPr="005A3EC1" w:rsidRDefault="005A3EC1" w:rsidP="005A3EC1">
            <w:pPr>
              <w:widowControl/>
              <w:suppressAutoHyphens w:val="0"/>
              <w:autoSpaceDN/>
              <w:rPr>
                <w:rFonts w:ascii="Arimo" w:eastAsia="Times New Roman" w:hAnsi="Arimo" w:cs="Calibri"/>
                <w:b/>
                <w:bCs/>
                <w:color w:val="000000"/>
                <w:kern w:val="0"/>
                <w:sz w:val="16"/>
                <w:szCs w:val="16"/>
              </w:rPr>
            </w:pPr>
            <w:r w:rsidRPr="005A3EC1">
              <w:rPr>
                <w:rFonts w:ascii="Arimo" w:eastAsia="Times New Roman" w:hAnsi="Arimo" w:cs="Calibri"/>
                <w:b/>
                <w:bCs/>
                <w:color w:val="000000"/>
                <w:kern w:val="0"/>
                <w:sz w:val="16"/>
                <w:szCs w:val="16"/>
              </w:rPr>
              <w:t>Pomoći iz inozemstva i od subjekata unutar općeg proračuna</w:t>
            </w:r>
          </w:p>
        </w:tc>
        <w:tc>
          <w:tcPr>
            <w:tcW w:w="1132" w:type="dxa"/>
            <w:gridSpan w:val="3"/>
            <w:tcBorders>
              <w:top w:val="nil"/>
              <w:left w:val="nil"/>
              <w:bottom w:val="nil"/>
              <w:right w:val="nil"/>
            </w:tcBorders>
            <w:shd w:val="clear" w:color="000000" w:fill="FFFFFF"/>
            <w:hideMark/>
          </w:tcPr>
          <w:p w14:paraId="47D3EE30" w14:textId="77777777" w:rsidR="005A3EC1" w:rsidRPr="005A3EC1" w:rsidRDefault="005A3EC1" w:rsidP="005A3EC1">
            <w:pPr>
              <w:widowControl/>
              <w:suppressAutoHyphens w:val="0"/>
              <w:autoSpaceDN/>
              <w:jc w:val="right"/>
              <w:rPr>
                <w:rFonts w:ascii="Arimo" w:eastAsia="Times New Roman" w:hAnsi="Arimo" w:cs="Calibri"/>
                <w:b/>
                <w:bCs/>
                <w:color w:val="000000"/>
                <w:kern w:val="0"/>
                <w:sz w:val="16"/>
                <w:szCs w:val="16"/>
              </w:rPr>
            </w:pPr>
            <w:r w:rsidRPr="005A3EC1">
              <w:rPr>
                <w:rFonts w:ascii="Arimo" w:eastAsia="Times New Roman" w:hAnsi="Arimo" w:cs="Calibri"/>
                <w:b/>
                <w:bCs/>
                <w:color w:val="000000"/>
                <w:kern w:val="0"/>
                <w:sz w:val="16"/>
                <w:szCs w:val="16"/>
              </w:rPr>
              <w:t>227.452,93</w:t>
            </w:r>
          </w:p>
        </w:tc>
        <w:tc>
          <w:tcPr>
            <w:tcW w:w="1132" w:type="dxa"/>
            <w:gridSpan w:val="2"/>
            <w:tcBorders>
              <w:top w:val="nil"/>
              <w:left w:val="nil"/>
              <w:bottom w:val="nil"/>
              <w:right w:val="nil"/>
            </w:tcBorders>
            <w:shd w:val="clear" w:color="000000" w:fill="FFFFFF"/>
            <w:hideMark/>
          </w:tcPr>
          <w:p w14:paraId="28658613" w14:textId="77777777" w:rsidR="005A3EC1" w:rsidRPr="005A3EC1" w:rsidRDefault="005A3EC1" w:rsidP="005A3EC1">
            <w:pPr>
              <w:widowControl/>
              <w:suppressAutoHyphens w:val="0"/>
              <w:autoSpaceDN/>
              <w:jc w:val="right"/>
              <w:rPr>
                <w:rFonts w:ascii="Arimo" w:eastAsia="Times New Roman" w:hAnsi="Arimo" w:cs="Calibri"/>
                <w:b/>
                <w:bCs/>
                <w:color w:val="000000"/>
                <w:kern w:val="0"/>
                <w:sz w:val="16"/>
                <w:szCs w:val="16"/>
              </w:rPr>
            </w:pPr>
            <w:r w:rsidRPr="005A3EC1">
              <w:rPr>
                <w:rFonts w:ascii="Arimo" w:eastAsia="Times New Roman" w:hAnsi="Arimo" w:cs="Calibri"/>
                <w:b/>
                <w:bCs/>
                <w:color w:val="000000"/>
                <w:kern w:val="0"/>
                <w:sz w:val="16"/>
                <w:szCs w:val="16"/>
              </w:rPr>
              <w:t>80.000,00</w:t>
            </w:r>
          </w:p>
        </w:tc>
        <w:tc>
          <w:tcPr>
            <w:tcW w:w="1132" w:type="dxa"/>
            <w:gridSpan w:val="3"/>
            <w:tcBorders>
              <w:top w:val="nil"/>
              <w:left w:val="nil"/>
              <w:bottom w:val="nil"/>
              <w:right w:val="nil"/>
            </w:tcBorders>
            <w:shd w:val="clear" w:color="000000" w:fill="FFFFFF"/>
            <w:hideMark/>
          </w:tcPr>
          <w:p w14:paraId="59D54A30" w14:textId="77777777" w:rsidR="005A3EC1" w:rsidRPr="005A3EC1" w:rsidRDefault="005A3EC1" w:rsidP="005A3EC1">
            <w:pPr>
              <w:widowControl/>
              <w:suppressAutoHyphens w:val="0"/>
              <w:autoSpaceDN/>
              <w:jc w:val="right"/>
              <w:rPr>
                <w:rFonts w:ascii="Arimo" w:eastAsia="Times New Roman" w:hAnsi="Arimo" w:cs="Calibri"/>
                <w:b/>
                <w:bCs/>
                <w:color w:val="000000"/>
                <w:kern w:val="0"/>
                <w:sz w:val="16"/>
                <w:szCs w:val="16"/>
              </w:rPr>
            </w:pPr>
            <w:r w:rsidRPr="005A3EC1">
              <w:rPr>
                <w:rFonts w:ascii="Arimo" w:eastAsia="Times New Roman" w:hAnsi="Arimo" w:cs="Calibri"/>
                <w:b/>
                <w:bCs/>
                <w:color w:val="000000"/>
                <w:kern w:val="0"/>
                <w:sz w:val="16"/>
                <w:szCs w:val="16"/>
              </w:rPr>
              <w:t>80.000,00</w:t>
            </w:r>
          </w:p>
        </w:tc>
        <w:tc>
          <w:tcPr>
            <w:tcW w:w="1131" w:type="dxa"/>
            <w:gridSpan w:val="2"/>
            <w:tcBorders>
              <w:top w:val="nil"/>
              <w:left w:val="nil"/>
              <w:bottom w:val="nil"/>
              <w:right w:val="nil"/>
            </w:tcBorders>
            <w:shd w:val="clear" w:color="000000" w:fill="FFFFFF"/>
            <w:hideMark/>
          </w:tcPr>
          <w:p w14:paraId="668BF19F" w14:textId="77777777" w:rsidR="005A3EC1" w:rsidRPr="005A3EC1" w:rsidRDefault="005A3EC1" w:rsidP="005A3EC1">
            <w:pPr>
              <w:widowControl/>
              <w:suppressAutoHyphens w:val="0"/>
              <w:autoSpaceDN/>
              <w:jc w:val="right"/>
              <w:rPr>
                <w:rFonts w:ascii="Arimo" w:eastAsia="Times New Roman" w:hAnsi="Arimo" w:cs="Calibri"/>
                <w:b/>
                <w:bCs/>
                <w:color w:val="000000"/>
                <w:kern w:val="0"/>
                <w:sz w:val="16"/>
                <w:szCs w:val="16"/>
              </w:rPr>
            </w:pPr>
            <w:r w:rsidRPr="005A3EC1">
              <w:rPr>
                <w:rFonts w:ascii="Arimo" w:eastAsia="Times New Roman" w:hAnsi="Arimo" w:cs="Calibri"/>
                <w:b/>
                <w:bCs/>
                <w:color w:val="000000"/>
                <w:kern w:val="0"/>
                <w:sz w:val="16"/>
                <w:szCs w:val="16"/>
              </w:rPr>
              <w:t>978.167,10</w:t>
            </w:r>
          </w:p>
        </w:tc>
        <w:tc>
          <w:tcPr>
            <w:tcW w:w="692" w:type="dxa"/>
            <w:gridSpan w:val="3"/>
            <w:tcBorders>
              <w:top w:val="nil"/>
              <w:left w:val="nil"/>
              <w:bottom w:val="nil"/>
              <w:right w:val="nil"/>
            </w:tcBorders>
            <w:shd w:val="clear" w:color="000000" w:fill="FFFFFF"/>
            <w:hideMark/>
          </w:tcPr>
          <w:p w14:paraId="21C146F7" w14:textId="77777777" w:rsidR="005A3EC1" w:rsidRPr="005A3EC1" w:rsidRDefault="005A3EC1" w:rsidP="005A3EC1">
            <w:pPr>
              <w:widowControl/>
              <w:suppressAutoHyphens w:val="0"/>
              <w:autoSpaceDN/>
              <w:jc w:val="right"/>
              <w:rPr>
                <w:rFonts w:ascii="Arimo" w:eastAsia="Times New Roman" w:hAnsi="Arimo" w:cs="Calibri"/>
                <w:b/>
                <w:bCs/>
                <w:color w:val="000000"/>
                <w:kern w:val="0"/>
                <w:sz w:val="16"/>
                <w:szCs w:val="16"/>
              </w:rPr>
            </w:pPr>
            <w:r w:rsidRPr="005A3EC1">
              <w:rPr>
                <w:rFonts w:ascii="Arimo" w:eastAsia="Times New Roman" w:hAnsi="Arimo" w:cs="Calibri"/>
                <w:b/>
                <w:bCs/>
                <w:color w:val="000000"/>
                <w:kern w:val="0"/>
                <w:sz w:val="16"/>
                <w:szCs w:val="16"/>
              </w:rPr>
              <w:t>35,17</w:t>
            </w:r>
          </w:p>
        </w:tc>
        <w:tc>
          <w:tcPr>
            <w:tcW w:w="597" w:type="dxa"/>
            <w:gridSpan w:val="2"/>
            <w:tcBorders>
              <w:top w:val="nil"/>
              <w:left w:val="nil"/>
              <w:bottom w:val="nil"/>
              <w:right w:val="nil"/>
            </w:tcBorders>
            <w:shd w:val="clear" w:color="000000" w:fill="FFFFFF"/>
            <w:hideMark/>
          </w:tcPr>
          <w:p w14:paraId="0ECC4248" w14:textId="77777777" w:rsidR="005A3EC1" w:rsidRPr="005A3EC1" w:rsidRDefault="005A3EC1" w:rsidP="005A3EC1">
            <w:pPr>
              <w:widowControl/>
              <w:suppressAutoHyphens w:val="0"/>
              <w:autoSpaceDN/>
              <w:jc w:val="right"/>
              <w:rPr>
                <w:rFonts w:ascii="Arimo" w:eastAsia="Times New Roman" w:hAnsi="Arimo" w:cs="Calibri"/>
                <w:b/>
                <w:bCs/>
                <w:color w:val="000000"/>
                <w:kern w:val="0"/>
                <w:sz w:val="16"/>
                <w:szCs w:val="16"/>
              </w:rPr>
            </w:pPr>
            <w:r w:rsidRPr="005A3EC1">
              <w:rPr>
                <w:rFonts w:ascii="Arimo" w:eastAsia="Times New Roman" w:hAnsi="Arimo" w:cs="Calibri"/>
                <w:b/>
                <w:bCs/>
                <w:color w:val="000000"/>
                <w:kern w:val="0"/>
                <w:sz w:val="16"/>
                <w:szCs w:val="16"/>
              </w:rPr>
              <w:t>100,00</w:t>
            </w:r>
          </w:p>
        </w:tc>
        <w:tc>
          <w:tcPr>
            <w:tcW w:w="674" w:type="dxa"/>
            <w:gridSpan w:val="3"/>
            <w:tcBorders>
              <w:top w:val="nil"/>
              <w:left w:val="nil"/>
              <w:bottom w:val="nil"/>
              <w:right w:val="nil"/>
            </w:tcBorders>
            <w:shd w:val="clear" w:color="000000" w:fill="FFFFFF"/>
            <w:hideMark/>
          </w:tcPr>
          <w:p w14:paraId="4D1781BF" w14:textId="77777777" w:rsidR="005A3EC1" w:rsidRPr="005A3EC1" w:rsidRDefault="005A3EC1" w:rsidP="005A3EC1">
            <w:pPr>
              <w:widowControl/>
              <w:suppressAutoHyphens w:val="0"/>
              <w:autoSpaceDN/>
              <w:jc w:val="right"/>
              <w:rPr>
                <w:rFonts w:ascii="Arimo" w:eastAsia="Times New Roman" w:hAnsi="Arimo" w:cs="Calibri"/>
                <w:b/>
                <w:bCs/>
                <w:color w:val="000000"/>
                <w:kern w:val="0"/>
                <w:sz w:val="16"/>
                <w:szCs w:val="16"/>
              </w:rPr>
            </w:pPr>
            <w:r w:rsidRPr="005A3EC1">
              <w:rPr>
                <w:rFonts w:ascii="Arimo" w:eastAsia="Times New Roman" w:hAnsi="Arimo" w:cs="Calibri"/>
                <w:b/>
                <w:bCs/>
                <w:color w:val="000000"/>
                <w:kern w:val="0"/>
                <w:sz w:val="16"/>
                <w:szCs w:val="16"/>
              </w:rPr>
              <w:t>1.222,71</w:t>
            </w:r>
          </w:p>
        </w:tc>
        <w:tc>
          <w:tcPr>
            <w:tcW w:w="672" w:type="dxa"/>
            <w:gridSpan w:val="3"/>
            <w:tcBorders>
              <w:top w:val="nil"/>
              <w:left w:val="nil"/>
              <w:bottom w:val="nil"/>
              <w:right w:val="nil"/>
            </w:tcBorders>
            <w:shd w:val="clear" w:color="000000" w:fill="FFFFFF"/>
            <w:hideMark/>
          </w:tcPr>
          <w:p w14:paraId="19D96211" w14:textId="77777777" w:rsidR="005A3EC1" w:rsidRPr="005A3EC1" w:rsidRDefault="005A3EC1" w:rsidP="005A3EC1">
            <w:pPr>
              <w:widowControl/>
              <w:suppressAutoHyphens w:val="0"/>
              <w:autoSpaceDN/>
              <w:jc w:val="right"/>
              <w:rPr>
                <w:rFonts w:ascii="Arimo" w:eastAsia="Times New Roman" w:hAnsi="Arimo" w:cs="Calibri"/>
                <w:b/>
                <w:bCs/>
                <w:color w:val="000000"/>
                <w:kern w:val="0"/>
                <w:sz w:val="16"/>
                <w:szCs w:val="16"/>
              </w:rPr>
            </w:pPr>
            <w:r w:rsidRPr="005A3EC1">
              <w:rPr>
                <w:rFonts w:ascii="Arimo" w:eastAsia="Times New Roman" w:hAnsi="Arimo" w:cs="Calibri"/>
                <w:b/>
                <w:bCs/>
                <w:color w:val="000000"/>
                <w:kern w:val="0"/>
                <w:sz w:val="16"/>
                <w:szCs w:val="16"/>
              </w:rPr>
              <w:t>100,00</w:t>
            </w:r>
          </w:p>
        </w:tc>
      </w:tr>
      <w:tr w:rsidR="005A3EC1" w:rsidRPr="005A3EC1" w14:paraId="7E164268" w14:textId="77777777" w:rsidTr="005A3EC1">
        <w:trPr>
          <w:trHeight w:val="300"/>
        </w:trPr>
        <w:tc>
          <w:tcPr>
            <w:tcW w:w="718" w:type="dxa"/>
            <w:gridSpan w:val="2"/>
            <w:tcBorders>
              <w:top w:val="nil"/>
              <w:left w:val="nil"/>
              <w:bottom w:val="nil"/>
              <w:right w:val="nil"/>
            </w:tcBorders>
            <w:shd w:val="clear" w:color="000000" w:fill="FFFFFF"/>
            <w:hideMark/>
          </w:tcPr>
          <w:p w14:paraId="1CDD6D24" w14:textId="77777777" w:rsidR="005A3EC1" w:rsidRPr="005A3EC1" w:rsidRDefault="005A3EC1" w:rsidP="005A3EC1">
            <w:pPr>
              <w:widowControl/>
              <w:suppressAutoHyphens w:val="0"/>
              <w:autoSpaceDN/>
              <w:rPr>
                <w:rFonts w:ascii="Arimo" w:eastAsia="Times New Roman" w:hAnsi="Arimo" w:cs="Calibri"/>
                <w:color w:val="000000"/>
                <w:kern w:val="0"/>
                <w:sz w:val="16"/>
                <w:szCs w:val="16"/>
              </w:rPr>
            </w:pPr>
            <w:r w:rsidRPr="005A3EC1">
              <w:rPr>
                <w:rFonts w:ascii="Arimo" w:eastAsia="Times New Roman" w:hAnsi="Arimo" w:cs="Calibri"/>
                <w:color w:val="000000"/>
                <w:kern w:val="0"/>
                <w:sz w:val="16"/>
                <w:szCs w:val="16"/>
              </w:rPr>
              <w:t>633</w:t>
            </w:r>
          </w:p>
        </w:tc>
        <w:tc>
          <w:tcPr>
            <w:tcW w:w="5020" w:type="dxa"/>
            <w:gridSpan w:val="8"/>
            <w:tcBorders>
              <w:top w:val="nil"/>
              <w:left w:val="nil"/>
              <w:bottom w:val="nil"/>
              <w:right w:val="nil"/>
            </w:tcBorders>
            <w:shd w:val="clear" w:color="000000" w:fill="FFFFFF"/>
            <w:hideMark/>
          </w:tcPr>
          <w:p w14:paraId="75B0BAC4" w14:textId="77777777" w:rsidR="005A3EC1" w:rsidRPr="005A3EC1" w:rsidRDefault="005A3EC1" w:rsidP="005A3EC1">
            <w:pPr>
              <w:widowControl/>
              <w:suppressAutoHyphens w:val="0"/>
              <w:autoSpaceDN/>
              <w:rPr>
                <w:rFonts w:ascii="Arimo" w:eastAsia="Times New Roman" w:hAnsi="Arimo" w:cs="Calibri"/>
                <w:color w:val="000000"/>
                <w:kern w:val="0"/>
                <w:sz w:val="16"/>
                <w:szCs w:val="16"/>
              </w:rPr>
            </w:pPr>
            <w:r w:rsidRPr="005A3EC1">
              <w:rPr>
                <w:rFonts w:ascii="Arimo" w:eastAsia="Times New Roman" w:hAnsi="Arimo" w:cs="Calibri"/>
                <w:color w:val="000000"/>
                <w:kern w:val="0"/>
                <w:sz w:val="16"/>
                <w:szCs w:val="16"/>
              </w:rPr>
              <w:t>Pomoći proračunu iz drugih proračuna</w:t>
            </w:r>
          </w:p>
        </w:tc>
        <w:tc>
          <w:tcPr>
            <w:tcW w:w="1132" w:type="dxa"/>
            <w:gridSpan w:val="3"/>
            <w:tcBorders>
              <w:top w:val="nil"/>
              <w:left w:val="nil"/>
              <w:bottom w:val="nil"/>
              <w:right w:val="nil"/>
            </w:tcBorders>
            <w:shd w:val="clear" w:color="000000" w:fill="FFFFFF"/>
            <w:hideMark/>
          </w:tcPr>
          <w:p w14:paraId="17F9F65A" w14:textId="77777777" w:rsidR="005A3EC1" w:rsidRPr="005A3EC1" w:rsidRDefault="005A3EC1" w:rsidP="005A3EC1">
            <w:pPr>
              <w:widowControl/>
              <w:suppressAutoHyphens w:val="0"/>
              <w:autoSpaceDN/>
              <w:jc w:val="right"/>
              <w:rPr>
                <w:rFonts w:ascii="Arimo" w:eastAsia="Times New Roman" w:hAnsi="Arimo" w:cs="Calibri"/>
                <w:color w:val="000000"/>
                <w:kern w:val="0"/>
                <w:sz w:val="16"/>
                <w:szCs w:val="16"/>
              </w:rPr>
            </w:pPr>
            <w:r w:rsidRPr="005A3EC1">
              <w:rPr>
                <w:rFonts w:ascii="Arimo" w:eastAsia="Times New Roman" w:hAnsi="Arimo" w:cs="Calibri"/>
                <w:color w:val="000000"/>
                <w:kern w:val="0"/>
                <w:sz w:val="16"/>
                <w:szCs w:val="16"/>
              </w:rPr>
              <w:t>227.452,93</w:t>
            </w:r>
          </w:p>
        </w:tc>
        <w:tc>
          <w:tcPr>
            <w:tcW w:w="1132" w:type="dxa"/>
            <w:gridSpan w:val="2"/>
            <w:tcBorders>
              <w:top w:val="nil"/>
              <w:left w:val="nil"/>
              <w:bottom w:val="nil"/>
              <w:right w:val="nil"/>
            </w:tcBorders>
            <w:shd w:val="clear" w:color="000000" w:fill="FFFFFF"/>
            <w:hideMark/>
          </w:tcPr>
          <w:p w14:paraId="6B6CABFD" w14:textId="77777777" w:rsidR="005A3EC1" w:rsidRPr="005A3EC1" w:rsidRDefault="005A3EC1" w:rsidP="005A3EC1">
            <w:pPr>
              <w:widowControl/>
              <w:suppressAutoHyphens w:val="0"/>
              <w:autoSpaceDN/>
              <w:jc w:val="right"/>
              <w:rPr>
                <w:rFonts w:ascii="Arimo" w:eastAsia="Times New Roman" w:hAnsi="Arimo" w:cs="Calibri"/>
                <w:color w:val="000000"/>
                <w:kern w:val="0"/>
                <w:sz w:val="16"/>
                <w:szCs w:val="16"/>
              </w:rPr>
            </w:pPr>
            <w:r w:rsidRPr="005A3EC1">
              <w:rPr>
                <w:rFonts w:ascii="Arimo" w:eastAsia="Times New Roman" w:hAnsi="Arimo" w:cs="Calibri"/>
                <w:color w:val="000000"/>
                <w:kern w:val="0"/>
                <w:sz w:val="16"/>
                <w:szCs w:val="16"/>
              </w:rPr>
              <w:t>80.000,00</w:t>
            </w:r>
          </w:p>
        </w:tc>
        <w:tc>
          <w:tcPr>
            <w:tcW w:w="1132" w:type="dxa"/>
            <w:gridSpan w:val="3"/>
            <w:tcBorders>
              <w:top w:val="nil"/>
              <w:left w:val="nil"/>
              <w:bottom w:val="nil"/>
              <w:right w:val="nil"/>
            </w:tcBorders>
            <w:shd w:val="clear" w:color="000000" w:fill="FFFFFF"/>
            <w:hideMark/>
          </w:tcPr>
          <w:p w14:paraId="430F0C2F" w14:textId="77777777" w:rsidR="005A3EC1" w:rsidRPr="005A3EC1" w:rsidRDefault="005A3EC1" w:rsidP="005A3EC1">
            <w:pPr>
              <w:widowControl/>
              <w:suppressAutoHyphens w:val="0"/>
              <w:autoSpaceDN/>
              <w:jc w:val="right"/>
              <w:rPr>
                <w:rFonts w:ascii="Arimo" w:eastAsia="Times New Roman" w:hAnsi="Arimo" w:cs="Calibri"/>
                <w:color w:val="000000"/>
                <w:kern w:val="0"/>
                <w:sz w:val="16"/>
                <w:szCs w:val="16"/>
              </w:rPr>
            </w:pPr>
            <w:r w:rsidRPr="005A3EC1">
              <w:rPr>
                <w:rFonts w:ascii="Arimo" w:eastAsia="Times New Roman" w:hAnsi="Arimo" w:cs="Calibri"/>
                <w:color w:val="000000"/>
                <w:kern w:val="0"/>
                <w:sz w:val="16"/>
                <w:szCs w:val="16"/>
              </w:rPr>
              <w:t>80.000,00</w:t>
            </w:r>
          </w:p>
        </w:tc>
        <w:tc>
          <w:tcPr>
            <w:tcW w:w="1131" w:type="dxa"/>
            <w:gridSpan w:val="2"/>
            <w:tcBorders>
              <w:top w:val="nil"/>
              <w:left w:val="nil"/>
              <w:bottom w:val="nil"/>
              <w:right w:val="nil"/>
            </w:tcBorders>
            <w:shd w:val="clear" w:color="000000" w:fill="FFFFFF"/>
            <w:hideMark/>
          </w:tcPr>
          <w:p w14:paraId="335349E8" w14:textId="77777777" w:rsidR="005A3EC1" w:rsidRPr="005A3EC1" w:rsidRDefault="005A3EC1" w:rsidP="005A3EC1">
            <w:pPr>
              <w:widowControl/>
              <w:suppressAutoHyphens w:val="0"/>
              <w:autoSpaceDN/>
              <w:jc w:val="right"/>
              <w:rPr>
                <w:rFonts w:ascii="Arimo" w:eastAsia="Times New Roman" w:hAnsi="Arimo" w:cs="Calibri"/>
                <w:color w:val="000000"/>
                <w:kern w:val="0"/>
                <w:sz w:val="16"/>
                <w:szCs w:val="16"/>
              </w:rPr>
            </w:pPr>
            <w:r w:rsidRPr="005A3EC1">
              <w:rPr>
                <w:rFonts w:ascii="Arimo" w:eastAsia="Times New Roman" w:hAnsi="Arimo" w:cs="Calibri"/>
                <w:color w:val="000000"/>
                <w:kern w:val="0"/>
                <w:sz w:val="16"/>
                <w:szCs w:val="16"/>
              </w:rPr>
              <w:t>0,00</w:t>
            </w:r>
          </w:p>
        </w:tc>
        <w:tc>
          <w:tcPr>
            <w:tcW w:w="692" w:type="dxa"/>
            <w:gridSpan w:val="3"/>
            <w:tcBorders>
              <w:top w:val="nil"/>
              <w:left w:val="nil"/>
              <w:bottom w:val="nil"/>
              <w:right w:val="nil"/>
            </w:tcBorders>
            <w:shd w:val="clear" w:color="000000" w:fill="FFFFFF"/>
            <w:hideMark/>
          </w:tcPr>
          <w:p w14:paraId="1D47132A" w14:textId="77777777" w:rsidR="005A3EC1" w:rsidRPr="005A3EC1" w:rsidRDefault="005A3EC1" w:rsidP="005A3EC1">
            <w:pPr>
              <w:widowControl/>
              <w:suppressAutoHyphens w:val="0"/>
              <w:autoSpaceDN/>
              <w:jc w:val="right"/>
              <w:rPr>
                <w:rFonts w:ascii="Arimo" w:eastAsia="Times New Roman" w:hAnsi="Arimo" w:cs="Calibri"/>
                <w:color w:val="000000"/>
                <w:kern w:val="0"/>
                <w:sz w:val="16"/>
                <w:szCs w:val="16"/>
              </w:rPr>
            </w:pPr>
            <w:r w:rsidRPr="005A3EC1">
              <w:rPr>
                <w:rFonts w:ascii="Arimo" w:eastAsia="Times New Roman" w:hAnsi="Arimo" w:cs="Calibri"/>
                <w:color w:val="000000"/>
                <w:kern w:val="0"/>
                <w:sz w:val="16"/>
                <w:szCs w:val="16"/>
              </w:rPr>
              <w:t>35,17</w:t>
            </w:r>
          </w:p>
        </w:tc>
        <w:tc>
          <w:tcPr>
            <w:tcW w:w="597" w:type="dxa"/>
            <w:gridSpan w:val="2"/>
            <w:tcBorders>
              <w:top w:val="nil"/>
              <w:left w:val="nil"/>
              <w:bottom w:val="nil"/>
              <w:right w:val="nil"/>
            </w:tcBorders>
            <w:shd w:val="clear" w:color="000000" w:fill="FFFFFF"/>
            <w:hideMark/>
          </w:tcPr>
          <w:p w14:paraId="4AB6E97B" w14:textId="77777777" w:rsidR="005A3EC1" w:rsidRPr="005A3EC1" w:rsidRDefault="005A3EC1" w:rsidP="005A3EC1">
            <w:pPr>
              <w:widowControl/>
              <w:suppressAutoHyphens w:val="0"/>
              <w:autoSpaceDN/>
              <w:jc w:val="right"/>
              <w:rPr>
                <w:rFonts w:ascii="Arimo" w:eastAsia="Times New Roman" w:hAnsi="Arimo" w:cs="Calibri"/>
                <w:color w:val="000000"/>
                <w:kern w:val="0"/>
                <w:sz w:val="16"/>
                <w:szCs w:val="16"/>
              </w:rPr>
            </w:pPr>
            <w:r w:rsidRPr="005A3EC1">
              <w:rPr>
                <w:rFonts w:ascii="Arimo" w:eastAsia="Times New Roman" w:hAnsi="Arimo" w:cs="Calibri"/>
                <w:color w:val="000000"/>
                <w:kern w:val="0"/>
                <w:sz w:val="16"/>
                <w:szCs w:val="16"/>
              </w:rPr>
              <w:t>100,00</w:t>
            </w:r>
          </w:p>
        </w:tc>
        <w:tc>
          <w:tcPr>
            <w:tcW w:w="674" w:type="dxa"/>
            <w:gridSpan w:val="3"/>
            <w:tcBorders>
              <w:top w:val="nil"/>
              <w:left w:val="nil"/>
              <w:bottom w:val="nil"/>
              <w:right w:val="nil"/>
            </w:tcBorders>
            <w:shd w:val="clear" w:color="000000" w:fill="FFFFFF"/>
            <w:hideMark/>
          </w:tcPr>
          <w:p w14:paraId="6627E880" w14:textId="77777777" w:rsidR="005A3EC1" w:rsidRPr="005A3EC1" w:rsidRDefault="005A3EC1" w:rsidP="005A3EC1">
            <w:pPr>
              <w:widowControl/>
              <w:suppressAutoHyphens w:val="0"/>
              <w:autoSpaceDN/>
              <w:jc w:val="right"/>
              <w:rPr>
                <w:rFonts w:ascii="Arimo" w:eastAsia="Times New Roman" w:hAnsi="Arimo" w:cs="Calibri"/>
                <w:color w:val="000000"/>
                <w:kern w:val="0"/>
                <w:sz w:val="16"/>
                <w:szCs w:val="16"/>
              </w:rPr>
            </w:pPr>
            <w:r w:rsidRPr="005A3EC1">
              <w:rPr>
                <w:rFonts w:ascii="Arimo" w:eastAsia="Times New Roman" w:hAnsi="Arimo" w:cs="Calibri"/>
                <w:color w:val="000000"/>
                <w:kern w:val="0"/>
                <w:sz w:val="16"/>
                <w:szCs w:val="16"/>
              </w:rPr>
              <w:t>0,00</w:t>
            </w:r>
          </w:p>
        </w:tc>
        <w:tc>
          <w:tcPr>
            <w:tcW w:w="672" w:type="dxa"/>
            <w:gridSpan w:val="3"/>
            <w:tcBorders>
              <w:top w:val="nil"/>
              <w:left w:val="nil"/>
              <w:bottom w:val="nil"/>
              <w:right w:val="nil"/>
            </w:tcBorders>
            <w:shd w:val="clear" w:color="000000" w:fill="FFFFFF"/>
            <w:hideMark/>
          </w:tcPr>
          <w:p w14:paraId="240F6805" w14:textId="77777777" w:rsidR="005A3EC1" w:rsidRPr="005A3EC1" w:rsidRDefault="005A3EC1" w:rsidP="005A3EC1">
            <w:pPr>
              <w:widowControl/>
              <w:suppressAutoHyphens w:val="0"/>
              <w:autoSpaceDN/>
              <w:jc w:val="right"/>
              <w:rPr>
                <w:rFonts w:ascii="Arimo" w:eastAsia="Times New Roman" w:hAnsi="Arimo" w:cs="Calibri"/>
                <w:color w:val="000000"/>
                <w:kern w:val="0"/>
                <w:sz w:val="16"/>
                <w:szCs w:val="16"/>
              </w:rPr>
            </w:pPr>
            <w:r w:rsidRPr="005A3EC1">
              <w:rPr>
                <w:rFonts w:ascii="Arimo" w:eastAsia="Times New Roman" w:hAnsi="Arimo" w:cs="Calibri"/>
                <w:color w:val="000000"/>
                <w:kern w:val="0"/>
                <w:sz w:val="16"/>
                <w:szCs w:val="16"/>
              </w:rPr>
              <w:t>0,00</w:t>
            </w:r>
          </w:p>
        </w:tc>
      </w:tr>
      <w:tr w:rsidR="005A3EC1" w:rsidRPr="005A3EC1" w14:paraId="6DEE5EFC" w14:textId="77777777" w:rsidTr="005A3EC1">
        <w:trPr>
          <w:trHeight w:val="79"/>
        </w:trPr>
        <w:tc>
          <w:tcPr>
            <w:tcW w:w="618" w:type="dxa"/>
            <w:tcBorders>
              <w:top w:val="nil"/>
              <w:left w:val="nil"/>
              <w:bottom w:val="nil"/>
              <w:right w:val="nil"/>
            </w:tcBorders>
            <w:shd w:val="clear" w:color="000000" w:fill="FFFFFF"/>
            <w:vAlign w:val="bottom"/>
            <w:hideMark/>
          </w:tcPr>
          <w:p w14:paraId="36FE91A2" w14:textId="77777777" w:rsidR="005A3EC1" w:rsidRPr="005A3EC1" w:rsidRDefault="005A3EC1" w:rsidP="005A3EC1">
            <w:pPr>
              <w:widowControl/>
              <w:suppressAutoHyphens w:val="0"/>
              <w:autoSpaceDN/>
              <w:rPr>
                <w:rFonts w:ascii="Calibri" w:eastAsia="Times New Roman" w:hAnsi="Calibri" w:cs="Calibri"/>
                <w:color w:val="000000"/>
                <w:kern w:val="0"/>
                <w:sz w:val="22"/>
                <w:szCs w:val="22"/>
              </w:rPr>
            </w:pPr>
            <w:r w:rsidRPr="005A3EC1">
              <w:rPr>
                <w:rFonts w:ascii="Calibri" w:eastAsia="Times New Roman" w:hAnsi="Calibri" w:cs="Calibri"/>
                <w:color w:val="000000"/>
                <w:kern w:val="0"/>
                <w:sz w:val="22"/>
                <w:szCs w:val="22"/>
              </w:rPr>
              <w:t> </w:t>
            </w:r>
          </w:p>
        </w:tc>
        <w:tc>
          <w:tcPr>
            <w:tcW w:w="100" w:type="dxa"/>
            <w:tcBorders>
              <w:top w:val="nil"/>
              <w:left w:val="nil"/>
              <w:bottom w:val="nil"/>
              <w:right w:val="nil"/>
            </w:tcBorders>
            <w:shd w:val="clear" w:color="000000" w:fill="FFFFFF"/>
            <w:vAlign w:val="bottom"/>
            <w:hideMark/>
          </w:tcPr>
          <w:p w14:paraId="5F25C572" w14:textId="77777777" w:rsidR="005A3EC1" w:rsidRPr="005A3EC1" w:rsidRDefault="005A3EC1" w:rsidP="005A3EC1">
            <w:pPr>
              <w:widowControl/>
              <w:suppressAutoHyphens w:val="0"/>
              <w:autoSpaceDN/>
              <w:rPr>
                <w:rFonts w:ascii="Calibri" w:eastAsia="Times New Roman" w:hAnsi="Calibri" w:cs="Calibri"/>
                <w:color w:val="000000"/>
                <w:kern w:val="0"/>
                <w:sz w:val="22"/>
                <w:szCs w:val="22"/>
              </w:rPr>
            </w:pPr>
            <w:r w:rsidRPr="005A3EC1">
              <w:rPr>
                <w:rFonts w:ascii="Calibri" w:eastAsia="Times New Roman" w:hAnsi="Calibri" w:cs="Calibri"/>
                <w:color w:val="000000"/>
                <w:kern w:val="0"/>
                <w:sz w:val="22"/>
                <w:szCs w:val="22"/>
              </w:rPr>
              <w:t> </w:t>
            </w:r>
          </w:p>
        </w:tc>
        <w:tc>
          <w:tcPr>
            <w:tcW w:w="844" w:type="dxa"/>
            <w:tcBorders>
              <w:top w:val="nil"/>
              <w:left w:val="nil"/>
              <w:bottom w:val="nil"/>
              <w:right w:val="nil"/>
            </w:tcBorders>
            <w:shd w:val="clear" w:color="000000" w:fill="FFFFFF"/>
            <w:vAlign w:val="bottom"/>
            <w:hideMark/>
          </w:tcPr>
          <w:p w14:paraId="47149F33" w14:textId="77777777" w:rsidR="005A3EC1" w:rsidRPr="005A3EC1" w:rsidRDefault="005A3EC1" w:rsidP="005A3EC1">
            <w:pPr>
              <w:widowControl/>
              <w:suppressAutoHyphens w:val="0"/>
              <w:autoSpaceDN/>
              <w:rPr>
                <w:rFonts w:ascii="Calibri" w:eastAsia="Times New Roman" w:hAnsi="Calibri" w:cs="Calibri"/>
                <w:color w:val="000000"/>
                <w:kern w:val="0"/>
                <w:sz w:val="22"/>
                <w:szCs w:val="22"/>
              </w:rPr>
            </w:pPr>
            <w:r w:rsidRPr="005A3EC1">
              <w:rPr>
                <w:rFonts w:ascii="Calibri" w:eastAsia="Times New Roman" w:hAnsi="Calibri" w:cs="Calibri"/>
                <w:color w:val="000000"/>
                <w:kern w:val="0"/>
                <w:sz w:val="22"/>
                <w:szCs w:val="22"/>
              </w:rPr>
              <w:t> </w:t>
            </w:r>
          </w:p>
        </w:tc>
        <w:tc>
          <w:tcPr>
            <w:tcW w:w="2209" w:type="dxa"/>
            <w:tcBorders>
              <w:top w:val="nil"/>
              <w:left w:val="nil"/>
              <w:bottom w:val="nil"/>
              <w:right w:val="nil"/>
            </w:tcBorders>
            <w:shd w:val="clear" w:color="000000" w:fill="FFFFFF"/>
            <w:vAlign w:val="bottom"/>
            <w:hideMark/>
          </w:tcPr>
          <w:p w14:paraId="7D2C39DF" w14:textId="77777777" w:rsidR="005A3EC1" w:rsidRPr="005A3EC1" w:rsidRDefault="005A3EC1" w:rsidP="005A3EC1">
            <w:pPr>
              <w:widowControl/>
              <w:suppressAutoHyphens w:val="0"/>
              <w:autoSpaceDN/>
              <w:rPr>
                <w:rFonts w:ascii="Calibri" w:eastAsia="Times New Roman" w:hAnsi="Calibri" w:cs="Calibri"/>
                <w:color w:val="000000"/>
                <w:kern w:val="0"/>
                <w:sz w:val="22"/>
                <w:szCs w:val="22"/>
              </w:rPr>
            </w:pPr>
            <w:r w:rsidRPr="005A3EC1">
              <w:rPr>
                <w:rFonts w:ascii="Calibri" w:eastAsia="Times New Roman" w:hAnsi="Calibri" w:cs="Calibri"/>
                <w:color w:val="000000"/>
                <w:kern w:val="0"/>
                <w:sz w:val="22"/>
                <w:szCs w:val="22"/>
              </w:rPr>
              <w:t> </w:t>
            </w:r>
          </w:p>
        </w:tc>
        <w:tc>
          <w:tcPr>
            <w:tcW w:w="499" w:type="dxa"/>
            <w:tcBorders>
              <w:top w:val="nil"/>
              <w:left w:val="nil"/>
              <w:bottom w:val="nil"/>
              <w:right w:val="nil"/>
            </w:tcBorders>
            <w:shd w:val="clear" w:color="000000" w:fill="FFFFFF"/>
            <w:vAlign w:val="bottom"/>
            <w:hideMark/>
          </w:tcPr>
          <w:p w14:paraId="24B511C1" w14:textId="77777777" w:rsidR="005A3EC1" w:rsidRPr="005A3EC1" w:rsidRDefault="005A3EC1" w:rsidP="005A3EC1">
            <w:pPr>
              <w:widowControl/>
              <w:suppressAutoHyphens w:val="0"/>
              <w:autoSpaceDN/>
              <w:rPr>
                <w:rFonts w:ascii="Calibri" w:eastAsia="Times New Roman" w:hAnsi="Calibri" w:cs="Calibri"/>
                <w:color w:val="000000"/>
                <w:kern w:val="0"/>
                <w:sz w:val="22"/>
                <w:szCs w:val="22"/>
              </w:rPr>
            </w:pPr>
            <w:r w:rsidRPr="005A3EC1">
              <w:rPr>
                <w:rFonts w:ascii="Calibri" w:eastAsia="Times New Roman" w:hAnsi="Calibri" w:cs="Calibri"/>
                <w:color w:val="000000"/>
                <w:kern w:val="0"/>
                <w:sz w:val="22"/>
                <w:szCs w:val="22"/>
              </w:rPr>
              <w:t> </w:t>
            </w:r>
          </w:p>
        </w:tc>
        <w:tc>
          <w:tcPr>
            <w:tcW w:w="973" w:type="dxa"/>
            <w:tcBorders>
              <w:top w:val="nil"/>
              <w:left w:val="nil"/>
              <w:bottom w:val="nil"/>
              <w:right w:val="nil"/>
            </w:tcBorders>
            <w:shd w:val="clear" w:color="000000" w:fill="FFFFFF"/>
            <w:vAlign w:val="bottom"/>
            <w:hideMark/>
          </w:tcPr>
          <w:p w14:paraId="5176E8C3" w14:textId="77777777" w:rsidR="005A3EC1" w:rsidRPr="005A3EC1" w:rsidRDefault="005A3EC1" w:rsidP="005A3EC1">
            <w:pPr>
              <w:widowControl/>
              <w:suppressAutoHyphens w:val="0"/>
              <w:autoSpaceDN/>
              <w:rPr>
                <w:rFonts w:ascii="Calibri" w:eastAsia="Times New Roman" w:hAnsi="Calibri" w:cs="Calibri"/>
                <w:color w:val="000000"/>
                <w:kern w:val="0"/>
                <w:sz w:val="22"/>
                <w:szCs w:val="22"/>
              </w:rPr>
            </w:pPr>
            <w:r w:rsidRPr="005A3EC1">
              <w:rPr>
                <w:rFonts w:ascii="Calibri" w:eastAsia="Times New Roman" w:hAnsi="Calibri" w:cs="Calibri"/>
                <w:color w:val="000000"/>
                <w:kern w:val="0"/>
                <w:sz w:val="22"/>
                <w:szCs w:val="22"/>
              </w:rPr>
              <w:t> </w:t>
            </w:r>
          </w:p>
        </w:tc>
        <w:tc>
          <w:tcPr>
            <w:tcW w:w="118" w:type="dxa"/>
            <w:tcBorders>
              <w:top w:val="nil"/>
              <w:left w:val="nil"/>
              <w:bottom w:val="nil"/>
              <w:right w:val="nil"/>
            </w:tcBorders>
            <w:shd w:val="clear" w:color="000000" w:fill="FFFFFF"/>
            <w:vAlign w:val="bottom"/>
            <w:hideMark/>
          </w:tcPr>
          <w:p w14:paraId="59CC5DE6" w14:textId="77777777" w:rsidR="005A3EC1" w:rsidRPr="005A3EC1" w:rsidRDefault="005A3EC1" w:rsidP="005A3EC1">
            <w:pPr>
              <w:widowControl/>
              <w:suppressAutoHyphens w:val="0"/>
              <w:autoSpaceDN/>
              <w:rPr>
                <w:rFonts w:ascii="Calibri" w:eastAsia="Times New Roman" w:hAnsi="Calibri" w:cs="Calibri"/>
                <w:color w:val="000000"/>
                <w:kern w:val="0"/>
                <w:sz w:val="22"/>
                <w:szCs w:val="22"/>
              </w:rPr>
            </w:pPr>
            <w:r w:rsidRPr="005A3EC1">
              <w:rPr>
                <w:rFonts w:ascii="Calibri" w:eastAsia="Times New Roman" w:hAnsi="Calibri" w:cs="Calibri"/>
                <w:color w:val="000000"/>
                <w:kern w:val="0"/>
                <w:sz w:val="22"/>
                <w:szCs w:val="22"/>
              </w:rPr>
              <w:t> </w:t>
            </w:r>
          </w:p>
        </w:tc>
        <w:tc>
          <w:tcPr>
            <w:tcW w:w="177" w:type="dxa"/>
            <w:tcBorders>
              <w:top w:val="nil"/>
              <w:left w:val="nil"/>
              <w:bottom w:val="nil"/>
              <w:right w:val="nil"/>
            </w:tcBorders>
            <w:shd w:val="clear" w:color="000000" w:fill="FFFFFF"/>
            <w:vAlign w:val="bottom"/>
            <w:hideMark/>
          </w:tcPr>
          <w:p w14:paraId="103B3153" w14:textId="77777777" w:rsidR="005A3EC1" w:rsidRPr="005A3EC1" w:rsidRDefault="005A3EC1" w:rsidP="005A3EC1">
            <w:pPr>
              <w:widowControl/>
              <w:suppressAutoHyphens w:val="0"/>
              <w:autoSpaceDN/>
              <w:rPr>
                <w:rFonts w:ascii="Calibri" w:eastAsia="Times New Roman" w:hAnsi="Calibri" w:cs="Calibri"/>
                <w:color w:val="000000"/>
                <w:kern w:val="0"/>
                <w:sz w:val="22"/>
                <w:szCs w:val="22"/>
              </w:rPr>
            </w:pPr>
            <w:r w:rsidRPr="005A3EC1">
              <w:rPr>
                <w:rFonts w:ascii="Calibri" w:eastAsia="Times New Roman" w:hAnsi="Calibri" w:cs="Calibri"/>
                <w:color w:val="000000"/>
                <w:kern w:val="0"/>
                <w:sz w:val="22"/>
                <w:szCs w:val="22"/>
              </w:rPr>
              <w:t> </w:t>
            </w:r>
          </w:p>
        </w:tc>
        <w:tc>
          <w:tcPr>
            <w:tcW w:w="80" w:type="dxa"/>
            <w:tcBorders>
              <w:top w:val="nil"/>
              <w:left w:val="nil"/>
              <w:bottom w:val="nil"/>
              <w:right w:val="nil"/>
            </w:tcBorders>
            <w:shd w:val="clear" w:color="000000" w:fill="FFFFFF"/>
            <w:vAlign w:val="bottom"/>
            <w:hideMark/>
          </w:tcPr>
          <w:p w14:paraId="49DFFECA" w14:textId="77777777" w:rsidR="005A3EC1" w:rsidRPr="005A3EC1" w:rsidRDefault="005A3EC1" w:rsidP="005A3EC1">
            <w:pPr>
              <w:widowControl/>
              <w:suppressAutoHyphens w:val="0"/>
              <w:autoSpaceDN/>
              <w:rPr>
                <w:rFonts w:ascii="Calibri" w:eastAsia="Times New Roman" w:hAnsi="Calibri" w:cs="Calibri"/>
                <w:color w:val="000000"/>
                <w:kern w:val="0"/>
                <w:sz w:val="22"/>
                <w:szCs w:val="22"/>
              </w:rPr>
            </w:pPr>
            <w:r w:rsidRPr="005A3EC1">
              <w:rPr>
                <w:rFonts w:ascii="Calibri" w:eastAsia="Times New Roman" w:hAnsi="Calibri" w:cs="Calibri"/>
                <w:color w:val="000000"/>
                <w:kern w:val="0"/>
                <w:sz w:val="22"/>
                <w:szCs w:val="22"/>
              </w:rPr>
              <w:t> </w:t>
            </w:r>
          </w:p>
        </w:tc>
        <w:tc>
          <w:tcPr>
            <w:tcW w:w="120" w:type="dxa"/>
            <w:tcBorders>
              <w:top w:val="nil"/>
              <w:left w:val="nil"/>
              <w:bottom w:val="nil"/>
              <w:right w:val="nil"/>
            </w:tcBorders>
            <w:shd w:val="clear" w:color="000000" w:fill="FFFFFF"/>
            <w:vAlign w:val="bottom"/>
            <w:hideMark/>
          </w:tcPr>
          <w:p w14:paraId="313E69B8" w14:textId="77777777" w:rsidR="005A3EC1" w:rsidRPr="005A3EC1" w:rsidRDefault="005A3EC1" w:rsidP="005A3EC1">
            <w:pPr>
              <w:widowControl/>
              <w:suppressAutoHyphens w:val="0"/>
              <w:autoSpaceDN/>
              <w:rPr>
                <w:rFonts w:ascii="Calibri" w:eastAsia="Times New Roman" w:hAnsi="Calibri" w:cs="Calibri"/>
                <w:color w:val="000000"/>
                <w:kern w:val="0"/>
                <w:sz w:val="22"/>
                <w:szCs w:val="22"/>
              </w:rPr>
            </w:pPr>
            <w:r w:rsidRPr="005A3EC1">
              <w:rPr>
                <w:rFonts w:ascii="Calibri" w:eastAsia="Times New Roman" w:hAnsi="Calibri" w:cs="Calibri"/>
                <w:color w:val="000000"/>
                <w:kern w:val="0"/>
                <w:sz w:val="22"/>
                <w:szCs w:val="22"/>
              </w:rPr>
              <w:t> </w:t>
            </w:r>
          </w:p>
        </w:tc>
        <w:tc>
          <w:tcPr>
            <w:tcW w:w="715" w:type="dxa"/>
            <w:tcBorders>
              <w:top w:val="nil"/>
              <w:left w:val="nil"/>
              <w:bottom w:val="nil"/>
              <w:right w:val="nil"/>
            </w:tcBorders>
            <w:shd w:val="clear" w:color="000000" w:fill="FFFFFF"/>
            <w:vAlign w:val="bottom"/>
            <w:hideMark/>
          </w:tcPr>
          <w:p w14:paraId="426A859F" w14:textId="77777777" w:rsidR="005A3EC1" w:rsidRPr="005A3EC1" w:rsidRDefault="005A3EC1" w:rsidP="005A3EC1">
            <w:pPr>
              <w:widowControl/>
              <w:suppressAutoHyphens w:val="0"/>
              <w:autoSpaceDN/>
              <w:rPr>
                <w:rFonts w:ascii="Calibri" w:eastAsia="Times New Roman" w:hAnsi="Calibri" w:cs="Calibri"/>
                <w:color w:val="000000"/>
                <w:kern w:val="0"/>
                <w:sz w:val="22"/>
                <w:szCs w:val="22"/>
              </w:rPr>
            </w:pPr>
            <w:r w:rsidRPr="005A3EC1">
              <w:rPr>
                <w:rFonts w:ascii="Calibri" w:eastAsia="Times New Roman" w:hAnsi="Calibri" w:cs="Calibri"/>
                <w:color w:val="000000"/>
                <w:kern w:val="0"/>
                <w:sz w:val="22"/>
                <w:szCs w:val="22"/>
              </w:rPr>
              <w:t> </w:t>
            </w:r>
          </w:p>
        </w:tc>
        <w:tc>
          <w:tcPr>
            <w:tcW w:w="297" w:type="dxa"/>
            <w:tcBorders>
              <w:top w:val="nil"/>
              <w:left w:val="nil"/>
              <w:bottom w:val="nil"/>
              <w:right w:val="nil"/>
            </w:tcBorders>
            <w:shd w:val="clear" w:color="000000" w:fill="FFFFFF"/>
            <w:vAlign w:val="bottom"/>
            <w:hideMark/>
          </w:tcPr>
          <w:p w14:paraId="0B94ED12" w14:textId="77777777" w:rsidR="005A3EC1" w:rsidRPr="005A3EC1" w:rsidRDefault="005A3EC1" w:rsidP="005A3EC1">
            <w:pPr>
              <w:widowControl/>
              <w:suppressAutoHyphens w:val="0"/>
              <w:autoSpaceDN/>
              <w:rPr>
                <w:rFonts w:ascii="Calibri" w:eastAsia="Times New Roman" w:hAnsi="Calibri" w:cs="Calibri"/>
                <w:color w:val="000000"/>
                <w:kern w:val="0"/>
                <w:sz w:val="22"/>
                <w:szCs w:val="22"/>
              </w:rPr>
            </w:pPr>
            <w:r w:rsidRPr="005A3EC1">
              <w:rPr>
                <w:rFonts w:ascii="Calibri" w:eastAsia="Times New Roman" w:hAnsi="Calibri" w:cs="Calibri"/>
                <w:color w:val="000000"/>
                <w:kern w:val="0"/>
                <w:sz w:val="22"/>
                <w:szCs w:val="22"/>
              </w:rPr>
              <w:t> </w:t>
            </w:r>
          </w:p>
        </w:tc>
        <w:tc>
          <w:tcPr>
            <w:tcW w:w="120" w:type="dxa"/>
            <w:tcBorders>
              <w:top w:val="nil"/>
              <w:left w:val="nil"/>
              <w:bottom w:val="nil"/>
              <w:right w:val="nil"/>
            </w:tcBorders>
            <w:shd w:val="clear" w:color="000000" w:fill="FFFFFF"/>
            <w:vAlign w:val="bottom"/>
            <w:hideMark/>
          </w:tcPr>
          <w:p w14:paraId="6B5789E1" w14:textId="77777777" w:rsidR="005A3EC1" w:rsidRPr="005A3EC1" w:rsidRDefault="005A3EC1" w:rsidP="005A3EC1">
            <w:pPr>
              <w:widowControl/>
              <w:suppressAutoHyphens w:val="0"/>
              <w:autoSpaceDN/>
              <w:rPr>
                <w:rFonts w:ascii="Calibri" w:eastAsia="Times New Roman" w:hAnsi="Calibri" w:cs="Calibri"/>
                <w:color w:val="000000"/>
                <w:kern w:val="0"/>
                <w:sz w:val="22"/>
                <w:szCs w:val="22"/>
              </w:rPr>
            </w:pPr>
            <w:r w:rsidRPr="005A3EC1">
              <w:rPr>
                <w:rFonts w:ascii="Calibri" w:eastAsia="Times New Roman" w:hAnsi="Calibri" w:cs="Calibri"/>
                <w:color w:val="000000"/>
                <w:kern w:val="0"/>
                <w:sz w:val="22"/>
                <w:szCs w:val="22"/>
              </w:rPr>
              <w:t> </w:t>
            </w:r>
          </w:p>
        </w:tc>
        <w:tc>
          <w:tcPr>
            <w:tcW w:w="180" w:type="dxa"/>
            <w:tcBorders>
              <w:top w:val="nil"/>
              <w:left w:val="nil"/>
              <w:bottom w:val="nil"/>
              <w:right w:val="nil"/>
            </w:tcBorders>
            <w:shd w:val="clear" w:color="000000" w:fill="FFFFFF"/>
            <w:vAlign w:val="bottom"/>
            <w:hideMark/>
          </w:tcPr>
          <w:p w14:paraId="18515B60" w14:textId="77777777" w:rsidR="005A3EC1" w:rsidRPr="005A3EC1" w:rsidRDefault="005A3EC1" w:rsidP="005A3EC1">
            <w:pPr>
              <w:widowControl/>
              <w:suppressAutoHyphens w:val="0"/>
              <w:autoSpaceDN/>
              <w:rPr>
                <w:rFonts w:ascii="Calibri" w:eastAsia="Times New Roman" w:hAnsi="Calibri" w:cs="Calibri"/>
                <w:color w:val="000000"/>
                <w:kern w:val="0"/>
                <w:sz w:val="22"/>
                <w:szCs w:val="22"/>
              </w:rPr>
            </w:pPr>
            <w:r w:rsidRPr="005A3EC1">
              <w:rPr>
                <w:rFonts w:ascii="Calibri" w:eastAsia="Times New Roman" w:hAnsi="Calibri" w:cs="Calibri"/>
                <w:color w:val="000000"/>
                <w:kern w:val="0"/>
                <w:sz w:val="22"/>
                <w:szCs w:val="22"/>
              </w:rPr>
              <w:t> </w:t>
            </w:r>
          </w:p>
        </w:tc>
        <w:tc>
          <w:tcPr>
            <w:tcW w:w="952" w:type="dxa"/>
            <w:tcBorders>
              <w:top w:val="nil"/>
              <w:left w:val="nil"/>
              <w:bottom w:val="nil"/>
              <w:right w:val="nil"/>
            </w:tcBorders>
            <w:shd w:val="clear" w:color="000000" w:fill="FFFFFF"/>
            <w:vAlign w:val="bottom"/>
            <w:hideMark/>
          </w:tcPr>
          <w:p w14:paraId="042B353D" w14:textId="77777777" w:rsidR="005A3EC1" w:rsidRPr="005A3EC1" w:rsidRDefault="005A3EC1" w:rsidP="005A3EC1">
            <w:pPr>
              <w:widowControl/>
              <w:suppressAutoHyphens w:val="0"/>
              <w:autoSpaceDN/>
              <w:rPr>
                <w:rFonts w:ascii="Calibri" w:eastAsia="Times New Roman" w:hAnsi="Calibri" w:cs="Calibri"/>
                <w:color w:val="000000"/>
                <w:kern w:val="0"/>
                <w:sz w:val="22"/>
                <w:szCs w:val="22"/>
              </w:rPr>
            </w:pPr>
            <w:r w:rsidRPr="005A3EC1">
              <w:rPr>
                <w:rFonts w:ascii="Calibri" w:eastAsia="Times New Roman" w:hAnsi="Calibri" w:cs="Calibri"/>
                <w:color w:val="000000"/>
                <w:kern w:val="0"/>
                <w:sz w:val="22"/>
                <w:szCs w:val="22"/>
              </w:rPr>
              <w:t> </w:t>
            </w:r>
          </w:p>
        </w:tc>
        <w:tc>
          <w:tcPr>
            <w:tcW w:w="180" w:type="dxa"/>
            <w:tcBorders>
              <w:top w:val="nil"/>
              <w:left w:val="nil"/>
              <w:bottom w:val="nil"/>
              <w:right w:val="nil"/>
            </w:tcBorders>
            <w:shd w:val="clear" w:color="000000" w:fill="FFFFFF"/>
            <w:vAlign w:val="bottom"/>
            <w:hideMark/>
          </w:tcPr>
          <w:p w14:paraId="08A623F4" w14:textId="77777777" w:rsidR="005A3EC1" w:rsidRPr="005A3EC1" w:rsidRDefault="005A3EC1" w:rsidP="005A3EC1">
            <w:pPr>
              <w:widowControl/>
              <w:suppressAutoHyphens w:val="0"/>
              <w:autoSpaceDN/>
              <w:rPr>
                <w:rFonts w:ascii="Calibri" w:eastAsia="Times New Roman" w:hAnsi="Calibri" w:cs="Calibri"/>
                <w:color w:val="000000"/>
                <w:kern w:val="0"/>
                <w:sz w:val="22"/>
                <w:szCs w:val="22"/>
              </w:rPr>
            </w:pPr>
            <w:r w:rsidRPr="005A3EC1">
              <w:rPr>
                <w:rFonts w:ascii="Calibri" w:eastAsia="Times New Roman" w:hAnsi="Calibri" w:cs="Calibri"/>
                <w:color w:val="000000"/>
                <w:kern w:val="0"/>
                <w:sz w:val="22"/>
                <w:szCs w:val="22"/>
              </w:rPr>
              <w:t> </w:t>
            </w:r>
          </w:p>
        </w:tc>
        <w:tc>
          <w:tcPr>
            <w:tcW w:w="460" w:type="dxa"/>
            <w:tcBorders>
              <w:top w:val="nil"/>
              <w:left w:val="nil"/>
              <w:bottom w:val="nil"/>
              <w:right w:val="nil"/>
            </w:tcBorders>
            <w:shd w:val="clear" w:color="000000" w:fill="FFFFFF"/>
            <w:vAlign w:val="bottom"/>
            <w:hideMark/>
          </w:tcPr>
          <w:p w14:paraId="68BE035B" w14:textId="77777777" w:rsidR="005A3EC1" w:rsidRPr="005A3EC1" w:rsidRDefault="005A3EC1" w:rsidP="005A3EC1">
            <w:pPr>
              <w:widowControl/>
              <w:suppressAutoHyphens w:val="0"/>
              <w:autoSpaceDN/>
              <w:rPr>
                <w:rFonts w:ascii="Calibri" w:eastAsia="Times New Roman" w:hAnsi="Calibri" w:cs="Calibri"/>
                <w:color w:val="000000"/>
                <w:kern w:val="0"/>
                <w:sz w:val="22"/>
                <w:szCs w:val="22"/>
              </w:rPr>
            </w:pPr>
            <w:r w:rsidRPr="005A3EC1">
              <w:rPr>
                <w:rFonts w:ascii="Calibri" w:eastAsia="Times New Roman" w:hAnsi="Calibri" w:cs="Calibri"/>
                <w:color w:val="000000"/>
                <w:kern w:val="0"/>
                <w:sz w:val="22"/>
                <w:szCs w:val="22"/>
              </w:rPr>
              <w:t> </w:t>
            </w:r>
          </w:p>
        </w:tc>
        <w:tc>
          <w:tcPr>
            <w:tcW w:w="492" w:type="dxa"/>
            <w:tcBorders>
              <w:top w:val="nil"/>
              <w:left w:val="nil"/>
              <w:bottom w:val="nil"/>
              <w:right w:val="nil"/>
            </w:tcBorders>
            <w:shd w:val="clear" w:color="000000" w:fill="FFFFFF"/>
            <w:vAlign w:val="bottom"/>
            <w:hideMark/>
          </w:tcPr>
          <w:p w14:paraId="5C93B158" w14:textId="77777777" w:rsidR="005A3EC1" w:rsidRPr="005A3EC1" w:rsidRDefault="005A3EC1" w:rsidP="005A3EC1">
            <w:pPr>
              <w:widowControl/>
              <w:suppressAutoHyphens w:val="0"/>
              <w:autoSpaceDN/>
              <w:rPr>
                <w:rFonts w:ascii="Calibri" w:eastAsia="Times New Roman" w:hAnsi="Calibri" w:cs="Calibri"/>
                <w:color w:val="000000"/>
                <w:kern w:val="0"/>
                <w:sz w:val="22"/>
                <w:szCs w:val="22"/>
              </w:rPr>
            </w:pPr>
            <w:r w:rsidRPr="005A3EC1">
              <w:rPr>
                <w:rFonts w:ascii="Calibri" w:eastAsia="Times New Roman" w:hAnsi="Calibri" w:cs="Calibri"/>
                <w:color w:val="000000"/>
                <w:kern w:val="0"/>
                <w:sz w:val="22"/>
                <w:szCs w:val="22"/>
              </w:rPr>
              <w:t> </w:t>
            </w:r>
          </w:p>
        </w:tc>
        <w:tc>
          <w:tcPr>
            <w:tcW w:w="174" w:type="dxa"/>
            <w:tcBorders>
              <w:top w:val="nil"/>
              <w:left w:val="nil"/>
              <w:bottom w:val="nil"/>
              <w:right w:val="nil"/>
            </w:tcBorders>
            <w:shd w:val="clear" w:color="000000" w:fill="FFFFFF"/>
            <w:vAlign w:val="bottom"/>
            <w:hideMark/>
          </w:tcPr>
          <w:p w14:paraId="29075D67" w14:textId="77777777" w:rsidR="005A3EC1" w:rsidRPr="005A3EC1" w:rsidRDefault="005A3EC1" w:rsidP="005A3EC1">
            <w:pPr>
              <w:widowControl/>
              <w:suppressAutoHyphens w:val="0"/>
              <w:autoSpaceDN/>
              <w:rPr>
                <w:rFonts w:ascii="Calibri" w:eastAsia="Times New Roman" w:hAnsi="Calibri" w:cs="Calibri"/>
                <w:color w:val="000000"/>
                <w:kern w:val="0"/>
                <w:sz w:val="22"/>
                <w:szCs w:val="22"/>
              </w:rPr>
            </w:pPr>
            <w:r w:rsidRPr="005A3EC1">
              <w:rPr>
                <w:rFonts w:ascii="Calibri" w:eastAsia="Times New Roman" w:hAnsi="Calibri" w:cs="Calibri"/>
                <w:color w:val="000000"/>
                <w:kern w:val="0"/>
                <w:sz w:val="22"/>
                <w:szCs w:val="22"/>
              </w:rPr>
              <w:t> </w:t>
            </w:r>
          </w:p>
        </w:tc>
        <w:tc>
          <w:tcPr>
            <w:tcW w:w="957" w:type="dxa"/>
            <w:tcBorders>
              <w:top w:val="nil"/>
              <w:left w:val="nil"/>
              <w:bottom w:val="nil"/>
              <w:right w:val="nil"/>
            </w:tcBorders>
            <w:shd w:val="clear" w:color="000000" w:fill="FFFFFF"/>
            <w:vAlign w:val="bottom"/>
            <w:hideMark/>
          </w:tcPr>
          <w:p w14:paraId="1A97097E" w14:textId="77777777" w:rsidR="005A3EC1" w:rsidRPr="005A3EC1" w:rsidRDefault="005A3EC1" w:rsidP="005A3EC1">
            <w:pPr>
              <w:widowControl/>
              <w:suppressAutoHyphens w:val="0"/>
              <w:autoSpaceDN/>
              <w:rPr>
                <w:rFonts w:ascii="Calibri" w:eastAsia="Times New Roman" w:hAnsi="Calibri" w:cs="Calibri"/>
                <w:color w:val="000000"/>
                <w:kern w:val="0"/>
                <w:sz w:val="22"/>
                <w:szCs w:val="22"/>
              </w:rPr>
            </w:pPr>
            <w:r w:rsidRPr="005A3EC1">
              <w:rPr>
                <w:rFonts w:ascii="Calibri" w:eastAsia="Times New Roman" w:hAnsi="Calibri" w:cs="Calibri"/>
                <w:color w:val="000000"/>
                <w:kern w:val="0"/>
                <w:sz w:val="22"/>
                <w:szCs w:val="22"/>
              </w:rPr>
              <w:t> </w:t>
            </w:r>
          </w:p>
        </w:tc>
        <w:tc>
          <w:tcPr>
            <w:tcW w:w="219" w:type="dxa"/>
            <w:tcBorders>
              <w:top w:val="nil"/>
              <w:left w:val="nil"/>
              <w:bottom w:val="nil"/>
              <w:right w:val="nil"/>
            </w:tcBorders>
            <w:shd w:val="clear" w:color="000000" w:fill="FFFFFF"/>
            <w:vAlign w:val="bottom"/>
            <w:hideMark/>
          </w:tcPr>
          <w:p w14:paraId="2F53EEC8" w14:textId="77777777" w:rsidR="005A3EC1" w:rsidRPr="005A3EC1" w:rsidRDefault="005A3EC1" w:rsidP="005A3EC1">
            <w:pPr>
              <w:widowControl/>
              <w:suppressAutoHyphens w:val="0"/>
              <w:autoSpaceDN/>
              <w:rPr>
                <w:rFonts w:ascii="Calibri" w:eastAsia="Times New Roman" w:hAnsi="Calibri" w:cs="Calibri"/>
                <w:color w:val="000000"/>
                <w:kern w:val="0"/>
                <w:sz w:val="22"/>
                <w:szCs w:val="22"/>
              </w:rPr>
            </w:pPr>
            <w:r w:rsidRPr="005A3EC1">
              <w:rPr>
                <w:rFonts w:ascii="Calibri" w:eastAsia="Times New Roman" w:hAnsi="Calibri" w:cs="Calibri"/>
                <w:color w:val="000000"/>
                <w:kern w:val="0"/>
                <w:sz w:val="22"/>
                <w:szCs w:val="22"/>
              </w:rPr>
              <w:t> </w:t>
            </w:r>
          </w:p>
        </w:tc>
        <w:tc>
          <w:tcPr>
            <w:tcW w:w="91" w:type="dxa"/>
            <w:tcBorders>
              <w:top w:val="nil"/>
              <w:left w:val="nil"/>
              <w:bottom w:val="nil"/>
              <w:right w:val="nil"/>
            </w:tcBorders>
            <w:shd w:val="clear" w:color="000000" w:fill="FFFFFF"/>
            <w:vAlign w:val="bottom"/>
            <w:hideMark/>
          </w:tcPr>
          <w:p w14:paraId="41FC377D" w14:textId="77777777" w:rsidR="005A3EC1" w:rsidRPr="005A3EC1" w:rsidRDefault="005A3EC1" w:rsidP="005A3EC1">
            <w:pPr>
              <w:widowControl/>
              <w:suppressAutoHyphens w:val="0"/>
              <w:autoSpaceDN/>
              <w:rPr>
                <w:rFonts w:ascii="Calibri" w:eastAsia="Times New Roman" w:hAnsi="Calibri" w:cs="Calibri"/>
                <w:color w:val="000000"/>
                <w:kern w:val="0"/>
                <w:sz w:val="22"/>
                <w:szCs w:val="22"/>
              </w:rPr>
            </w:pPr>
            <w:r w:rsidRPr="005A3EC1">
              <w:rPr>
                <w:rFonts w:ascii="Calibri" w:eastAsia="Times New Roman" w:hAnsi="Calibri" w:cs="Calibri"/>
                <w:color w:val="000000"/>
                <w:kern w:val="0"/>
                <w:sz w:val="22"/>
                <w:szCs w:val="22"/>
              </w:rPr>
              <w:t> </w:t>
            </w:r>
          </w:p>
        </w:tc>
        <w:tc>
          <w:tcPr>
            <w:tcW w:w="382" w:type="dxa"/>
            <w:tcBorders>
              <w:top w:val="nil"/>
              <w:left w:val="nil"/>
              <w:bottom w:val="nil"/>
              <w:right w:val="nil"/>
            </w:tcBorders>
            <w:shd w:val="clear" w:color="000000" w:fill="FFFFFF"/>
            <w:vAlign w:val="bottom"/>
            <w:hideMark/>
          </w:tcPr>
          <w:p w14:paraId="03E97F2B" w14:textId="77777777" w:rsidR="005A3EC1" w:rsidRPr="005A3EC1" w:rsidRDefault="005A3EC1" w:rsidP="005A3EC1">
            <w:pPr>
              <w:widowControl/>
              <w:suppressAutoHyphens w:val="0"/>
              <w:autoSpaceDN/>
              <w:rPr>
                <w:rFonts w:ascii="Calibri" w:eastAsia="Times New Roman" w:hAnsi="Calibri" w:cs="Calibri"/>
                <w:color w:val="000000"/>
                <w:kern w:val="0"/>
                <w:sz w:val="22"/>
                <w:szCs w:val="22"/>
              </w:rPr>
            </w:pPr>
            <w:r w:rsidRPr="005A3EC1">
              <w:rPr>
                <w:rFonts w:ascii="Calibri" w:eastAsia="Times New Roman" w:hAnsi="Calibri" w:cs="Calibri"/>
                <w:color w:val="000000"/>
                <w:kern w:val="0"/>
                <w:sz w:val="22"/>
                <w:szCs w:val="22"/>
              </w:rPr>
              <w:t> </w:t>
            </w:r>
          </w:p>
        </w:tc>
        <w:tc>
          <w:tcPr>
            <w:tcW w:w="257" w:type="dxa"/>
            <w:tcBorders>
              <w:top w:val="nil"/>
              <w:left w:val="nil"/>
              <w:bottom w:val="nil"/>
              <w:right w:val="nil"/>
            </w:tcBorders>
            <w:shd w:val="clear" w:color="000000" w:fill="FFFFFF"/>
            <w:vAlign w:val="bottom"/>
            <w:hideMark/>
          </w:tcPr>
          <w:p w14:paraId="2FC05669" w14:textId="77777777" w:rsidR="005A3EC1" w:rsidRPr="005A3EC1" w:rsidRDefault="005A3EC1" w:rsidP="005A3EC1">
            <w:pPr>
              <w:widowControl/>
              <w:suppressAutoHyphens w:val="0"/>
              <w:autoSpaceDN/>
              <w:rPr>
                <w:rFonts w:ascii="Calibri" w:eastAsia="Times New Roman" w:hAnsi="Calibri" w:cs="Calibri"/>
                <w:color w:val="000000"/>
                <w:kern w:val="0"/>
                <w:sz w:val="22"/>
                <w:szCs w:val="22"/>
              </w:rPr>
            </w:pPr>
            <w:r w:rsidRPr="005A3EC1">
              <w:rPr>
                <w:rFonts w:ascii="Calibri" w:eastAsia="Times New Roman" w:hAnsi="Calibri" w:cs="Calibri"/>
                <w:color w:val="000000"/>
                <w:kern w:val="0"/>
                <w:sz w:val="22"/>
                <w:szCs w:val="22"/>
              </w:rPr>
              <w:t> </w:t>
            </w:r>
          </w:p>
        </w:tc>
        <w:tc>
          <w:tcPr>
            <w:tcW w:w="340" w:type="dxa"/>
            <w:tcBorders>
              <w:top w:val="nil"/>
              <w:left w:val="nil"/>
              <w:bottom w:val="nil"/>
              <w:right w:val="nil"/>
            </w:tcBorders>
            <w:shd w:val="clear" w:color="000000" w:fill="FFFFFF"/>
            <w:vAlign w:val="bottom"/>
            <w:hideMark/>
          </w:tcPr>
          <w:p w14:paraId="00BFC00F" w14:textId="77777777" w:rsidR="005A3EC1" w:rsidRPr="005A3EC1" w:rsidRDefault="005A3EC1" w:rsidP="005A3EC1">
            <w:pPr>
              <w:widowControl/>
              <w:suppressAutoHyphens w:val="0"/>
              <w:autoSpaceDN/>
              <w:rPr>
                <w:rFonts w:ascii="Calibri" w:eastAsia="Times New Roman" w:hAnsi="Calibri" w:cs="Calibri"/>
                <w:color w:val="000000"/>
                <w:kern w:val="0"/>
                <w:sz w:val="22"/>
                <w:szCs w:val="22"/>
              </w:rPr>
            </w:pPr>
            <w:r w:rsidRPr="005A3EC1">
              <w:rPr>
                <w:rFonts w:ascii="Calibri" w:eastAsia="Times New Roman" w:hAnsi="Calibri" w:cs="Calibri"/>
                <w:color w:val="000000"/>
                <w:kern w:val="0"/>
                <w:sz w:val="22"/>
                <w:szCs w:val="22"/>
              </w:rPr>
              <w:t> </w:t>
            </w:r>
          </w:p>
        </w:tc>
        <w:tc>
          <w:tcPr>
            <w:tcW w:w="230" w:type="dxa"/>
            <w:tcBorders>
              <w:top w:val="nil"/>
              <w:left w:val="nil"/>
              <w:bottom w:val="nil"/>
              <w:right w:val="nil"/>
            </w:tcBorders>
            <w:shd w:val="clear" w:color="000000" w:fill="FFFFFF"/>
            <w:vAlign w:val="bottom"/>
            <w:hideMark/>
          </w:tcPr>
          <w:p w14:paraId="57379E9E" w14:textId="77777777" w:rsidR="005A3EC1" w:rsidRPr="005A3EC1" w:rsidRDefault="005A3EC1" w:rsidP="005A3EC1">
            <w:pPr>
              <w:widowControl/>
              <w:suppressAutoHyphens w:val="0"/>
              <w:autoSpaceDN/>
              <w:rPr>
                <w:rFonts w:ascii="Calibri" w:eastAsia="Times New Roman" w:hAnsi="Calibri" w:cs="Calibri"/>
                <w:color w:val="000000"/>
                <w:kern w:val="0"/>
                <w:sz w:val="22"/>
                <w:szCs w:val="22"/>
              </w:rPr>
            </w:pPr>
            <w:r w:rsidRPr="005A3EC1">
              <w:rPr>
                <w:rFonts w:ascii="Calibri" w:eastAsia="Times New Roman" w:hAnsi="Calibri" w:cs="Calibri"/>
                <w:color w:val="000000"/>
                <w:kern w:val="0"/>
                <w:sz w:val="22"/>
                <w:szCs w:val="22"/>
              </w:rPr>
              <w:t> </w:t>
            </w:r>
          </w:p>
        </w:tc>
        <w:tc>
          <w:tcPr>
            <w:tcW w:w="85" w:type="dxa"/>
            <w:tcBorders>
              <w:top w:val="nil"/>
              <w:left w:val="nil"/>
              <w:bottom w:val="nil"/>
              <w:right w:val="nil"/>
            </w:tcBorders>
            <w:shd w:val="clear" w:color="000000" w:fill="FFFFFF"/>
            <w:vAlign w:val="bottom"/>
            <w:hideMark/>
          </w:tcPr>
          <w:p w14:paraId="0BCD02D2" w14:textId="77777777" w:rsidR="005A3EC1" w:rsidRPr="005A3EC1" w:rsidRDefault="005A3EC1" w:rsidP="005A3EC1">
            <w:pPr>
              <w:widowControl/>
              <w:suppressAutoHyphens w:val="0"/>
              <w:autoSpaceDN/>
              <w:rPr>
                <w:rFonts w:ascii="Calibri" w:eastAsia="Times New Roman" w:hAnsi="Calibri" w:cs="Calibri"/>
                <w:color w:val="000000"/>
                <w:kern w:val="0"/>
                <w:sz w:val="22"/>
                <w:szCs w:val="22"/>
              </w:rPr>
            </w:pPr>
            <w:r w:rsidRPr="005A3EC1">
              <w:rPr>
                <w:rFonts w:ascii="Calibri" w:eastAsia="Times New Roman" w:hAnsi="Calibri" w:cs="Calibri"/>
                <w:color w:val="000000"/>
                <w:kern w:val="0"/>
                <w:sz w:val="22"/>
                <w:szCs w:val="22"/>
              </w:rPr>
              <w:t> </w:t>
            </w:r>
          </w:p>
        </w:tc>
        <w:tc>
          <w:tcPr>
            <w:tcW w:w="359" w:type="dxa"/>
            <w:tcBorders>
              <w:top w:val="nil"/>
              <w:left w:val="nil"/>
              <w:bottom w:val="nil"/>
              <w:right w:val="nil"/>
            </w:tcBorders>
            <w:shd w:val="clear" w:color="000000" w:fill="FFFFFF"/>
            <w:vAlign w:val="bottom"/>
            <w:hideMark/>
          </w:tcPr>
          <w:p w14:paraId="52F1F50D" w14:textId="77777777" w:rsidR="005A3EC1" w:rsidRPr="005A3EC1" w:rsidRDefault="005A3EC1" w:rsidP="005A3EC1">
            <w:pPr>
              <w:widowControl/>
              <w:suppressAutoHyphens w:val="0"/>
              <w:autoSpaceDN/>
              <w:rPr>
                <w:rFonts w:ascii="Calibri" w:eastAsia="Times New Roman" w:hAnsi="Calibri" w:cs="Calibri"/>
                <w:color w:val="000000"/>
                <w:kern w:val="0"/>
                <w:sz w:val="22"/>
                <w:szCs w:val="22"/>
              </w:rPr>
            </w:pPr>
            <w:r w:rsidRPr="005A3EC1">
              <w:rPr>
                <w:rFonts w:ascii="Calibri" w:eastAsia="Times New Roman" w:hAnsi="Calibri" w:cs="Calibri"/>
                <w:color w:val="000000"/>
                <w:kern w:val="0"/>
                <w:sz w:val="22"/>
                <w:szCs w:val="22"/>
              </w:rPr>
              <w:t> </w:t>
            </w:r>
          </w:p>
        </w:tc>
        <w:tc>
          <w:tcPr>
            <w:tcW w:w="254" w:type="dxa"/>
            <w:tcBorders>
              <w:top w:val="nil"/>
              <w:left w:val="nil"/>
              <w:bottom w:val="nil"/>
              <w:right w:val="nil"/>
            </w:tcBorders>
            <w:shd w:val="clear" w:color="000000" w:fill="FFFFFF"/>
            <w:vAlign w:val="bottom"/>
            <w:hideMark/>
          </w:tcPr>
          <w:p w14:paraId="2752C77F" w14:textId="77777777" w:rsidR="005A3EC1" w:rsidRPr="005A3EC1" w:rsidRDefault="005A3EC1" w:rsidP="005A3EC1">
            <w:pPr>
              <w:widowControl/>
              <w:suppressAutoHyphens w:val="0"/>
              <w:autoSpaceDN/>
              <w:rPr>
                <w:rFonts w:ascii="Calibri" w:eastAsia="Times New Roman" w:hAnsi="Calibri" w:cs="Calibri"/>
                <w:color w:val="000000"/>
                <w:kern w:val="0"/>
                <w:sz w:val="22"/>
                <w:szCs w:val="22"/>
              </w:rPr>
            </w:pPr>
            <w:r w:rsidRPr="005A3EC1">
              <w:rPr>
                <w:rFonts w:ascii="Calibri" w:eastAsia="Times New Roman" w:hAnsi="Calibri" w:cs="Calibri"/>
                <w:color w:val="000000"/>
                <w:kern w:val="0"/>
                <w:sz w:val="22"/>
                <w:szCs w:val="22"/>
              </w:rPr>
              <w:t> </w:t>
            </w:r>
          </w:p>
        </w:tc>
        <w:tc>
          <w:tcPr>
            <w:tcW w:w="338" w:type="dxa"/>
            <w:tcBorders>
              <w:top w:val="nil"/>
              <w:left w:val="nil"/>
              <w:bottom w:val="nil"/>
              <w:right w:val="nil"/>
            </w:tcBorders>
            <w:shd w:val="clear" w:color="000000" w:fill="FFFFFF"/>
            <w:vAlign w:val="bottom"/>
            <w:hideMark/>
          </w:tcPr>
          <w:p w14:paraId="2DBC0976" w14:textId="77777777" w:rsidR="005A3EC1" w:rsidRPr="005A3EC1" w:rsidRDefault="005A3EC1" w:rsidP="005A3EC1">
            <w:pPr>
              <w:widowControl/>
              <w:suppressAutoHyphens w:val="0"/>
              <w:autoSpaceDN/>
              <w:rPr>
                <w:rFonts w:ascii="Calibri" w:eastAsia="Times New Roman" w:hAnsi="Calibri" w:cs="Calibri"/>
                <w:color w:val="000000"/>
                <w:kern w:val="0"/>
                <w:sz w:val="22"/>
                <w:szCs w:val="22"/>
              </w:rPr>
            </w:pPr>
            <w:r w:rsidRPr="005A3EC1">
              <w:rPr>
                <w:rFonts w:ascii="Calibri" w:eastAsia="Times New Roman" w:hAnsi="Calibri" w:cs="Calibri"/>
                <w:color w:val="000000"/>
                <w:kern w:val="0"/>
                <w:sz w:val="22"/>
                <w:szCs w:val="22"/>
              </w:rPr>
              <w:t> </w:t>
            </w:r>
          </w:p>
        </w:tc>
        <w:tc>
          <w:tcPr>
            <w:tcW w:w="80" w:type="dxa"/>
            <w:tcBorders>
              <w:top w:val="nil"/>
              <w:left w:val="nil"/>
              <w:bottom w:val="nil"/>
              <w:right w:val="nil"/>
            </w:tcBorders>
            <w:shd w:val="clear" w:color="000000" w:fill="FFFFFF"/>
            <w:vAlign w:val="bottom"/>
            <w:hideMark/>
          </w:tcPr>
          <w:p w14:paraId="21C3C1CB" w14:textId="77777777" w:rsidR="005A3EC1" w:rsidRPr="005A3EC1" w:rsidRDefault="005A3EC1" w:rsidP="005A3EC1">
            <w:pPr>
              <w:widowControl/>
              <w:suppressAutoHyphens w:val="0"/>
              <w:autoSpaceDN/>
              <w:rPr>
                <w:rFonts w:ascii="Calibri" w:eastAsia="Times New Roman" w:hAnsi="Calibri" w:cs="Calibri"/>
                <w:color w:val="000000"/>
                <w:kern w:val="0"/>
                <w:sz w:val="22"/>
                <w:szCs w:val="22"/>
              </w:rPr>
            </w:pPr>
            <w:r w:rsidRPr="005A3EC1">
              <w:rPr>
                <w:rFonts w:ascii="Calibri" w:eastAsia="Times New Roman" w:hAnsi="Calibri" w:cs="Calibri"/>
                <w:color w:val="000000"/>
                <w:kern w:val="0"/>
                <w:sz w:val="22"/>
                <w:szCs w:val="22"/>
              </w:rPr>
              <w:t> </w:t>
            </w:r>
          </w:p>
        </w:tc>
      </w:tr>
      <w:tr w:rsidR="005A3EC1" w:rsidRPr="005A3EC1" w14:paraId="1B4BA4BE" w14:textId="77777777" w:rsidTr="005A3EC1">
        <w:trPr>
          <w:trHeight w:val="259"/>
        </w:trPr>
        <w:tc>
          <w:tcPr>
            <w:tcW w:w="5538" w:type="dxa"/>
            <w:gridSpan w:val="8"/>
            <w:tcBorders>
              <w:top w:val="nil"/>
              <w:left w:val="nil"/>
              <w:bottom w:val="nil"/>
              <w:right w:val="nil"/>
            </w:tcBorders>
            <w:shd w:val="clear" w:color="000000" w:fill="FEDE01"/>
            <w:vAlign w:val="center"/>
            <w:hideMark/>
          </w:tcPr>
          <w:p w14:paraId="6CBEEC5F" w14:textId="77777777" w:rsidR="005A3EC1" w:rsidRPr="005A3EC1" w:rsidRDefault="005A3EC1" w:rsidP="005A3EC1">
            <w:pPr>
              <w:widowControl/>
              <w:suppressAutoHyphens w:val="0"/>
              <w:autoSpaceDN/>
              <w:rPr>
                <w:rFonts w:ascii="Arimo" w:eastAsia="Times New Roman" w:hAnsi="Arimo" w:cs="Calibri"/>
                <w:color w:val="000000"/>
                <w:kern w:val="0"/>
                <w:sz w:val="16"/>
                <w:szCs w:val="16"/>
              </w:rPr>
            </w:pPr>
            <w:r w:rsidRPr="005A3EC1">
              <w:rPr>
                <w:rFonts w:ascii="Arimo" w:eastAsia="Times New Roman" w:hAnsi="Arimo" w:cs="Calibri"/>
                <w:color w:val="000000"/>
                <w:kern w:val="0"/>
                <w:sz w:val="16"/>
                <w:szCs w:val="16"/>
              </w:rPr>
              <w:t>Izvor 5.6. Fondovi EU</w:t>
            </w:r>
          </w:p>
        </w:tc>
        <w:tc>
          <w:tcPr>
            <w:tcW w:w="1332" w:type="dxa"/>
            <w:gridSpan w:val="5"/>
            <w:tcBorders>
              <w:top w:val="nil"/>
              <w:left w:val="nil"/>
              <w:bottom w:val="nil"/>
              <w:right w:val="nil"/>
            </w:tcBorders>
            <w:shd w:val="clear" w:color="000000" w:fill="FEDE01"/>
            <w:vAlign w:val="center"/>
            <w:hideMark/>
          </w:tcPr>
          <w:p w14:paraId="737ED80B" w14:textId="77777777" w:rsidR="005A3EC1" w:rsidRPr="005A3EC1" w:rsidRDefault="005A3EC1" w:rsidP="005A3EC1">
            <w:pPr>
              <w:widowControl/>
              <w:suppressAutoHyphens w:val="0"/>
              <w:autoSpaceDN/>
              <w:jc w:val="right"/>
              <w:rPr>
                <w:rFonts w:ascii="Arimo" w:eastAsia="Times New Roman" w:hAnsi="Arimo" w:cs="Calibri"/>
                <w:color w:val="000000"/>
                <w:kern w:val="0"/>
                <w:sz w:val="16"/>
                <w:szCs w:val="16"/>
              </w:rPr>
            </w:pPr>
            <w:r w:rsidRPr="005A3EC1">
              <w:rPr>
                <w:rFonts w:ascii="Arimo" w:eastAsia="Times New Roman" w:hAnsi="Arimo" w:cs="Calibri"/>
                <w:color w:val="000000"/>
                <w:kern w:val="0"/>
                <w:sz w:val="16"/>
                <w:szCs w:val="16"/>
              </w:rPr>
              <w:t>195.696,64</w:t>
            </w:r>
          </w:p>
        </w:tc>
        <w:tc>
          <w:tcPr>
            <w:tcW w:w="1132" w:type="dxa"/>
            <w:gridSpan w:val="2"/>
            <w:tcBorders>
              <w:top w:val="nil"/>
              <w:left w:val="nil"/>
              <w:bottom w:val="nil"/>
              <w:right w:val="nil"/>
            </w:tcBorders>
            <w:shd w:val="clear" w:color="000000" w:fill="FEDE01"/>
            <w:vAlign w:val="center"/>
            <w:hideMark/>
          </w:tcPr>
          <w:p w14:paraId="64330E9D" w14:textId="77777777" w:rsidR="005A3EC1" w:rsidRPr="005A3EC1" w:rsidRDefault="005A3EC1" w:rsidP="005A3EC1">
            <w:pPr>
              <w:widowControl/>
              <w:suppressAutoHyphens w:val="0"/>
              <w:autoSpaceDN/>
              <w:jc w:val="right"/>
              <w:rPr>
                <w:rFonts w:ascii="Arimo" w:eastAsia="Times New Roman" w:hAnsi="Arimo" w:cs="Calibri"/>
                <w:color w:val="000000"/>
                <w:kern w:val="0"/>
                <w:sz w:val="16"/>
                <w:szCs w:val="16"/>
              </w:rPr>
            </w:pPr>
            <w:r w:rsidRPr="005A3EC1">
              <w:rPr>
                <w:rFonts w:ascii="Arimo" w:eastAsia="Times New Roman" w:hAnsi="Arimo" w:cs="Calibri"/>
                <w:color w:val="000000"/>
                <w:kern w:val="0"/>
                <w:sz w:val="16"/>
                <w:szCs w:val="16"/>
              </w:rPr>
              <w:t>495.000,00</w:t>
            </w:r>
          </w:p>
        </w:tc>
        <w:tc>
          <w:tcPr>
            <w:tcW w:w="1132" w:type="dxa"/>
            <w:gridSpan w:val="3"/>
            <w:tcBorders>
              <w:top w:val="nil"/>
              <w:left w:val="nil"/>
              <w:bottom w:val="nil"/>
              <w:right w:val="nil"/>
            </w:tcBorders>
            <w:shd w:val="clear" w:color="000000" w:fill="FEDE01"/>
            <w:vAlign w:val="center"/>
            <w:hideMark/>
          </w:tcPr>
          <w:p w14:paraId="15C4772D" w14:textId="77777777" w:rsidR="005A3EC1" w:rsidRPr="005A3EC1" w:rsidRDefault="005A3EC1" w:rsidP="005A3EC1">
            <w:pPr>
              <w:widowControl/>
              <w:suppressAutoHyphens w:val="0"/>
              <w:autoSpaceDN/>
              <w:jc w:val="right"/>
              <w:rPr>
                <w:rFonts w:ascii="Arimo" w:eastAsia="Times New Roman" w:hAnsi="Arimo" w:cs="Calibri"/>
                <w:color w:val="000000"/>
                <w:kern w:val="0"/>
                <w:sz w:val="16"/>
                <w:szCs w:val="16"/>
              </w:rPr>
            </w:pPr>
            <w:r w:rsidRPr="005A3EC1">
              <w:rPr>
                <w:rFonts w:ascii="Arimo" w:eastAsia="Times New Roman" w:hAnsi="Arimo" w:cs="Calibri"/>
                <w:color w:val="000000"/>
                <w:kern w:val="0"/>
                <w:sz w:val="16"/>
                <w:szCs w:val="16"/>
              </w:rPr>
              <w:t>421.800,00</w:t>
            </w:r>
          </w:p>
        </w:tc>
        <w:tc>
          <w:tcPr>
            <w:tcW w:w="1131" w:type="dxa"/>
            <w:gridSpan w:val="2"/>
            <w:tcBorders>
              <w:top w:val="nil"/>
              <w:left w:val="nil"/>
              <w:bottom w:val="nil"/>
              <w:right w:val="nil"/>
            </w:tcBorders>
            <w:shd w:val="clear" w:color="000000" w:fill="FEDE01"/>
            <w:vAlign w:val="center"/>
            <w:hideMark/>
          </w:tcPr>
          <w:p w14:paraId="2D1CC088" w14:textId="77777777" w:rsidR="005A3EC1" w:rsidRPr="005A3EC1" w:rsidRDefault="005A3EC1" w:rsidP="005A3EC1">
            <w:pPr>
              <w:widowControl/>
              <w:suppressAutoHyphens w:val="0"/>
              <w:autoSpaceDN/>
              <w:jc w:val="right"/>
              <w:rPr>
                <w:rFonts w:ascii="Arimo" w:eastAsia="Times New Roman" w:hAnsi="Arimo" w:cs="Calibri"/>
                <w:color w:val="000000"/>
                <w:kern w:val="0"/>
                <w:sz w:val="16"/>
                <w:szCs w:val="16"/>
              </w:rPr>
            </w:pPr>
            <w:r w:rsidRPr="005A3EC1">
              <w:rPr>
                <w:rFonts w:ascii="Arimo" w:eastAsia="Times New Roman" w:hAnsi="Arimo" w:cs="Calibri"/>
                <w:color w:val="000000"/>
                <w:kern w:val="0"/>
                <w:sz w:val="16"/>
                <w:szCs w:val="16"/>
              </w:rPr>
              <w:t>0,00</w:t>
            </w:r>
          </w:p>
        </w:tc>
        <w:tc>
          <w:tcPr>
            <w:tcW w:w="692" w:type="dxa"/>
            <w:gridSpan w:val="3"/>
            <w:tcBorders>
              <w:top w:val="nil"/>
              <w:left w:val="nil"/>
              <w:bottom w:val="nil"/>
              <w:right w:val="nil"/>
            </w:tcBorders>
            <w:shd w:val="clear" w:color="000000" w:fill="FEDE01"/>
            <w:vAlign w:val="center"/>
            <w:hideMark/>
          </w:tcPr>
          <w:p w14:paraId="4312EA50" w14:textId="77777777" w:rsidR="005A3EC1" w:rsidRPr="005A3EC1" w:rsidRDefault="005A3EC1" w:rsidP="005A3EC1">
            <w:pPr>
              <w:widowControl/>
              <w:suppressAutoHyphens w:val="0"/>
              <w:autoSpaceDN/>
              <w:jc w:val="right"/>
              <w:rPr>
                <w:rFonts w:ascii="Arimo" w:eastAsia="Times New Roman" w:hAnsi="Arimo" w:cs="Calibri"/>
                <w:color w:val="000000"/>
                <w:kern w:val="0"/>
                <w:sz w:val="16"/>
                <w:szCs w:val="16"/>
              </w:rPr>
            </w:pPr>
            <w:r w:rsidRPr="005A3EC1">
              <w:rPr>
                <w:rFonts w:ascii="Arimo" w:eastAsia="Times New Roman" w:hAnsi="Arimo" w:cs="Calibri"/>
                <w:color w:val="000000"/>
                <w:kern w:val="0"/>
                <w:sz w:val="16"/>
                <w:szCs w:val="16"/>
              </w:rPr>
              <w:t>252,94</w:t>
            </w:r>
          </w:p>
        </w:tc>
        <w:tc>
          <w:tcPr>
            <w:tcW w:w="597" w:type="dxa"/>
            <w:gridSpan w:val="2"/>
            <w:tcBorders>
              <w:top w:val="nil"/>
              <w:left w:val="nil"/>
              <w:bottom w:val="nil"/>
              <w:right w:val="nil"/>
            </w:tcBorders>
            <w:shd w:val="clear" w:color="000000" w:fill="FEDE01"/>
            <w:vAlign w:val="center"/>
            <w:hideMark/>
          </w:tcPr>
          <w:p w14:paraId="47B3CEC9" w14:textId="77777777" w:rsidR="005A3EC1" w:rsidRPr="005A3EC1" w:rsidRDefault="005A3EC1" w:rsidP="005A3EC1">
            <w:pPr>
              <w:widowControl/>
              <w:suppressAutoHyphens w:val="0"/>
              <w:autoSpaceDN/>
              <w:jc w:val="right"/>
              <w:rPr>
                <w:rFonts w:ascii="Arimo" w:eastAsia="Times New Roman" w:hAnsi="Arimo" w:cs="Calibri"/>
                <w:color w:val="000000"/>
                <w:kern w:val="0"/>
                <w:sz w:val="16"/>
                <w:szCs w:val="16"/>
              </w:rPr>
            </w:pPr>
            <w:r w:rsidRPr="005A3EC1">
              <w:rPr>
                <w:rFonts w:ascii="Arimo" w:eastAsia="Times New Roman" w:hAnsi="Arimo" w:cs="Calibri"/>
                <w:color w:val="000000"/>
                <w:kern w:val="0"/>
                <w:sz w:val="16"/>
                <w:szCs w:val="16"/>
              </w:rPr>
              <w:t>85,21</w:t>
            </w:r>
          </w:p>
        </w:tc>
        <w:tc>
          <w:tcPr>
            <w:tcW w:w="674" w:type="dxa"/>
            <w:gridSpan w:val="3"/>
            <w:tcBorders>
              <w:top w:val="nil"/>
              <w:left w:val="nil"/>
              <w:bottom w:val="nil"/>
              <w:right w:val="nil"/>
            </w:tcBorders>
            <w:shd w:val="clear" w:color="000000" w:fill="FEDE01"/>
            <w:vAlign w:val="center"/>
            <w:hideMark/>
          </w:tcPr>
          <w:p w14:paraId="5810D90C" w14:textId="77777777" w:rsidR="005A3EC1" w:rsidRPr="005A3EC1" w:rsidRDefault="005A3EC1" w:rsidP="005A3EC1">
            <w:pPr>
              <w:widowControl/>
              <w:suppressAutoHyphens w:val="0"/>
              <w:autoSpaceDN/>
              <w:jc w:val="right"/>
              <w:rPr>
                <w:rFonts w:ascii="Arimo" w:eastAsia="Times New Roman" w:hAnsi="Arimo" w:cs="Calibri"/>
                <w:color w:val="000000"/>
                <w:kern w:val="0"/>
                <w:sz w:val="16"/>
                <w:szCs w:val="16"/>
              </w:rPr>
            </w:pPr>
            <w:r w:rsidRPr="005A3EC1">
              <w:rPr>
                <w:rFonts w:ascii="Arimo" w:eastAsia="Times New Roman" w:hAnsi="Arimo" w:cs="Calibri"/>
                <w:color w:val="000000"/>
                <w:kern w:val="0"/>
                <w:sz w:val="16"/>
                <w:szCs w:val="16"/>
              </w:rPr>
              <w:t>0,00</w:t>
            </w:r>
          </w:p>
        </w:tc>
        <w:tc>
          <w:tcPr>
            <w:tcW w:w="672" w:type="dxa"/>
            <w:gridSpan w:val="3"/>
            <w:tcBorders>
              <w:top w:val="nil"/>
              <w:left w:val="nil"/>
              <w:bottom w:val="nil"/>
              <w:right w:val="nil"/>
            </w:tcBorders>
            <w:shd w:val="clear" w:color="000000" w:fill="FEDE01"/>
            <w:vAlign w:val="center"/>
            <w:hideMark/>
          </w:tcPr>
          <w:p w14:paraId="19638E02" w14:textId="77777777" w:rsidR="005A3EC1" w:rsidRPr="005A3EC1" w:rsidRDefault="005A3EC1" w:rsidP="005A3EC1">
            <w:pPr>
              <w:widowControl/>
              <w:suppressAutoHyphens w:val="0"/>
              <w:autoSpaceDN/>
              <w:jc w:val="right"/>
              <w:rPr>
                <w:rFonts w:ascii="Arimo" w:eastAsia="Times New Roman" w:hAnsi="Arimo" w:cs="Calibri"/>
                <w:color w:val="000000"/>
                <w:kern w:val="0"/>
                <w:sz w:val="16"/>
                <w:szCs w:val="16"/>
              </w:rPr>
            </w:pPr>
            <w:r w:rsidRPr="005A3EC1">
              <w:rPr>
                <w:rFonts w:ascii="Arimo" w:eastAsia="Times New Roman" w:hAnsi="Arimo" w:cs="Calibri"/>
                <w:color w:val="000000"/>
                <w:kern w:val="0"/>
                <w:sz w:val="16"/>
                <w:szCs w:val="16"/>
              </w:rPr>
              <w:t>0,00</w:t>
            </w:r>
          </w:p>
        </w:tc>
      </w:tr>
      <w:tr w:rsidR="005A3EC1" w:rsidRPr="005A3EC1" w14:paraId="62D2E4D2" w14:textId="77777777" w:rsidTr="005A3EC1">
        <w:trPr>
          <w:trHeight w:val="300"/>
        </w:trPr>
        <w:tc>
          <w:tcPr>
            <w:tcW w:w="718" w:type="dxa"/>
            <w:gridSpan w:val="2"/>
            <w:tcBorders>
              <w:top w:val="nil"/>
              <w:left w:val="nil"/>
              <w:bottom w:val="nil"/>
              <w:right w:val="nil"/>
            </w:tcBorders>
            <w:shd w:val="clear" w:color="000000" w:fill="FFFFFF"/>
            <w:hideMark/>
          </w:tcPr>
          <w:p w14:paraId="3FFBC179" w14:textId="77777777" w:rsidR="005A3EC1" w:rsidRPr="005A3EC1" w:rsidRDefault="005A3EC1" w:rsidP="005A3EC1">
            <w:pPr>
              <w:widowControl/>
              <w:suppressAutoHyphens w:val="0"/>
              <w:autoSpaceDN/>
              <w:rPr>
                <w:rFonts w:ascii="Arimo" w:eastAsia="Times New Roman" w:hAnsi="Arimo" w:cs="Calibri"/>
                <w:b/>
                <w:bCs/>
                <w:color w:val="000000"/>
                <w:kern w:val="0"/>
                <w:sz w:val="16"/>
                <w:szCs w:val="16"/>
              </w:rPr>
            </w:pPr>
            <w:r w:rsidRPr="005A3EC1">
              <w:rPr>
                <w:rFonts w:ascii="Arimo" w:eastAsia="Times New Roman" w:hAnsi="Arimo" w:cs="Calibri"/>
                <w:b/>
                <w:bCs/>
                <w:color w:val="000000"/>
                <w:kern w:val="0"/>
                <w:sz w:val="16"/>
                <w:szCs w:val="16"/>
              </w:rPr>
              <w:t>6</w:t>
            </w:r>
          </w:p>
        </w:tc>
        <w:tc>
          <w:tcPr>
            <w:tcW w:w="5020" w:type="dxa"/>
            <w:gridSpan w:val="8"/>
            <w:tcBorders>
              <w:top w:val="nil"/>
              <w:left w:val="nil"/>
              <w:bottom w:val="nil"/>
              <w:right w:val="nil"/>
            </w:tcBorders>
            <w:shd w:val="clear" w:color="000000" w:fill="FFFFFF"/>
            <w:hideMark/>
          </w:tcPr>
          <w:p w14:paraId="383A1E7E" w14:textId="77777777" w:rsidR="005A3EC1" w:rsidRPr="005A3EC1" w:rsidRDefault="005A3EC1" w:rsidP="005A3EC1">
            <w:pPr>
              <w:widowControl/>
              <w:suppressAutoHyphens w:val="0"/>
              <w:autoSpaceDN/>
              <w:rPr>
                <w:rFonts w:ascii="Arimo" w:eastAsia="Times New Roman" w:hAnsi="Arimo" w:cs="Calibri"/>
                <w:b/>
                <w:bCs/>
                <w:color w:val="000000"/>
                <w:kern w:val="0"/>
                <w:sz w:val="16"/>
                <w:szCs w:val="16"/>
              </w:rPr>
            </w:pPr>
            <w:r w:rsidRPr="005A3EC1">
              <w:rPr>
                <w:rFonts w:ascii="Arimo" w:eastAsia="Times New Roman" w:hAnsi="Arimo" w:cs="Calibri"/>
                <w:b/>
                <w:bCs/>
                <w:color w:val="000000"/>
                <w:kern w:val="0"/>
                <w:sz w:val="16"/>
                <w:szCs w:val="16"/>
              </w:rPr>
              <w:t>Prihodi poslovanja</w:t>
            </w:r>
          </w:p>
        </w:tc>
        <w:tc>
          <w:tcPr>
            <w:tcW w:w="1132" w:type="dxa"/>
            <w:gridSpan w:val="3"/>
            <w:tcBorders>
              <w:top w:val="nil"/>
              <w:left w:val="nil"/>
              <w:bottom w:val="nil"/>
              <w:right w:val="nil"/>
            </w:tcBorders>
            <w:shd w:val="clear" w:color="000000" w:fill="FFFFFF"/>
            <w:hideMark/>
          </w:tcPr>
          <w:p w14:paraId="28B091F4" w14:textId="77777777" w:rsidR="005A3EC1" w:rsidRPr="005A3EC1" w:rsidRDefault="005A3EC1" w:rsidP="005A3EC1">
            <w:pPr>
              <w:widowControl/>
              <w:suppressAutoHyphens w:val="0"/>
              <w:autoSpaceDN/>
              <w:jc w:val="right"/>
              <w:rPr>
                <w:rFonts w:ascii="Arimo" w:eastAsia="Times New Roman" w:hAnsi="Arimo" w:cs="Calibri"/>
                <w:b/>
                <w:bCs/>
                <w:color w:val="000000"/>
                <w:kern w:val="0"/>
                <w:sz w:val="16"/>
                <w:szCs w:val="16"/>
              </w:rPr>
            </w:pPr>
            <w:r w:rsidRPr="005A3EC1">
              <w:rPr>
                <w:rFonts w:ascii="Arimo" w:eastAsia="Times New Roman" w:hAnsi="Arimo" w:cs="Calibri"/>
                <w:b/>
                <w:bCs/>
                <w:color w:val="000000"/>
                <w:kern w:val="0"/>
                <w:sz w:val="16"/>
                <w:szCs w:val="16"/>
              </w:rPr>
              <w:t>195.696,64</w:t>
            </w:r>
          </w:p>
        </w:tc>
        <w:tc>
          <w:tcPr>
            <w:tcW w:w="1132" w:type="dxa"/>
            <w:gridSpan w:val="2"/>
            <w:tcBorders>
              <w:top w:val="nil"/>
              <w:left w:val="nil"/>
              <w:bottom w:val="nil"/>
              <w:right w:val="nil"/>
            </w:tcBorders>
            <w:shd w:val="clear" w:color="000000" w:fill="FFFFFF"/>
            <w:hideMark/>
          </w:tcPr>
          <w:p w14:paraId="18DC10BD" w14:textId="77777777" w:rsidR="005A3EC1" w:rsidRPr="005A3EC1" w:rsidRDefault="005A3EC1" w:rsidP="005A3EC1">
            <w:pPr>
              <w:widowControl/>
              <w:suppressAutoHyphens w:val="0"/>
              <w:autoSpaceDN/>
              <w:jc w:val="right"/>
              <w:rPr>
                <w:rFonts w:ascii="Arimo" w:eastAsia="Times New Roman" w:hAnsi="Arimo" w:cs="Calibri"/>
                <w:b/>
                <w:bCs/>
                <w:color w:val="000000"/>
                <w:kern w:val="0"/>
                <w:sz w:val="16"/>
                <w:szCs w:val="16"/>
              </w:rPr>
            </w:pPr>
            <w:r w:rsidRPr="005A3EC1">
              <w:rPr>
                <w:rFonts w:ascii="Arimo" w:eastAsia="Times New Roman" w:hAnsi="Arimo" w:cs="Calibri"/>
                <w:b/>
                <w:bCs/>
                <w:color w:val="000000"/>
                <w:kern w:val="0"/>
                <w:sz w:val="16"/>
                <w:szCs w:val="16"/>
              </w:rPr>
              <w:t>495.000,00</w:t>
            </w:r>
          </w:p>
        </w:tc>
        <w:tc>
          <w:tcPr>
            <w:tcW w:w="1132" w:type="dxa"/>
            <w:gridSpan w:val="3"/>
            <w:tcBorders>
              <w:top w:val="nil"/>
              <w:left w:val="nil"/>
              <w:bottom w:val="nil"/>
              <w:right w:val="nil"/>
            </w:tcBorders>
            <w:shd w:val="clear" w:color="000000" w:fill="FFFFFF"/>
            <w:hideMark/>
          </w:tcPr>
          <w:p w14:paraId="4D7AE6FF" w14:textId="77777777" w:rsidR="005A3EC1" w:rsidRPr="005A3EC1" w:rsidRDefault="005A3EC1" w:rsidP="005A3EC1">
            <w:pPr>
              <w:widowControl/>
              <w:suppressAutoHyphens w:val="0"/>
              <w:autoSpaceDN/>
              <w:jc w:val="right"/>
              <w:rPr>
                <w:rFonts w:ascii="Arimo" w:eastAsia="Times New Roman" w:hAnsi="Arimo" w:cs="Calibri"/>
                <w:b/>
                <w:bCs/>
                <w:color w:val="000000"/>
                <w:kern w:val="0"/>
                <w:sz w:val="16"/>
                <w:szCs w:val="16"/>
              </w:rPr>
            </w:pPr>
            <w:r w:rsidRPr="005A3EC1">
              <w:rPr>
                <w:rFonts w:ascii="Arimo" w:eastAsia="Times New Roman" w:hAnsi="Arimo" w:cs="Calibri"/>
                <w:b/>
                <w:bCs/>
                <w:color w:val="000000"/>
                <w:kern w:val="0"/>
                <w:sz w:val="16"/>
                <w:szCs w:val="16"/>
              </w:rPr>
              <w:t>421.800,00</w:t>
            </w:r>
          </w:p>
        </w:tc>
        <w:tc>
          <w:tcPr>
            <w:tcW w:w="1131" w:type="dxa"/>
            <w:gridSpan w:val="2"/>
            <w:tcBorders>
              <w:top w:val="nil"/>
              <w:left w:val="nil"/>
              <w:bottom w:val="nil"/>
              <w:right w:val="nil"/>
            </w:tcBorders>
            <w:shd w:val="clear" w:color="000000" w:fill="FFFFFF"/>
            <w:hideMark/>
          </w:tcPr>
          <w:p w14:paraId="7EFC9149" w14:textId="77777777" w:rsidR="005A3EC1" w:rsidRPr="005A3EC1" w:rsidRDefault="005A3EC1" w:rsidP="005A3EC1">
            <w:pPr>
              <w:widowControl/>
              <w:suppressAutoHyphens w:val="0"/>
              <w:autoSpaceDN/>
              <w:jc w:val="right"/>
              <w:rPr>
                <w:rFonts w:ascii="Arimo" w:eastAsia="Times New Roman" w:hAnsi="Arimo" w:cs="Calibri"/>
                <w:b/>
                <w:bCs/>
                <w:color w:val="000000"/>
                <w:kern w:val="0"/>
                <w:sz w:val="16"/>
                <w:szCs w:val="16"/>
              </w:rPr>
            </w:pPr>
            <w:r w:rsidRPr="005A3EC1">
              <w:rPr>
                <w:rFonts w:ascii="Arimo" w:eastAsia="Times New Roman" w:hAnsi="Arimo" w:cs="Calibri"/>
                <w:b/>
                <w:bCs/>
                <w:color w:val="000000"/>
                <w:kern w:val="0"/>
                <w:sz w:val="16"/>
                <w:szCs w:val="16"/>
              </w:rPr>
              <w:t>0,00</w:t>
            </w:r>
          </w:p>
        </w:tc>
        <w:tc>
          <w:tcPr>
            <w:tcW w:w="692" w:type="dxa"/>
            <w:gridSpan w:val="3"/>
            <w:tcBorders>
              <w:top w:val="nil"/>
              <w:left w:val="nil"/>
              <w:bottom w:val="nil"/>
              <w:right w:val="nil"/>
            </w:tcBorders>
            <w:shd w:val="clear" w:color="000000" w:fill="FFFFFF"/>
            <w:hideMark/>
          </w:tcPr>
          <w:p w14:paraId="3A5E96C1" w14:textId="77777777" w:rsidR="005A3EC1" w:rsidRPr="005A3EC1" w:rsidRDefault="005A3EC1" w:rsidP="005A3EC1">
            <w:pPr>
              <w:widowControl/>
              <w:suppressAutoHyphens w:val="0"/>
              <w:autoSpaceDN/>
              <w:jc w:val="right"/>
              <w:rPr>
                <w:rFonts w:ascii="Arimo" w:eastAsia="Times New Roman" w:hAnsi="Arimo" w:cs="Calibri"/>
                <w:b/>
                <w:bCs/>
                <w:color w:val="000000"/>
                <w:kern w:val="0"/>
                <w:sz w:val="16"/>
                <w:szCs w:val="16"/>
              </w:rPr>
            </w:pPr>
            <w:r w:rsidRPr="005A3EC1">
              <w:rPr>
                <w:rFonts w:ascii="Arimo" w:eastAsia="Times New Roman" w:hAnsi="Arimo" w:cs="Calibri"/>
                <w:b/>
                <w:bCs/>
                <w:color w:val="000000"/>
                <w:kern w:val="0"/>
                <w:sz w:val="16"/>
                <w:szCs w:val="16"/>
              </w:rPr>
              <w:t>252,94</w:t>
            </w:r>
          </w:p>
        </w:tc>
        <w:tc>
          <w:tcPr>
            <w:tcW w:w="597" w:type="dxa"/>
            <w:gridSpan w:val="2"/>
            <w:tcBorders>
              <w:top w:val="nil"/>
              <w:left w:val="nil"/>
              <w:bottom w:val="nil"/>
              <w:right w:val="nil"/>
            </w:tcBorders>
            <w:shd w:val="clear" w:color="000000" w:fill="FFFFFF"/>
            <w:hideMark/>
          </w:tcPr>
          <w:p w14:paraId="59CA400E" w14:textId="77777777" w:rsidR="005A3EC1" w:rsidRPr="005A3EC1" w:rsidRDefault="005A3EC1" w:rsidP="005A3EC1">
            <w:pPr>
              <w:widowControl/>
              <w:suppressAutoHyphens w:val="0"/>
              <w:autoSpaceDN/>
              <w:jc w:val="right"/>
              <w:rPr>
                <w:rFonts w:ascii="Arimo" w:eastAsia="Times New Roman" w:hAnsi="Arimo" w:cs="Calibri"/>
                <w:b/>
                <w:bCs/>
                <w:color w:val="000000"/>
                <w:kern w:val="0"/>
                <w:sz w:val="16"/>
                <w:szCs w:val="16"/>
              </w:rPr>
            </w:pPr>
            <w:r w:rsidRPr="005A3EC1">
              <w:rPr>
                <w:rFonts w:ascii="Arimo" w:eastAsia="Times New Roman" w:hAnsi="Arimo" w:cs="Calibri"/>
                <w:b/>
                <w:bCs/>
                <w:color w:val="000000"/>
                <w:kern w:val="0"/>
                <w:sz w:val="16"/>
                <w:szCs w:val="16"/>
              </w:rPr>
              <w:t>85,21</w:t>
            </w:r>
          </w:p>
        </w:tc>
        <w:tc>
          <w:tcPr>
            <w:tcW w:w="674" w:type="dxa"/>
            <w:gridSpan w:val="3"/>
            <w:tcBorders>
              <w:top w:val="nil"/>
              <w:left w:val="nil"/>
              <w:bottom w:val="nil"/>
              <w:right w:val="nil"/>
            </w:tcBorders>
            <w:shd w:val="clear" w:color="000000" w:fill="FFFFFF"/>
            <w:hideMark/>
          </w:tcPr>
          <w:p w14:paraId="3F08400A" w14:textId="77777777" w:rsidR="005A3EC1" w:rsidRPr="005A3EC1" w:rsidRDefault="005A3EC1" w:rsidP="005A3EC1">
            <w:pPr>
              <w:widowControl/>
              <w:suppressAutoHyphens w:val="0"/>
              <w:autoSpaceDN/>
              <w:jc w:val="right"/>
              <w:rPr>
                <w:rFonts w:ascii="Arimo" w:eastAsia="Times New Roman" w:hAnsi="Arimo" w:cs="Calibri"/>
                <w:b/>
                <w:bCs/>
                <w:color w:val="000000"/>
                <w:kern w:val="0"/>
                <w:sz w:val="16"/>
                <w:szCs w:val="16"/>
              </w:rPr>
            </w:pPr>
            <w:r w:rsidRPr="005A3EC1">
              <w:rPr>
                <w:rFonts w:ascii="Arimo" w:eastAsia="Times New Roman" w:hAnsi="Arimo" w:cs="Calibri"/>
                <w:b/>
                <w:bCs/>
                <w:color w:val="000000"/>
                <w:kern w:val="0"/>
                <w:sz w:val="16"/>
                <w:szCs w:val="16"/>
              </w:rPr>
              <w:t>0,00</w:t>
            </w:r>
          </w:p>
        </w:tc>
        <w:tc>
          <w:tcPr>
            <w:tcW w:w="672" w:type="dxa"/>
            <w:gridSpan w:val="3"/>
            <w:tcBorders>
              <w:top w:val="nil"/>
              <w:left w:val="nil"/>
              <w:bottom w:val="nil"/>
              <w:right w:val="nil"/>
            </w:tcBorders>
            <w:shd w:val="clear" w:color="000000" w:fill="FFFFFF"/>
            <w:hideMark/>
          </w:tcPr>
          <w:p w14:paraId="3A8D8923" w14:textId="77777777" w:rsidR="005A3EC1" w:rsidRPr="005A3EC1" w:rsidRDefault="005A3EC1" w:rsidP="005A3EC1">
            <w:pPr>
              <w:widowControl/>
              <w:suppressAutoHyphens w:val="0"/>
              <w:autoSpaceDN/>
              <w:jc w:val="right"/>
              <w:rPr>
                <w:rFonts w:ascii="Arimo" w:eastAsia="Times New Roman" w:hAnsi="Arimo" w:cs="Calibri"/>
                <w:b/>
                <w:bCs/>
                <w:color w:val="000000"/>
                <w:kern w:val="0"/>
                <w:sz w:val="16"/>
                <w:szCs w:val="16"/>
              </w:rPr>
            </w:pPr>
            <w:r w:rsidRPr="005A3EC1">
              <w:rPr>
                <w:rFonts w:ascii="Arimo" w:eastAsia="Times New Roman" w:hAnsi="Arimo" w:cs="Calibri"/>
                <w:b/>
                <w:bCs/>
                <w:color w:val="000000"/>
                <w:kern w:val="0"/>
                <w:sz w:val="16"/>
                <w:szCs w:val="16"/>
              </w:rPr>
              <w:t>0,00</w:t>
            </w:r>
          </w:p>
        </w:tc>
      </w:tr>
      <w:tr w:rsidR="005A3EC1" w:rsidRPr="005A3EC1" w14:paraId="64A08C0F" w14:textId="77777777" w:rsidTr="005A3EC1">
        <w:trPr>
          <w:trHeight w:val="300"/>
        </w:trPr>
        <w:tc>
          <w:tcPr>
            <w:tcW w:w="718" w:type="dxa"/>
            <w:gridSpan w:val="2"/>
            <w:tcBorders>
              <w:top w:val="nil"/>
              <w:left w:val="nil"/>
              <w:bottom w:val="nil"/>
              <w:right w:val="nil"/>
            </w:tcBorders>
            <w:shd w:val="clear" w:color="000000" w:fill="FFFFFF"/>
            <w:hideMark/>
          </w:tcPr>
          <w:p w14:paraId="4FA135B6" w14:textId="77777777" w:rsidR="005A3EC1" w:rsidRPr="005A3EC1" w:rsidRDefault="005A3EC1" w:rsidP="005A3EC1">
            <w:pPr>
              <w:widowControl/>
              <w:suppressAutoHyphens w:val="0"/>
              <w:autoSpaceDN/>
              <w:rPr>
                <w:rFonts w:ascii="Arimo" w:eastAsia="Times New Roman" w:hAnsi="Arimo" w:cs="Calibri"/>
                <w:b/>
                <w:bCs/>
                <w:color w:val="000000"/>
                <w:kern w:val="0"/>
                <w:sz w:val="16"/>
                <w:szCs w:val="16"/>
              </w:rPr>
            </w:pPr>
            <w:r w:rsidRPr="005A3EC1">
              <w:rPr>
                <w:rFonts w:ascii="Arimo" w:eastAsia="Times New Roman" w:hAnsi="Arimo" w:cs="Calibri"/>
                <w:b/>
                <w:bCs/>
                <w:color w:val="000000"/>
                <w:kern w:val="0"/>
                <w:sz w:val="16"/>
                <w:szCs w:val="16"/>
              </w:rPr>
              <w:t>63</w:t>
            </w:r>
          </w:p>
        </w:tc>
        <w:tc>
          <w:tcPr>
            <w:tcW w:w="5020" w:type="dxa"/>
            <w:gridSpan w:val="8"/>
            <w:tcBorders>
              <w:top w:val="nil"/>
              <w:left w:val="nil"/>
              <w:bottom w:val="nil"/>
              <w:right w:val="nil"/>
            </w:tcBorders>
            <w:shd w:val="clear" w:color="000000" w:fill="FFFFFF"/>
            <w:hideMark/>
          </w:tcPr>
          <w:p w14:paraId="769676C2" w14:textId="77777777" w:rsidR="005A3EC1" w:rsidRPr="005A3EC1" w:rsidRDefault="005A3EC1" w:rsidP="005A3EC1">
            <w:pPr>
              <w:widowControl/>
              <w:suppressAutoHyphens w:val="0"/>
              <w:autoSpaceDN/>
              <w:rPr>
                <w:rFonts w:ascii="Arimo" w:eastAsia="Times New Roman" w:hAnsi="Arimo" w:cs="Calibri"/>
                <w:b/>
                <w:bCs/>
                <w:color w:val="000000"/>
                <w:kern w:val="0"/>
                <w:sz w:val="16"/>
                <w:szCs w:val="16"/>
              </w:rPr>
            </w:pPr>
            <w:r w:rsidRPr="005A3EC1">
              <w:rPr>
                <w:rFonts w:ascii="Arimo" w:eastAsia="Times New Roman" w:hAnsi="Arimo" w:cs="Calibri"/>
                <w:b/>
                <w:bCs/>
                <w:color w:val="000000"/>
                <w:kern w:val="0"/>
                <w:sz w:val="16"/>
                <w:szCs w:val="16"/>
              </w:rPr>
              <w:t>Pomoći iz inozemstva i od subjekata unutar općeg proračuna</w:t>
            </w:r>
          </w:p>
        </w:tc>
        <w:tc>
          <w:tcPr>
            <w:tcW w:w="1132" w:type="dxa"/>
            <w:gridSpan w:val="3"/>
            <w:tcBorders>
              <w:top w:val="nil"/>
              <w:left w:val="nil"/>
              <w:bottom w:val="nil"/>
              <w:right w:val="nil"/>
            </w:tcBorders>
            <w:shd w:val="clear" w:color="000000" w:fill="FFFFFF"/>
            <w:hideMark/>
          </w:tcPr>
          <w:p w14:paraId="0556E30C" w14:textId="77777777" w:rsidR="005A3EC1" w:rsidRPr="005A3EC1" w:rsidRDefault="005A3EC1" w:rsidP="005A3EC1">
            <w:pPr>
              <w:widowControl/>
              <w:suppressAutoHyphens w:val="0"/>
              <w:autoSpaceDN/>
              <w:jc w:val="right"/>
              <w:rPr>
                <w:rFonts w:ascii="Arimo" w:eastAsia="Times New Roman" w:hAnsi="Arimo" w:cs="Calibri"/>
                <w:b/>
                <w:bCs/>
                <w:color w:val="000000"/>
                <w:kern w:val="0"/>
                <w:sz w:val="16"/>
                <w:szCs w:val="16"/>
              </w:rPr>
            </w:pPr>
            <w:r w:rsidRPr="005A3EC1">
              <w:rPr>
                <w:rFonts w:ascii="Arimo" w:eastAsia="Times New Roman" w:hAnsi="Arimo" w:cs="Calibri"/>
                <w:b/>
                <w:bCs/>
                <w:color w:val="000000"/>
                <w:kern w:val="0"/>
                <w:sz w:val="16"/>
                <w:szCs w:val="16"/>
              </w:rPr>
              <w:t>195.696,64</w:t>
            </w:r>
          </w:p>
        </w:tc>
        <w:tc>
          <w:tcPr>
            <w:tcW w:w="1132" w:type="dxa"/>
            <w:gridSpan w:val="2"/>
            <w:tcBorders>
              <w:top w:val="nil"/>
              <w:left w:val="nil"/>
              <w:bottom w:val="nil"/>
              <w:right w:val="nil"/>
            </w:tcBorders>
            <w:shd w:val="clear" w:color="000000" w:fill="FFFFFF"/>
            <w:hideMark/>
          </w:tcPr>
          <w:p w14:paraId="7150EC7E" w14:textId="77777777" w:rsidR="005A3EC1" w:rsidRPr="005A3EC1" w:rsidRDefault="005A3EC1" w:rsidP="005A3EC1">
            <w:pPr>
              <w:widowControl/>
              <w:suppressAutoHyphens w:val="0"/>
              <w:autoSpaceDN/>
              <w:jc w:val="right"/>
              <w:rPr>
                <w:rFonts w:ascii="Arimo" w:eastAsia="Times New Roman" w:hAnsi="Arimo" w:cs="Calibri"/>
                <w:b/>
                <w:bCs/>
                <w:color w:val="000000"/>
                <w:kern w:val="0"/>
                <w:sz w:val="16"/>
                <w:szCs w:val="16"/>
              </w:rPr>
            </w:pPr>
            <w:r w:rsidRPr="005A3EC1">
              <w:rPr>
                <w:rFonts w:ascii="Arimo" w:eastAsia="Times New Roman" w:hAnsi="Arimo" w:cs="Calibri"/>
                <w:b/>
                <w:bCs/>
                <w:color w:val="000000"/>
                <w:kern w:val="0"/>
                <w:sz w:val="16"/>
                <w:szCs w:val="16"/>
              </w:rPr>
              <w:t>495.000,00</w:t>
            </w:r>
          </w:p>
        </w:tc>
        <w:tc>
          <w:tcPr>
            <w:tcW w:w="1132" w:type="dxa"/>
            <w:gridSpan w:val="3"/>
            <w:tcBorders>
              <w:top w:val="nil"/>
              <w:left w:val="nil"/>
              <w:bottom w:val="nil"/>
              <w:right w:val="nil"/>
            </w:tcBorders>
            <w:shd w:val="clear" w:color="000000" w:fill="FFFFFF"/>
            <w:hideMark/>
          </w:tcPr>
          <w:p w14:paraId="488D9343" w14:textId="77777777" w:rsidR="005A3EC1" w:rsidRPr="005A3EC1" w:rsidRDefault="005A3EC1" w:rsidP="005A3EC1">
            <w:pPr>
              <w:widowControl/>
              <w:suppressAutoHyphens w:val="0"/>
              <w:autoSpaceDN/>
              <w:jc w:val="right"/>
              <w:rPr>
                <w:rFonts w:ascii="Arimo" w:eastAsia="Times New Roman" w:hAnsi="Arimo" w:cs="Calibri"/>
                <w:b/>
                <w:bCs/>
                <w:color w:val="000000"/>
                <w:kern w:val="0"/>
                <w:sz w:val="16"/>
                <w:szCs w:val="16"/>
              </w:rPr>
            </w:pPr>
            <w:r w:rsidRPr="005A3EC1">
              <w:rPr>
                <w:rFonts w:ascii="Arimo" w:eastAsia="Times New Roman" w:hAnsi="Arimo" w:cs="Calibri"/>
                <w:b/>
                <w:bCs/>
                <w:color w:val="000000"/>
                <w:kern w:val="0"/>
                <w:sz w:val="16"/>
                <w:szCs w:val="16"/>
              </w:rPr>
              <w:t>421.800,00</w:t>
            </w:r>
          </w:p>
        </w:tc>
        <w:tc>
          <w:tcPr>
            <w:tcW w:w="1131" w:type="dxa"/>
            <w:gridSpan w:val="2"/>
            <w:tcBorders>
              <w:top w:val="nil"/>
              <w:left w:val="nil"/>
              <w:bottom w:val="nil"/>
              <w:right w:val="nil"/>
            </w:tcBorders>
            <w:shd w:val="clear" w:color="000000" w:fill="FFFFFF"/>
            <w:hideMark/>
          </w:tcPr>
          <w:p w14:paraId="7A5743FC" w14:textId="77777777" w:rsidR="005A3EC1" w:rsidRPr="005A3EC1" w:rsidRDefault="005A3EC1" w:rsidP="005A3EC1">
            <w:pPr>
              <w:widowControl/>
              <w:suppressAutoHyphens w:val="0"/>
              <w:autoSpaceDN/>
              <w:jc w:val="right"/>
              <w:rPr>
                <w:rFonts w:ascii="Arimo" w:eastAsia="Times New Roman" w:hAnsi="Arimo" w:cs="Calibri"/>
                <w:b/>
                <w:bCs/>
                <w:color w:val="000000"/>
                <w:kern w:val="0"/>
                <w:sz w:val="16"/>
                <w:szCs w:val="16"/>
              </w:rPr>
            </w:pPr>
            <w:r w:rsidRPr="005A3EC1">
              <w:rPr>
                <w:rFonts w:ascii="Arimo" w:eastAsia="Times New Roman" w:hAnsi="Arimo" w:cs="Calibri"/>
                <w:b/>
                <w:bCs/>
                <w:color w:val="000000"/>
                <w:kern w:val="0"/>
                <w:sz w:val="16"/>
                <w:szCs w:val="16"/>
              </w:rPr>
              <w:t>0,00</w:t>
            </w:r>
          </w:p>
        </w:tc>
        <w:tc>
          <w:tcPr>
            <w:tcW w:w="692" w:type="dxa"/>
            <w:gridSpan w:val="3"/>
            <w:tcBorders>
              <w:top w:val="nil"/>
              <w:left w:val="nil"/>
              <w:bottom w:val="nil"/>
              <w:right w:val="nil"/>
            </w:tcBorders>
            <w:shd w:val="clear" w:color="000000" w:fill="FFFFFF"/>
            <w:hideMark/>
          </w:tcPr>
          <w:p w14:paraId="00D801CD" w14:textId="77777777" w:rsidR="005A3EC1" w:rsidRPr="005A3EC1" w:rsidRDefault="005A3EC1" w:rsidP="005A3EC1">
            <w:pPr>
              <w:widowControl/>
              <w:suppressAutoHyphens w:val="0"/>
              <w:autoSpaceDN/>
              <w:jc w:val="right"/>
              <w:rPr>
                <w:rFonts w:ascii="Arimo" w:eastAsia="Times New Roman" w:hAnsi="Arimo" w:cs="Calibri"/>
                <w:b/>
                <w:bCs/>
                <w:color w:val="000000"/>
                <w:kern w:val="0"/>
                <w:sz w:val="16"/>
                <w:szCs w:val="16"/>
              </w:rPr>
            </w:pPr>
            <w:r w:rsidRPr="005A3EC1">
              <w:rPr>
                <w:rFonts w:ascii="Arimo" w:eastAsia="Times New Roman" w:hAnsi="Arimo" w:cs="Calibri"/>
                <w:b/>
                <w:bCs/>
                <w:color w:val="000000"/>
                <w:kern w:val="0"/>
                <w:sz w:val="16"/>
                <w:szCs w:val="16"/>
              </w:rPr>
              <w:t>252,94</w:t>
            </w:r>
          </w:p>
        </w:tc>
        <w:tc>
          <w:tcPr>
            <w:tcW w:w="597" w:type="dxa"/>
            <w:gridSpan w:val="2"/>
            <w:tcBorders>
              <w:top w:val="nil"/>
              <w:left w:val="nil"/>
              <w:bottom w:val="nil"/>
              <w:right w:val="nil"/>
            </w:tcBorders>
            <w:shd w:val="clear" w:color="000000" w:fill="FFFFFF"/>
            <w:hideMark/>
          </w:tcPr>
          <w:p w14:paraId="79C9D4A2" w14:textId="77777777" w:rsidR="005A3EC1" w:rsidRPr="005A3EC1" w:rsidRDefault="005A3EC1" w:rsidP="005A3EC1">
            <w:pPr>
              <w:widowControl/>
              <w:suppressAutoHyphens w:val="0"/>
              <w:autoSpaceDN/>
              <w:jc w:val="right"/>
              <w:rPr>
                <w:rFonts w:ascii="Arimo" w:eastAsia="Times New Roman" w:hAnsi="Arimo" w:cs="Calibri"/>
                <w:b/>
                <w:bCs/>
                <w:color w:val="000000"/>
                <w:kern w:val="0"/>
                <w:sz w:val="16"/>
                <w:szCs w:val="16"/>
              </w:rPr>
            </w:pPr>
            <w:r w:rsidRPr="005A3EC1">
              <w:rPr>
                <w:rFonts w:ascii="Arimo" w:eastAsia="Times New Roman" w:hAnsi="Arimo" w:cs="Calibri"/>
                <w:b/>
                <w:bCs/>
                <w:color w:val="000000"/>
                <w:kern w:val="0"/>
                <w:sz w:val="16"/>
                <w:szCs w:val="16"/>
              </w:rPr>
              <w:t>85,21</w:t>
            </w:r>
          </w:p>
        </w:tc>
        <w:tc>
          <w:tcPr>
            <w:tcW w:w="674" w:type="dxa"/>
            <w:gridSpan w:val="3"/>
            <w:tcBorders>
              <w:top w:val="nil"/>
              <w:left w:val="nil"/>
              <w:bottom w:val="nil"/>
              <w:right w:val="nil"/>
            </w:tcBorders>
            <w:shd w:val="clear" w:color="000000" w:fill="FFFFFF"/>
            <w:hideMark/>
          </w:tcPr>
          <w:p w14:paraId="4EEF4FC6" w14:textId="77777777" w:rsidR="005A3EC1" w:rsidRPr="005A3EC1" w:rsidRDefault="005A3EC1" w:rsidP="005A3EC1">
            <w:pPr>
              <w:widowControl/>
              <w:suppressAutoHyphens w:val="0"/>
              <w:autoSpaceDN/>
              <w:jc w:val="right"/>
              <w:rPr>
                <w:rFonts w:ascii="Arimo" w:eastAsia="Times New Roman" w:hAnsi="Arimo" w:cs="Calibri"/>
                <w:b/>
                <w:bCs/>
                <w:color w:val="000000"/>
                <w:kern w:val="0"/>
                <w:sz w:val="16"/>
                <w:szCs w:val="16"/>
              </w:rPr>
            </w:pPr>
            <w:r w:rsidRPr="005A3EC1">
              <w:rPr>
                <w:rFonts w:ascii="Arimo" w:eastAsia="Times New Roman" w:hAnsi="Arimo" w:cs="Calibri"/>
                <w:b/>
                <w:bCs/>
                <w:color w:val="000000"/>
                <w:kern w:val="0"/>
                <w:sz w:val="16"/>
                <w:szCs w:val="16"/>
              </w:rPr>
              <w:t>0,00</w:t>
            </w:r>
          </w:p>
        </w:tc>
        <w:tc>
          <w:tcPr>
            <w:tcW w:w="672" w:type="dxa"/>
            <w:gridSpan w:val="3"/>
            <w:tcBorders>
              <w:top w:val="nil"/>
              <w:left w:val="nil"/>
              <w:bottom w:val="nil"/>
              <w:right w:val="nil"/>
            </w:tcBorders>
            <w:shd w:val="clear" w:color="000000" w:fill="FFFFFF"/>
            <w:hideMark/>
          </w:tcPr>
          <w:p w14:paraId="4DD44D26" w14:textId="77777777" w:rsidR="005A3EC1" w:rsidRPr="005A3EC1" w:rsidRDefault="005A3EC1" w:rsidP="005A3EC1">
            <w:pPr>
              <w:widowControl/>
              <w:suppressAutoHyphens w:val="0"/>
              <w:autoSpaceDN/>
              <w:jc w:val="right"/>
              <w:rPr>
                <w:rFonts w:ascii="Arimo" w:eastAsia="Times New Roman" w:hAnsi="Arimo" w:cs="Calibri"/>
                <w:b/>
                <w:bCs/>
                <w:color w:val="000000"/>
                <w:kern w:val="0"/>
                <w:sz w:val="16"/>
                <w:szCs w:val="16"/>
              </w:rPr>
            </w:pPr>
            <w:r w:rsidRPr="005A3EC1">
              <w:rPr>
                <w:rFonts w:ascii="Arimo" w:eastAsia="Times New Roman" w:hAnsi="Arimo" w:cs="Calibri"/>
                <w:b/>
                <w:bCs/>
                <w:color w:val="000000"/>
                <w:kern w:val="0"/>
                <w:sz w:val="16"/>
                <w:szCs w:val="16"/>
              </w:rPr>
              <w:t>0,00</w:t>
            </w:r>
          </w:p>
        </w:tc>
      </w:tr>
      <w:tr w:rsidR="005A3EC1" w:rsidRPr="005A3EC1" w14:paraId="4EA5209B" w14:textId="77777777" w:rsidTr="005A3EC1">
        <w:trPr>
          <w:trHeight w:val="300"/>
        </w:trPr>
        <w:tc>
          <w:tcPr>
            <w:tcW w:w="718" w:type="dxa"/>
            <w:gridSpan w:val="2"/>
            <w:tcBorders>
              <w:top w:val="nil"/>
              <w:left w:val="nil"/>
              <w:bottom w:val="nil"/>
              <w:right w:val="nil"/>
            </w:tcBorders>
            <w:shd w:val="clear" w:color="000000" w:fill="FFFFFF"/>
            <w:hideMark/>
          </w:tcPr>
          <w:p w14:paraId="7E2A12CE" w14:textId="77777777" w:rsidR="005A3EC1" w:rsidRPr="005A3EC1" w:rsidRDefault="005A3EC1" w:rsidP="005A3EC1">
            <w:pPr>
              <w:widowControl/>
              <w:suppressAutoHyphens w:val="0"/>
              <w:autoSpaceDN/>
              <w:rPr>
                <w:rFonts w:ascii="Arimo" w:eastAsia="Times New Roman" w:hAnsi="Arimo" w:cs="Calibri"/>
                <w:color w:val="000000"/>
                <w:kern w:val="0"/>
                <w:sz w:val="16"/>
                <w:szCs w:val="16"/>
              </w:rPr>
            </w:pPr>
            <w:r w:rsidRPr="005A3EC1">
              <w:rPr>
                <w:rFonts w:ascii="Arimo" w:eastAsia="Times New Roman" w:hAnsi="Arimo" w:cs="Calibri"/>
                <w:color w:val="000000"/>
                <w:kern w:val="0"/>
                <w:sz w:val="16"/>
                <w:szCs w:val="16"/>
              </w:rPr>
              <w:t>638</w:t>
            </w:r>
          </w:p>
        </w:tc>
        <w:tc>
          <w:tcPr>
            <w:tcW w:w="5020" w:type="dxa"/>
            <w:gridSpan w:val="8"/>
            <w:tcBorders>
              <w:top w:val="nil"/>
              <w:left w:val="nil"/>
              <w:bottom w:val="nil"/>
              <w:right w:val="nil"/>
            </w:tcBorders>
            <w:shd w:val="clear" w:color="000000" w:fill="FFFFFF"/>
            <w:hideMark/>
          </w:tcPr>
          <w:p w14:paraId="2F20769A" w14:textId="77777777" w:rsidR="005A3EC1" w:rsidRPr="005A3EC1" w:rsidRDefault="005A3EC1" w:rsidP="005A3EC1">
            <w:pPr>
              <w:widowControl/>
              <w:suppressAutoHyphens w:val="0"/>
              <w:autoSpaceDN/>
              <w:rPr>
                <w:rFonts w:ascii="Arimo" w:eastAsia="Times New Roman" w:hAnsi="Arimo" w:cs="Calibri"/>
                <w:color w:val="000000"/>
                <w:kern w:val="0"/>
                <w:sz w:val="16"/>
                <w:szCs w:val="16"/>
              </w:rPr>
            </w:pPr>
            <w:r w:rsidRPr="005A3EC1">
              <w:rPr>
                <w:rFonts w:ascii="Arimo" w:eastAsia="Times New Roman" w:hAnsi="Arimo" w:cs="Calibri"/>
                <w:color w:val="000000"/>
                <w:kern w:val="0"/>
                <w:sz w:val="16"/>
                <w:szCs w:val="16"/>
              </w:rPr>
              <w:t>Pomoći temeljem prijenosa EU sredstava</w:t>
            </w:r>
          </w:p>
        </w:tc>
        <w:tc>
          <w:tcPr>
            <w:tcW w:w="1132" w:type="dxa"/>
            <w:gridSpan w:val="3"/>
            <w:tcBorders>
              <w:top w:val="nil"/>
              <w:left w:val="nil"/>
              <w:bottom w:val="nil"/>
              <w:right w:val="nil"/>
            </w:tcBorders>
            <w:shd w:val="clear" w:color="000000" w:fill="FFFFFF"/>
            <w:hideMark/>
          </w:tcPr>
          <w:p w14:paraId="0B72BEE6" w14:textId="77777777" w:rsidR="005A3EC1" w:rsidRPr="005A3EC1" w:rsidRDefault="005A3EC1" w:rsidP="005A3EC1">
            <w:pPr>
              <w:widowControl/>
              <w:suppressAutoHyphens w:val="0"/>
              <w:autoSpaceDN/>
              <w:jc w:val="right"/>
              <w:rPr>
                <w:rFonts w:ascii="Arimo" w:eastAsia="Times New Roman" w:hAnsi="Arimo" w:cs="Calibri"/>
                <w:color w:val="000000"/>
                <w:kern w:val="0"/>
                <w:sz w:val="16"/>
                <w:szCs w:val="16"/>
              </w:rPr>
            </w:pPr>
            <w:r w:rsidRPr="005A3EC1">
              <w:rPr>
                <w:rFonts w:ascii="Arimo" w:eastAsia="Times New Roman" w:hAnsi="Arimo" w:cs="Calibri"/>
                <w:color w:val="000000"/>
                <w:kern w:val="0"/>
                <w:sz w:val="16"/>
                <w:szCs w:val="16"/>
              </w:rPr>
              <w:t>195.696,64</w:t>
            </w:r>
          </w:p>
        </w:tc>
        <w:tc>
          <w:tcPr>
            <w:tcW w:w="1132" w:type="dxa"/>
            <w:gridSpan w:val="2"/>
            <w:tcBorders>
              <w:top w:val="nil"/>
              <w:left w:val="nil"/>
              <w:bottom w:val="nil"/>
              <w:right w:val="nil"/>
            </w:tcBorders>
            <w:shd w:val="clear" w:color="000000" w:fill="FFFFFF"/>
            <w:hideMark/>
          </w:tcPr>
          <w:p w14:paraId="4C1245EF" w14:textId="77777777" w:rsidR="005A3EC1" w:rsidRPr="005A3EC1" w:rsidRDefault="005A3EC1" w:rsidP="005A3EC1">
            <w:pPr>
              <w:widowControl/>
              <w:suppressAutoHyphens w:val="0"/>
              <w:autoSpaceDN/>
              <w:jc w:val="right"/>
              <w:rPr>
                <w:rFonts w:ascii="Arimo" w:eastAsia="Times New Roman" w:hAnsi="Arimo" w:cs="Calibri"/>
                <w:color w:val="000000"/>
                <w:kern w:val="0"/>
                <w:sz w:val="16"/>
                <w:szCs w:val="16"/>
              </w:rPr>
            </w:pPr>
            <w:r w:rsidRPr="005A3EC1">
              <w:rPr>
                <w:rFonts w:ascii="Arimo" w:eastAsia="Times New Roman" w:hAnsi="Arimo" w:cs="Calibri"/>
                <w:color w:val="000000"/>
                <w:kern w:val="0"/>
                <w:sz w:val="16"/>
                <w:szCs w:val="16"/>
              </w:rPr>
              <w:t>495.000,00</w:t>
            </w:r>
          </w:p>
        </w:tc>
        <w:tc>
          <w:tcPr>
            <w:tcW w:w="1132" w:type="dxa"/>
            <w:gridSpan w:val="3"/>
            <w:tcBorders>
              <w:top w:val="nil"/>
              <w:left w:val="nil"/>
              <w:bottom w:val="nil"/>
              <w:right w:val="nil"/>
            </w:tcBorders>
            <w:shd w:val="clear" w:color="000000" w:fill="FFFFFF"/>
            <w:hideMark/>
          </w:tcPr>
          <w:p w14:paraId="7411CD7E" w14:textId="77777777" w:rsidR="005A3EC1" w:rsidRPr="005A3EC1" w:rsidRDefault="005A3EC1" w:rsidP="005A3EC1">
            <w:pPr>
              <w:widowControl/>
              <w:suppressAutoHyphens w:val="0"/>
              <w:autoSpaceDN/>
              <w:jc w:val="right"/>
              <w:rPr>
                <w:rFonts w:ascii="Arimo" w:eastAsia="Times New Roman" w:hAnsi="Arimo" w:cs="Calibri"/>
                <w:color w:val="000000"/>
                <w:kern w:val="0"/>
                <w:sz w:val="16"/>
                <w:szCs w:val="16"/>
              </w:rPr>
            </w:pPr>
            <w:r w:rsidRPr="005A3EC1">
              <w:rPr>
                <w:rFonts w:ascii="Arimo" w:eastAsia="Times New Roman" w:hAnsi="Arimo" w:cs="Calibri"/>
                <w:color w:val="000000"/>
                <w:kern w:val="0"/>
                <w:sz w:val="16"/>
                <w:szCs w:val="16"/>
              </w:rPr>
              <w:t>421.800,00</w:t>
            </w:r>
          </w:p>
        </w:tc>
        <w:tc>
          <w:tcPr>
            <w:tcW w:w="1131" w:type="dxa"/>
            <w:gridSpan w:val="2"/>
            <w:tcBorders>
              <w:top w:val="nil"/>
              <w:left w:val="nil"/>
              <w:bottom w:val="nil"/>
              <w:right w:val="nil"/>
            </w:tcBorders>
            <w:shd w:val="clear" w:color="000000" w:fill="FFFFFF"/>
            <w:hideMark/>
          </w:tcPr>
          <w:p w14:paraId="6A055BA6" w14:textId="77777777" w:rsidR="005A3EC1" w:rsidRPr="005A3EC1" w:rsidRDefault="005A3EC1" w:rsidP="005A3EC1">
            <w:pPr>
              <w:widowControl/>
              <w:suppressAutoHyphens w:val="0"/>
              <w:autoSpaceDN/>
              <w:jc w:val="right"/>
              <w:rPr>
                <w:rFonts w:ascii="Arimo" w:eastAsia="Times New Roman" w:hAnsi="Arimo" w:cs="Calibri"/>
                <w:color w:val="000000"/>
                <w:kern w:val="0"/>
                <w:sz w:val="16"/>
                <w:szCs w:val="16"/>
              </w:rPr>
            </w:pPr>
            <w:r w:rsidRPr="005A3EC1">
              <w:rPr>
                <w:rFonts w:ascii="Arimo" w:eastAsia="Times New Roman" w:hAnsi="Arimo" w:cs="Calibri"/>
                <w:color w:val="000000"/>
                <w:kern w:val="0"/>
                <w:sz w:val="16"/>
                <w:szCs w:val="16"/>
              </w:rPr>
              <w:t>0,00</w:t>
            </w:r>
          </w:p>
        </w:tc>
        <w:tc>
          <w:tcPr>
            <w:tcW w:w="692" w:type="dxa"/>
            <w:gridSpan w:val="3"/>
            <w:tcBorders>
              <w:top w:val="nil"/>
              <w:left w:val="nil"/>
              <w:bottom w:val="nil"/>
              <w:right w:val="nil"/>
            </w:tcBorders>
            <w:shd w:val="clear" w:color="000000" w:fill="FFFFFF"/>
            <w:hideMark/>
          </w:tcPr>
          <w:p w14:paraId="6A99D953" w14:textId="77777777" w:rsidR="005A3EC1" w:rsidRPr="005A3EC1" w:rsidRDefault="005A3EC1" w:rsidP="005A3EC1">
            <w:pPr>
              <w:widowControl/>
              <w:suppressAutoHyphens w:val="0"/>
              <w:autoSpaceDN/>
              <w:jc w:val="right"/>
              <w:rPr>
                <w:rFonts w:ascii="Arimo" w:eastAsia="Times New Roman" w:hAnsi="Arimo" w:cs="Calibri"/>
                <w:color w:val="000000"/>
                <w:kern w:val="0"/>
                <w:sz w:val="16"/>
                <w:szCs w:val="16"/>
              </w:rPr>
            </w:pPr>
            <w:r w:rsidRPr="005A3EC1">
              <w:rPr>
                <w:rFonts w:ascii="Arimo" w:eastAsia="Times New Roman" w:hAnsi="Arimo" w:cs="Calibri"/>
                <w:color w:val="000000"/>
                <w:kern w:val="0"/>
                <w:sz w:val="16"/>
                <w:szCs w:val="16"/>
              </w:rPr>
              <w:t>252,94</w:t>
            </w:r>
          </w:p>
        </w:tc>
        <w:tc>
          <w:tcPr>
            <w:tcW w:w="597" w:type="dxa"/>
            <w:gridSpan w:val="2"/>
            <w:tcBorders>
              <w:top w:val="nil"/>
              <w:left w:val="nil"/>
              <w:bottom w:val="nil"/>
              <w:right w:val="nil"/>
            </w:tcBorders>
            <w:shd w:val="clear" w:color="000000" w:fill="FFFFFF"/>
            <w:hideMark/>
          </w:tcPr>
          <w:p w14:paraId="2B33462E" w14:textId="77777777" w:rsidR="005A3EC1" w:rsidRPr="005A3EC1" w:rsidRDefault="005A3EC1" w:rsidP="005A3EC1">
            <w:pPr>
              <w:widowControl/>
              <w:suppressAutoHyphens w:val="0"/>
              <w:autoSpaceDN/>
              <w:jc w:val="right"/>
              <w:rPr>
                <w:rFonts w:ascii="Arimo" w:eastAsia="Times New Roman" w:hAnsi="Arimo" w:cs="Calibri"/>
                <w:color w:val="000000"/>
                <w:kern w:val="0"/>
                <w:sz w:val="16"/>
                <w:szCs w:val="16"/>
              </w:rPr>
            </w:pPr>
            <w:r w:rsidRPr="005A3EC1">
              <w:rPr>
                <w:rFonts w:ascii="Arimo" w:eastAsia="Times New Roman" w:hAnsi="Arimo" w:cs="Calibri"/>
                <w:color w:val="000000"/>
                <w:kern w:val="0"/>
                <w:sz w:val="16"/>
                <w:szCs w:val="16"/>
              </w:rPr>
              <w:t>85,21</w:t>
            </w:r>
          </w:p>
        </w:tc>
        <w:tc>
          <w:tcPr>
            <w:tcW w:w="674" w:type="dxa"/>
            <w:gridSpan w:val="3"/>
            <w:tcBorders>
              <w:top w:val="nil"/>
              <w:left w:val="nil"/>
              <w:bottom w:val="nil"/>
              <w:right w:val="nil"/>
            </w:tcBorders>
            <w:shd w:val="clear" w:color="000000" w:fill="FFFFFF"/>
            <w:hideMark/>
          </w:tcPr>
          <w:p w14:paraId="6918244E" w14:textId="77777777" w:rsidR="005A3EC1" w:rsidRPr="005A3EC1" w:rsidRDefault="005A3EC1" w:rsidP="005A3EC1">
            <w:pPr>
              <w:widowControl/>
              <w:suppressAutoHyphens w:val="0"/>
              <w:autoSpaceDN/>
              <w:jc w:val="right"/>
              <w:rPr>
                <w:rFonts w:ascii="Arimo" w:eastAsia="Times New Roman" w:hAnsi="Arimo" w:cs="Calibri"/>
                <w:color w:val="000000"/>
                <w:kern w:val="0"/>
                <w:sz w:val="16"/>
                <w:szCs w:val="16"/>
              </w:rPr>
            </w:pPr>
            <w:r w:rsidRPr="005A3EC1">
              <w:rPr>
                <w:rFonts w:ascii="Arimo" w:eastAsia="Times New Roman" w:hAnsi="Arimo" w:cs="Calibri"/>
                <w:color w:val="000000"/>
                <w:kern w:val="0"/>
                <w:sz w:val="16"/>
                <w:szCs w:val="16"/>
              </w:rPr>
              <w:t>0,00</w:t>
            </w:r>
          </w:p>
        </w:tc>
        <w:tc>
          <w:tcPr>
            <w:tcW w:w="672" w:type="dxa"/>
            <w:gridSpan w:val="3"/>
            <w:tcBorders>
              <w:top w:val="nil"/>
              <w:left w:val="nil"/>
              <w:bottom w:val="nil"/>
              <w:right w:val="nil"/>
            </w:tcBorders>
            <w:shd w:val="clear" w:color="000000" w:fill="FFFFFF"/>
            <w:hideMark/>
          </w:tcPr>
          <w:p w14:paraId="5E35BD1E" w14:textId="77777777" w:rsidR="005A3EC1" w:rsidRPr="005A3EC1" w:rsidRDefault="005A3EC1" w:rsidP="005A3EC1">
            <w:pPr>
              <w:widowControl/>
              <w:suppressAutoHyphens w:val="0"/>
              <w:autoSpaceDN/>
              <w:jc w:val="right"/>
              <w:rPr>
                <w:rFonts w:ascii="Arimo" w:eastAsia="Times New Roman" w:hAnsi="Arimo" w:cs="Calibri"/>
                <w:color w:val="000000"/>
                <w:kern w:val="0"/>
                <w:sz w:val="16"/>
                <w:szCs w:val="16"/>
              </w:rPr>
            </w:pPr>
            <w:r w:rsidRPr="005A3EC1">
              <w:rPr>
                <w:rFonts w:ascii="Arimo" w:eastAsia="Times New Roman" w:hAnsi="Arimo" w:cs="Calibri"/>
                <w:color w:val="000000"/>
                <w:kern w:val="0"/>
                <w:sz w:val="16"/>
                <w:szCs w:val="16"/>
              </w:rPr>
              <w:t>0,00</w:t>
            </w:r>
          </w:p>
        </w:tc>
      </w:tr>
    </w:tbl>
    <w:p w14:paraId="3E58B482" w14:textId="77777777" w:rsidR="005A3EC1" w:rsidRPr="0078701E" w:rsidRDefault="005A3EC1" w:rsidP="00065CB4">
      <w:pPr>
        <w:pStyle w:val="Standard"/>
        <w:jc w:val="both"/>
        <w:rPr>
          <w:rFonts w:cs="Times New Roman"/>
          <w:i/>
          <w:iCs/>
        </w:rPr>
      </w:pPr>
    </w:p>
    <w:p w14:paraId="3A07E9F5" w14:textId="77777777" w:rsidR="00065CB4" w:rsidRPr="0078701E" w:rsidRDefault="00065CB4" w:rsidP="00C262F3">
      <w:pPr>
        <w:pStyle w:val="Standard"/>
        <w:rPr>
          <w:rFonts w:cs="Times New Roman"/>
          <w:i/>
          <w:iCs/>
        </w:rPr>
      </w:pPr>
    </w:p>
    <w:p w14:paraId="1567B58A" w14:textId="77777777" w:rsidR="00065CB4" w:rsidRPr="0078701E" w:rsidRDefault="00065CB4" w:rsidP="00C262F3">
      <w:pPr>
        <w:pStyle w:val="Standard"/>
        <w:rPr>
          <w:rFonts w:cs="Times New Roman"/>
          <w:i/>
          <w:iCs/>
        </w:rPr>
      </w:pPr>
    </w:p>
    <w:p w14:paraId="586761EC" w14:textId="77777777" w:rsidR="00065CB4" w:rsidRPr="0078701E" w:rsidRDefault="00065CB4" w:rsidP="00C262F3">
      <w:pPr>
        <w:pStyle w:val="Standard"/>
        <w:rPr>
          <w:rFonts w:cs="Times New Roman"/>
          <w:i/>
          <w:iCs/>
        </w:rPr>
      </w:pPr>
    </w:p>
    <w:p w14:paraId="42EE8B28" w14:textId="77777777" w:rsidR="00065CB4" w:rsidRPr="0078701E" w:rsidRDefault="00065CB4" w:rsidP="00C262F3">
      <w:pPr>
        <w:pStyle w:val="Standard"/>
        <w:rPr>
          <w:rFonts w:cs="Times New Roman"/>
          <w:i/>
          <w:iCs/>
        </w:rPr>
      </w:pPr>
    </w:p>
    <w:p w14:paraId="5616BBAB" w14:textId="77777777" w:rsidR="00065CB4" w:rsidRPr="0078701E" w:rsidRDefault="00065CB4" w:rsidP="00C262F3">
      <w:pPr>
        <w:pStyle w:val="Standard"/>
        <w:rPr>
          <w:rFonts w:cs="Times New Roman"/>
          <w:i/>
          <w:iCs/>
        </w:rPr>
      </w:pPr>
    </w:p>
    <w:p w14:paraId="6F83A12D" w14:textId="77777777" w:rsidR="00065CB4" w:rsidRDefault="00065CB4" w:rsidP="00C262F3">
      <w:pPr>
        <w:pStyle w:val="Standard"/>
        <w:rPr>
          <w:rFonts w:cs="Times New Roman"/>
          <w:i/>
          <w:iCs/>
        </w:rPr>
      </w:pPr>
    </w:p>
    <w:p w14:paraId="3DBAB538" w14:textId="77777777" w:rsidR="004E1446" w:rsidRDefault="004E1446" w:rsidP="00C262F3">
      <w:pPr>
        <w:pStyle w:val="Standard"/>
        <w:rPr>
          <w:rFonts w:cs="Times New Roman"/>
          <w:i/>
          <w:iCs/>
        </w:rPr>
      </w:pPr>
    </w:p>
    <w:p w14:paraId="70362267" w14:textId="77777777" w:rsidR="004E1446" w:rsidRDefault="004E1446" w:rsidP="00C262F3">
      <w:pPr>
        <w:pStyle w:val="Standard"/>
        <w:rPr>
          <w:rFonts w:cs="Times New Roman"/>
          <w:i/>
          <w:iCs/>
        </w:rPr>
      </w:pPr>
    </w:p>
    <w:p w14:paraId="1B45F941" w14:textId="77777777" w:rsidR="004E1446" w:rsidRDefault="004E1446" w:rsidP="00C262F3">
      <w:pPr>
        <w:pStyle w:val="Standard"/>
        <w:rPr>
          <w:rFonts w:cs="Times New Roman"/>
          <w:i/>
          <w:iCs/>
        </w:rPr>
      </w:pPr>
    </w:p>
    <w:p w14:paraId="2327167C" w14:textId="77777777" w:rsidR="004E1446" w:rsidRDefault="004E1446" w:rsidP="00C262F3">
      <w:pPr>
        <w:pStyle w:val="Standard"/>
        <w:rPr>
          <w:rFonts w:cs="Times New Roman"/>
          <w:i/>
          <w:iCs/>
        </w:rPr>
      </w:pPr>
    </w:p>
    <w:p w14:paraId="79BA6D3C" w14:textId="77777777" w:rsidR="004E1446" w:rsidRDefault="004E1446" w:rsidP="00C262F3">
      <w:pPr>
        <w:pStyle w:val="Standard"/>
        <w:rPr>
          <w:rFonts w:cs="Times New Roman"/>
          <w:i/>
          <w:iCs/>
        </w:rPr>
      </w:pPr>
    </w:p>
    <w:p w14:paraId="3F0C875F" w14:textId="77777777" w:rsidR="004E1446" w:rsidRDefault="004E1446" w:rsidP="00C262F3">
      <w:pPr>
        <w:pStyle w:val="Standard"/>
        <w:rPr>
          <w:rFonts w:cs="Times New Roman"/>
          <w:i/>
          <w:iCs/>
        </w:rPr>
      </w:pPr>
    </w:p>
    <w:p w14:paraId="09940133" w14:textId="77777777" w:rsidR="00E542DD" w:rsidRDefault="00E542DD" w:rsidP="00C262F3">
      <w:pPr>
        <w:pStyle w:val="Standard"/>
        <w:rPr>
          <w:rFonts w:cs="Times New Roman"/>
          <w:i/>
          <w:iCs/>
        </w:rPr>
      </w:pPr>
    </w:p>
    <w:p w14:paraId="335D88AF" w14:textId="77777777" w:rsidR="005A3EC1" w:rsidRDefault="005A3EC1" w:rsidP="00C262F3">
      <w:pPr>
        <w:pStyle w:val="Standard"/>
        <w:rPr>
          <w:rFonts w:cs="Times New Roman"/>
          <w:i/>
          <w:iCs/>
        </w:rPr>
      </w:pPr>
    </w:p>
    <w:p w14:paraId="15B87822" w14:textId="77777777" w:rsidR="00065CB4" w:rsidRPr="0078701E" w:rsidRDefault="00065CB4" w:rsidP="00C262F3">
      <w:pPr>
        <w:pStyle w:val="Standard"/>
        <w:rPr>
          <w:rFonts w:cs="Times New Roman"/>
          <w:i/>
          <w:iCs/>
        </w:rPr>
      </w:pPr>
    </w:p>
    <w:p w14:paraId="0912CFAC" w14:textId="77777777" w:rsidR="000F30F0" w:rsidRPr="0078701E" w:rsidRDefault="000F30F0" w:rsidP="00C262F3">
      <w:pPr>
        <w:pStyle w:val="Standard"/>
        <w:rPr>
          <w:rFonts w:cs="Times New Roman"/>
          <w:i/>
          <w:iCs/>
        </w:rPr>
      </w:pPr>
    </w:p>
    <w:p w14:paraId="21576F70" w14:textId="4EFA56D6" w:rsidR="000F30F0" w:rsidRPr="0078701E" w:rsidRDefault="000F30F0" w:rsidP="00C262F3">
      <w:pPr>
        <w:pStyle w:val="Standard"/>
        <w:rPr>
          <w:rFonts w:cs="Times New Roman"/>
          <w:i/>
          <w:iCs/>
        </w:rPr>
      </w:pPr>
      <w:r w:rsidRPr="0078701E">
        <w:rPr>
          <w:rFonts w:cs="Times New Roman"/>
          <w:i/>
          <w:iCs/>
        </w:rPr>
        <w:lastRenderedPageBreak/>
        <w:t>Okvirni prijedlog limita po razdjelima proračuna Općine Stari Jankovci</w:t>
      </w:r>
    </w:p>
    <w:p w14:paraId="1783DD42" w14:textId="77777777" w:rsidR="000F30F0" w:rsidRPr="0078701E" w:rsidRDefault="000F30F0" w:rsidP="00C262F3">
      <w:pPr>
        <w:pStyle w:val="Standard"/>
        <w:rPr>
          <w:rFonts w:cs="Times New Roman"/>
          <w:i/>
          <w:iCs/>
        </w:rPr>
      </w:pPr>
    </w:p>
    <w:p w14:paraId="76DB1A41" w14:textId="77777777" w:rsidR="000F30F0" w:rsidRPr="0078701E" w:rsidRDefault="000F30F0" w:rsidP="000F30F0">
      <w:pPr>
        <w:autoSpaceDE w:val="0"/>
        <w:adjustRightInd w:val="0"/>
        <w:spacing w:line="0" w:lineRule="atLeast"/>
        <w:rPr>
          <w:rFonts w:cs="Times New Roman"/>
          <w:color w:val="FF0000"/>
        </w:rPr>
      </w:pPr>
    </w:p>
    <w:p w14:paraId="4E8B1823" w14:textId="77777777" w:rsidR="000F30F0" w:rsidRPr="0078701E" w:rsidRDefault="000F30F0" w:rsidP="000F30F0">
      <w:pPr>
        <w:autoSpaceDE w:val="0"/>
        <w:adjustRightInd w:val="0"/>
        <w:spacing w:line="0" w:lineRule="atLeast"/>
        <w:rPr>
          <w:rFonts w:cs="Times New Roman"/>
          <w:color w:val="FF0000"/>
        </w:rPr>
      </w:pPr>
    </w:p>
    <w:tbl>
      <w:tblPr>
        <w:tblW w:w="15331" w:type="dxa"/>
        <w:tblInd w:w="-5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65"/>
        <w:gridCol w:w="1843"/>
        <w:gridCol w:w="1843"/>
        <w:gridCol w:w="1701"/>
        <w:gridCol w:w="1701"/>
        <w:gridCol w:w="1842"/>
        <w:gridCol w:w="1276"/>
        <w:gridCol w:w="2126"/>
        <w:gridCol w:w="1134"/>
      </w:tblGrid>
      <w:tr w:rsidR="00926997" w:rsidRPr="00926997" w14:paraId="44CF3897" w14:textId="77777777" w:rsidTr="00083E1F">
        <w:trPr>
          <w:trHeight w:val="596"/>
        </w:trPr>
        <w:tc>
          <w:tcPr>
            <w:tcW w:w="1865" w:type="dxa"/>
            <w:tcBorders>
              <w:top w:val="single" w:sz="4" w:space="0" w:color="auto"/>
              <w:left w:val="single" w:sz="4" w:space="0" w:color="auto"/>
              <w:bottom w:val="single" w:sz="4" w:space="0" w:color="auto"/>
              <w:right w:val="single" w:sz="4" w:space="0" w:color="auto"/>
            </w:tcBorders>
            <w:shd w:val="clear" w:color="auto" w:fill="DEEAF6"/>
            <w:hideMark/>
          </w:tcPr>
          <w:p w14:paraId="4929DF8A" w14:textId="77777777" w:rsidR="000F30F0" w:rsidRPr="00926997" w:rsidRDefault="000F30F0" w:rsidP="008117D3">
            <w:pPr>
              <w:autoSpaceDE w:val="0"/>
              <w:adjustRightInd w:val="0"/>
              <w:spacing w:line="0" w:lineRule="atLeast"/>
              <w:jc w:val="center"/>
              <w:rPr>
                <w:rFonts w:cs="Times New Roman"/>
                <w:i/>
                <w:sz w:val="20"/>
                <w:szCs w:val="20"/>
              </w:rPr>
            </w:pPr>
            <w:r w:rsidRPr="00926997">
              <w:rPr>
                <w:rFonts w:cs="Times New Roman"/>
                <w:i/>
                <w:sz w:val="20"/>
                <w:szCs w:val="20"/>
              </w:rPr>
              <w:t>Korisnik</w:t>
            </w:r>
          </w:p>
        </w:tc>
        <w:tc>
          <w:tcPr>
            <w:tcW w:w="1843" w:type="dxa"/>
            <w:tcBorders>
              <w:top w:val="single" w:sz="4" w:space="0" w:color="auto"/>
              <w:left w:val="single" w:sz="4" w:space="0" w:color="auto"/>
              <w:bottom w:val="single" w:sz="4" w:space="0" w:color="auto"/>
              <w:right w:val="single" w:sz="4" w:space="0" w:color="auto"/>
            </w:tcBorders>
            <w:shd w:val="clear" w:color="auto" w:fill="DEEAF6"/>
          </w:tcPr>
          <w:p w14:paraId="66718F64" w14:textId="0AE866FD" w:rsidR="000F30F0" w:rsidRPr="00926997" w:rsidRDefault="000F30F0" w:rsidP="008117D3">
            <w:pPr>
              <w:autoSpaceDE w:val="0"/>
              <w:adjustRightInd w:val="0"/>
              <w:spacing w:line="0" w:lineRule="atLeast"/>
              <w:jc w:val="center"/>
              <w:rPr>
                <w:rFonts w:cs="Times New Roman"/>
                <w:bCs/>
                <w:i/>
                <w:sz w:val="20"/>
                <w:szCs w:val="20"/>
              </w:rPr>
            </w:pPr>
            <w:r w:rsidRPr="00926997">
              <w:rPr>
                <w:rFonts w:cs="Times New Roman"/>
                <w:bCs/>
                <w:i/>
                <w:sz w:val="20"/>
                <w:szCs w:val="20"/>
              </w:rPr>
              <w:t>Izvršenje 202</w:t>
            </w:r>
            <w:r w:rsidR="00083E1F">
              <w:rPr>
                <w:rFonts w:cs="Times New Roman"/>
                <w:bCs/>
                <w:i/>
                <w:sz w:val="20"/>
                <w:szCs w:val="20"/>
              </w:rPr>
              <w:t>4</w:t>
            </w:r>
            <w:r w:rsidRPr="00926997">
              <w:rPr>
                <w:rFonts w:cs="Times New Roman"/>
                <w:bCs/>
                <w:i/>
                <w:sz w:val="20"/>
                <w:szCs w:val="20"/>
              </w:rPr>
              <w:t>. godine</w:t>
            </w:r>
          </w:p>
        </w:tc>
        <w:tc>
          <w:tcPr>
            <w:tcW w:w="1843" w:type="dxa"/>
            <w:tcBorders>
              <w:top w:val="single" w:sz="4" w:space="0" w:color="auto"/>
              <w:left w:val="single" w:sz="4" w:space="0" w:color="auto"/>
              <w:bottom w:val="single" w:sz="4" w:space="0" w:color="auto"/>
              <w:right w:val="single" w:sz="4" w:space="0" w:color="auto"/>
            </w:tcBorders>
            <w:shd w:val="clear" w:color="auto" w:fill="DEEAF6"/>
          </w:tcPr>
          <w:p w14:paraId="2D96DC80" w14:textId="0E0399FE" w:rsidR="000F30F0" w:rsidRPr="00926997" w:rsidRDefault="00B633FE" w:rsidP="008117D3">
            <w:pPr>
              <w:autoSpaceDE w:val="0"/>
              <w:adjustRightInd w:val="0"/>
              <w:spacing w:line="0" w:lineRule="atLeast"/>
              <w:jc w:val="center"/>
              <w:rPr>
                <w:rFonts w:cs="Times New Roman"/>
                <w:bCs/>
                <w:i/>
                <w:sz w:val="20"/>
                <w:szCs w:val="20"/>
              </w:rPr>
            </w:pPr>
            <w:r>
              <w:rPr>
                <w:rFonts w:cs="Times New Roman"/>
                <w:bCs/>
                <w:i/>
                <w:sz w:val="20"/>
                <w:szCs w:val="20"/>
              </w:rPr>
              <w:t xml:space="preserve">Plan </w:t>
            </w:r>
            <w:r w:rsidR="000F30F0" w:rsidRPr="00926997">
              <w:rPr>
                <w:rFonts w:cs="Times New Roman"/>
                <w:bCs/>
                <w:i/>
                <w:sz w:val="20"/>
                <w:szCs w:val="20"/>
              </w:rPr>
              <w:t xml:space="preserve"> Proračuna za 202</w:t>
            </w:r>
            <w:r w:rsidR="00083E1F">
              <w:rPr>
                <w:rFonts w:cs="Times New Roman"/>
                <w:bCs/>
                <w:i/>
                <w:sz w:val="20"/>
                <w:szCs w:val="20"/>
              </w:rPr>
              <w:t>5</w:t>
            </w:r>
            <w:r w:rsidR="000F30F0" w:rsidRPr="00926997">
              <w:rPr>
                <w:rFonts w:cs="Times New Roman"/>
                <w:bCs/>
                <w:i/>
                <w:sz w:val="20"/>
                <w:szCs w:val="20"/>
              </w:rPr>
              <w:t>. godinu</w:t>
            </w:r>
          </w:p>
          <w:p w14:paraId="0F95E6EE" w14:textId="77777777" w:rsidR="000F30F0" w:rsidRPr="00926997" w:rsidRDefault="000F30F0" w:rsidP="008117D3">
            <w:pPr>
              <w:autoSpaceDE w:val="0"/>
              <w:adjustRightInd w:val="0"/>
              <w:spacing w:line="0" w:lineRule="atLeast"/>
              <w:jc w:val="center"/>
              <w:rPr>
                <w:rFonts w:cs="Times New Roman"/>
                <w:b/>
                <w:i/>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DEEAF6"/>
            <w:hideMark/>
          </w:tcPr>
          <w:p w14:paraId="04C8F66E" w14:textId="5FE1033E" w:rsidR="000F30F0" w:rsidRPr="00926997" w:rsidRDefault="000F30F0" w:rsidP="008117D3">
            <w:pPr>
              <w:autoSpaceDE w:val="0"/>
              <w:adjustRightInd w:val="0"/>
              <w:spacing w:line="0" w:lineRule="atLeast"/>
              <w:jc w:val="center"/>
              <w:rPr>
                <w:rFonts w:cs="Times New Roman"/>
                <w:b/>
                <w:i/>
                <w:sz w:val="20"/>
                <w:szCs w:val="20"/>
              </w:rPr>
            </w:pPr>
            <w:r w:rsidRPr="00926997">
              <w:rPr>
                <w:rFonts w:cs="Times New Roman"/>
                <w:b/>
                <w:i/>
                <w:sz w:val="20"/>
                <w:szCs w:val="20"/>
              </w:rPr>
              <w:t>202</w:t>
            </w:r>
            <w:r w:rsidR="00083E1F">
              <w:rPr>
                <w:rFonts w:cs="Times New Roman"/>
                <w:b/>
                <w:i/>
                <w:sz w:val="20"/>
                <w:szCs w:val="20"/>
              </w:rPr>
              <w:t>6</w:t>
            </w:r>
            <w:r w:rsidRPr="00926997">
              <w:rPr>
                <w:rFonts w:cs="Times New Roman"/>
                <w:b/>
                <w:i/>
                <w:sz w:val="20"/>
                <w:szCs w:val="20"/>
              </w:rPr>
              <w:t xml:space="preserve">. godina       </w:t>
            </w:r>
          </w:p>
          <w:p w14:paraId="2CA295C1" w14:textId="77777777" w:rsidR="000F30F0" w:rsidRPr="00926997" w:rsidRDefault="000F30F0" w:rsidP="008117D3">
            <w:pPr>
              <w:autoSpaceDE w:val="0"/>
              <w:adjustRightInd w:val="0"/>
              <w:spacing w:line="0" w:lineRule="atLeast"/>
              <w:jc w:val="center"/>
              <w:rPr>
                <w:rFonts w:cs="Times New Roman"/>
                <w:b/>
                <w:i/>
                <w:sz w:val="20"/>
                <w:szCs w:val="20"/>
              </w:rPr>
            </w:pPr>
            <w:r w:rsidRPr="00926997">
              <w:rPr>
                <w:rFonts w:cs="Times New Roman"/>
                <w:b/>
                <w:i/>
                <w:sz w:val="20"/>
                <w:szCs w:val="20"/>
              </w:rPr>
              <w:t xml:space="preserve">    Limit 1</w:t>
            </w:r>
          </w:p>
        </w:tc>
        <w:tc>
          <w:tcPr>
            <w:tcW w:w="1701" w:type="dxa"/>
            <w:tcBorders>
              <w:top w:val="single" w:sz="4" w:space="0" w:color="auto"/>
              <w:left w:val="single" w:sz="4" w:space="0" w:color="auto"/>
              <w:bottom w:val="single" w:sz="4" w:space="0" w:color="auto"/>
              <w:right w:val="single" w:sz="4" w:space="0" w:color="auto"/>
            </w:tcBorders>
            <w:shd w:val="clear" w:color="auto" w:fill="DEEAF6"/>
            <w:hideMark/>
          </w:tcPr>
          <w:p w14:paraId="7457E500" w14:textId="6165A4A4" w:rsidR="000F30F0" w:rsidRPr="00926997" w:rsidRDefault="000F30F0" w:rsidP="008117D3">
            <w:pPr>
              <w:autoSpaceDE w:val="0"/>
              <w:adjustRightInd w:val="0"/>
              <w:spacing w:line="0" w:lineRule="atLeast"/>
              <w:jc w:val="center"/>
              <w:rPr>
                <w:rFonts w:cs="Times New Roman"/>
                <w:b/>
                <w:i/>
                <w:sz w:val="20"/>
                <w:szCs w:val="20"/>
              </w:rPr>
            </w:pPr>
            <w:r w:rsidRPr="00926997">
              <w:rPr>
                <w:rFonts w:cs="Times New Roman"/>
                <w:b/>
                <w:i/>
                <w:sz w:val="20"/>
                <w:szCs w:val="20"/>
              </w:rPr>
              <w:t>202</w:t>
            </w:r>
            <w:r w:rsidR="00083E1F">
              <w:rPr>
                <w:rFonts w:cs="Times New Roman"/>
                <w:b/>
                <w:i/>
                <w:sz w:val="20"/>
                <w:szCs w:val="20"/>
              </w:rPr>
              <w:t>6</w:t>
            </w:r>
            <w:r w:rsidRPr="00926997">
              <w:rPr>
                <w:rFonts w:cs="Times New Roman"/>
                <w:b/>
                <w:i/>
                <w:sz w:val="20"/>
                <w:szCs w:val="20"/>
              </w:rPr>
              <w:t>. godina</w:t>
            </w:r>
          </w:p>
          <w:p w14:paraId="6AF933AC" w14:textId="77777777" w:rsidR="000F30F0" w:rsidRPr="00926997" w:rsidRDefault="000F30F0" w:rsidP="008117D3">
            <w:pPr>
              <w:autoSpaceDE w:val="0"/>
              <w:adjustRightInd w:val="0"/>
              <w:spacing w:line="0" w:lineRule="atLeast"/>
              <w:jc w:val="center"/>
              <w:rPr>
                <w:rFonts w:cs="Times New Roman"/>
                <w:b/>
                <w:i/>
                <w:sz w:val="20"/>
                <w:szCs w:val="20"/>
              </w:rPr>
            </w:pPr>
            <w:r w:rsidRPr="00926997">
              <w:rPr>
                <w:rFonts w:cs="Times New Roman"/>
                <w:b/>
                <w:i/>
                <w:sz w:val="20"/>
                <w:szCs w:val="20"/>
              </w:rPr>
              <w:t xml:space="preserve"> Limit 2</w:t>
            </w:r>
          </w:p>
        </w:tc>
        <w:tc>
          <w:tcPr>
            <w:tcW w:w="1842" w:type="dxa"/>
            <w:tcBorders>
              <w:top w:val="single" w:sz="4" w:space="0" w:color="auto"/>
              <w:left w:val="single" w:sz="4" w:space="0" w:color="auto"/>
              <w:bottom w:val="single" w:sz="4" w:space="0" w:color="auto"/>
              <w:right w:val="single" w:sz="4" w:space="0" w:color="auto"/>
            </w:tcBorders>
            <w:shd w:val="clear" w:color="auto" w:fill="DEEAF6"/>
            <w:hideMark/>
          </w:tcPr>
          <w:p w14:paraId="7540454B" w14:textId="5BE9446B" w:rsidR="000F30F0" w:rsidRPr="00926997" w:rsidRDefault="000F30F0" w:rsidP="008117D3">
            <w:pPr>
              <w:autoSpaceDE w:val="0"/>
              <w:adjustRightInd w:val="0"/>
              <w:spacing w:line="0" w:lineRule="atLeast"/>
              <w:jc w:val="center"/>
              <w:rPr>
                <w:rFonts w:cs="Times New Roman"/>
                <w:i/>
                <w:sz w:val="20"/>
                <w:szCs w:val="20"/>
              </w:rPr>
            </w:pPr>
            <w:r w:rsidRPr="00926997">
              <w:rPr>
                <w:rFonts w:cs="Times New Roman"/>
                <w:i/>
                <w:sz w:val="20"/>
                <w:szCs w:val="20"/>
              </w:rPr>
              <w:t>20</w:t>
            </w:r>
            <w:r w:rsidR="00C27152">
              <w:rPr>
                <w:rFonts w:cs="Times New Roman"/>
                <w:i/>
                <w:sz w:val="20"/>
                <w:szCs w:val="20"/>
              </w:rPr>
              <w:t>27</w:t>
            </w:r>
            <w:r w:rsidRPr="00926997">
              <w:rPr>
                <w:rFonts w:cs="Times New Roman"/>
                <w:i/>
                <w:sz w:val="20"/>
                <w:szCs w:val="20"/>
              </w:rPr>
              <w:t>.godina</w:t>
            </w:r>
          </w:p>
          <w:p w14:paraId="3DAF392B" w14:textId="77777777" w:rsidR="000F30F0" w:rsidRPr="00926997" w:rsidRDefault="000F30F0" w:rsidP="008117D3">
            <w:pPr>
              <w:autoSpaceDE w:val="0"/>
              <w:adjustRightInd w:val="0"/>
              <w:spacing w:line="0" w:lineRule="atLeast"/>
              <w:jc w:val="center"/>
              <w:rPr>
                <w:rFonts w:cs="Times New Roman"/>
                <w:i/>
                <w:sz w:val="20"/>
                <w:szCs w:val="20"/>
              </w:rPr>
            </w:pPr>
            <w:r w:rsidRPr="00926997">
              <w:rPr>
                <w:rFonts w:cs="Times New Roman"/>
                <w:i/>
                <w:sz w:val="20"/>
                <w:szCs w:val="20"/>
              </w:rPr>
              <w:t xml:space="preserve">  Limit 1</w:t>
            </w:r>
          </w:p>
        </w:tc>
        <w:tc>
          <w:tcPr>
            <w:tcW w:w="1276" w:type="dxa"/>
            <w:tcBorders>
              <w:top w:val="single" w:sz="4" w:space="0" w:color="auto"/>
              <w:left w:val="single" w:sz="4" w:space="0" w:color="auto"/>
              <w:bottom w:val="single" w:sz="4" w:space="0" w:color="auto"/>
              <w:right w:val="single" w:sz="4" w:space="0" w:color="auto"/>
            </w:tcBorders>
            <w:shd w:val="clear" w:color="auto" w:fill="DEEAF6"/>
            <w:hideMark/>
          </w:tcPr>
          <w:p w14:paraId="06310842" w14:textId="2436F8B8" w:rsidR="000F30F0" w:rsidRPr="00926997" w:rsidRDefault="000F30F0" w:rsidP="008117D3">
            <w:pPr>
              <w:autoSpaceDE w:val="0"/>
              <w:adjustRightInd w:val="0"/>
              <w:spacing w:line="0" w:lineRule="atLeast"/>
              <w:jc w:val="center"/>
              <w:rPr>
                <w:rFonts w:cs="Times New Roman"/>
                <w:i/>
                <w:sz w:val="20"/>
                <w:szCs w:val="20"/>
              </w:rPr>
            </w:pPr>
            <w:r w:rsidRPr="00926997">
              <w:rPr>
                <w:rFonts w:cs="Times New Roman"/>
                <w:i/>
                <w:sz w:val="20"/>
                <w:szCs w:val="20"/>
              </w:rPr>
              <w:t>202</w:t>
            </w:r>
            <w:r w:rsidR="00083E1F">
              <w:rPr>
                <w:rFonts w:cs="Times New Roman"/>
                <w:i/>
                <w:sz w:val="20"/>
                <w:szCs w:val="20"/>
              </w:rPr>
              <w:t>7</w:t>
            </w:r>
            <w:r w:rsidRPr="00926997">
              <w:rPr>
                <w:rFonts w:cs="Times New Roman"/>
                <w:i/>
                <w:sz w:val="20"/>
                <w:szCs w:val="20"/>
              </w:rPr>
              <w:t>.godina Limit 2</w:t>
            </w:r>
          </w:p>
        </w:tc>
        <w:tc>
          <w:tcPr>
            <w:tcW w:w="2126" w:type="dxa"/>
            <w:tcBorders>
              <w:top w:val="single" w:sz="4" w:space="0" w:color="auto"/>
              <w:left w:val="single" w:sz="4" w:space="0" w:color="auto"/>
              <w:bottom w:val="single" w:sz="4" w:space="0" w:color="auto"/>
              <w:right w:val="single" w:sz="4" w:space="0" w:color="auto"/>
            </w:tcBorders>
            <w:shd w:val="clear" w:color="auto" w:fill="DEEAF6"/>
            <w:hideMark/>
          </w:tcPr>
          <w:p w14:paraId="22167317" w14:textId="03F12CD4" w:rsidR="000F30F0" w:rsidRPr="00926997" w:rsidRDefault="000F30F0" w:rsidP="008117D3">
            <w:pPr>
              <w:autoSpaceDE w:val="0"/>
              <w:adjustRightInd w:val="0"/>
              <w:spacing w:line="0" w:lineRule="atLeast"/>
              <w:jc w:val="center"/>
              <w:rPr>
                <w:rFonts w:cs="Times New Roman"/>
                <w:i/>
                <w:sz w:val="20"/>
                <w:szCs w:val="20"/>
              </w:rPr>
            </w:pPr>
            <w:r w:rsidRPr="00926997">
              <w:rPr>
                <w:rFonts w:cs="Times New Roman"/>
                <w:i/>
                <w:sz w:val="20"/>
                <w:szCs w:val="20"/>
              </w:rPr>
              <w:t>202</w:t>
            </w:r>
            <w:r w:rsidR="00083E1F">
              <w:rPr>
                <w:rFonts w:cs="Times New Roman"/>
                <w:i/>
                <w:sz w:val="20"/>
                <w:szCs w:val="20"/>
              </w:rPr>
              <w:t>8</w:t>
            </w:r>
            <w:r w:rsidRPr="00926997">
              <w:rPr>
                <w:rFonts w:cs="Times New Roman"/>
                <w:i/>
                <w:sz w:val="20"/>
                <w:szCs w:val="20"/>
              </w:rPr>
              <w:t>.godina</w:t>
            </w:r>
          </w:p>
          <w:p w14:paraId="524A0C27" w14:textId="77777777" w:rsidR="000F30F0" w:rsidRPr="00926997" w:rsidRDefault="000F30F0" w:rsidP="008117D3">
            <w:pPr>
              <w:autoSpaceDE w:val="0"/>
              <w:adjustRightInd w:val="0"/>
              <w:spacing w:line="0" w:lineRule="atLeast"/>
              <w:jc w:val="center"/>
              <w:rPr>
                <w:rFonts w:cs="Times New Roman"/>
                <w:i/>
                <w:sz w:val="20"/>
                <w:szCs w:val="20"/>
              </w:rPr>
            </w:pPr>
            <w:r w:rsidRPr="00926997">
              <w:rPr>
                <w:rFonts w:cs="Times New Roman"/>
                <w:i/>
                <w:sz w:val="20"/>
                <w:szCs w:val="20"/>
              </w:rPr>
              <w:t xml:space="preserve"> Limit 1</w:t>
            </w:r>
          </w:p>
        </w:tc>
        <w:tc>
          <w:tcPr>
            <w:tcW w:w="1134" w:type="dxa"/>
            <w:tcBorders>
              <w:top w:val="single" w:sz="4" w:space="0" w:color="auto"/>
              <w:left w:val="single" w:sz="4" w:space="0" w:color="auto"/>
              <w:bottom w:val="single" w:sz="4" w:space="0" w:color="auto"/>
              <w:right w:val="single" w:sz="4" w:space="0" w:color="auto"/>
            </w:tcBorders>
            <w:shd w:val="clear" w:color="auto" w:fill="DEEAF6"/>
            <w:hideMark/>
          </w:tcPr>
          <w:p w14:paraId="7DC102FD" w14:textId="0F7B859A" w:rsidR="000F30F0" w:rsidRPr="00926997" w:rsidRDefault="000F30F0" w:rsidP="008117D3">
            <w:pPr>
              <w:autoSpaceDE w:val="0"/>
              <w:adjustRightInd w:val="0"/>
              <w:spacing w:line="0" w:lineRule="atLeast"/>
              <w:jc w:val="center"/>
              <w:rPr>
                <w:rFonts w:cs="Times New Roman"/>
                <w:i/>
                <w:sz w:val="20"/>
                <w:szCs w:val="20"/>
              </w:rPr>
            </w:pPr>
            <w:r w:rsidRPr="00926997">
              <w:rPr>
                <w:rFonts w:cs="Times New Roman"/>
                <w:i/>
                <w:sz w:val="20"/>
                <w:szCs w:val="20"/>
              </w:rPr>
              <w:t>202</w:t>
            </w:r>
            <w:r w:rsidR="00083E1F">
              <w:rPr>
                <w:rFonts w:cs="Times New Roman"/>
                <w:i/>
                <w:sz w:val="20"/>
                <w:szCs w:val="20"/>
              </w:rPr>
              <w:t>8</w:t>
            </w:r>
            <w:r w:rsidRPr="00926997">
              <w:rPr>
                <w:rFonts w:cs="Times New Roman"/>
                <w:i/>
                <w:sz w:val="20"/>
                <w:szCs w:val="20"/>
              </w:rPr>
              <w:t>. godina</w:t>
            </w:r>
          </w:p>
          <w:p w14:paraId="709CA768" w14:textId="77777777" w:rsidR="000F30F0" w:rsidRPr="00926997" w:rsidRDefault="000F30F0" w:rsidP="008117D3">
            <w:pPr>
              <w:autoSpaceDE w:val="0"/>
              <w:adjustRightInd w:val="0"/>
              <w:spacing w:line="0" w:lineRule="atLeast"/>
              <w:jc w:val="center"/>
              <w:rPr>
                <w:rFonts w:cs="Times New Roman"/>
                <w:i/>
                <w:sz w:val="20"/>
                <w:szCs w:val="20"/>
              </w:rPr>
            </w:pPr>
            <w:r w:rsidRPr="00926997">
              <w:rPr>
                <w:rFonts w:cs="Times New Roman"/>
                <w:i/>
                <w:sz w:val="20"/>
                <w:szCs w:val="20"/>
              </w:rPr>
              <w:t>Limit 2</w:t>
            </w:r>
          </w:p>
        </w:tc>
      </w:tr>
      <w:tr w:rsidR="000F30F0" w:rsidRPr="00926997" w14:paraId="075901FD" w14:textId="77777777" w:rsidTr="00083E1F">
        <w:trPr>
          <w:trHeight w:val="1218"/>
        </w:trPr>
        <w:tc>
          <w:tcPr>
            <w:tcW w:w="1865" w:type="dxa"/>
            <w:tcBorders>
              <w:top w:val="single" w:sz="4" w:space="0" w:color="auto"/>
              <w:left w:val="single" w:sz="4" w:space="0" w:color="auto"/>
              <w:bottom w:val="single" w:sz="4" w:space="0" w:color="auto"/>
              <w:right w:val="single" w:sz="4" w:space="0" w:color="auto"/>
            </w:tcBorders>
            <w:hideMark/>
          </w:tcPr>
          <w:p w14:paraId="5CBAE3C7" w14:textId="35299CDD" w:rsidR="000F30F0" w:rsidRPr="00926997" w:rsidRDefault="000F30F0" w:rsidP="000F30F0">
            <w:pPr>
              <w:autoSpaceDE w:val="0"/>
              <w:adjustRightInd w:val="0"/>
              <w:spacing w:line="0" w:lineRule="atLeast"/>
              <w:jc w:val="center"/>
              <w:rPr>
                <w:rFonts w:cs="Times New Roman"/>
                <w:sz w:val="20"/>
                <w:szCs w:val="20"/>
              </w:rPr>
            </w:pPr>
            <w:r w:rsidRPr="00926997">
              <w:rPr>
                <w:rFonts w:cs="Times New Roman"/>
                <w:b/>
                <w:bCs/>
                <w:sz w:val="20"/>
                <w:szCs w:val="20"/>
              </w:rPr>
              <w:t>OPĆINSKO VIJEĆE</w:t>
            </w:r>
          </w:p>
        </w:tc>
        <w:tc>
          <w:tcPr>
            <w:tcW w:w="1843" w:type="dxa"/>
            <w:tcBorders>
              <w:top w:val="single" w:sz="4" w:space="0" w:color="auto"/>
              <w:left w:val="single" w:sz="4" w:space="0" w:color="auto"/>
              <w:bottom w:val="single" w:sz="4" w:space="0" w:color="auto"/>
              <w:right w:val="single" w:sz="4" w:space="0" w:color="auto"/>
            </w:tcBorders>
          </w:tcPr>
          <w:p w14:paraId="08C12ADA" w14:textId="2FCE3E52" w:rsidR="000F30F0" w:rsidRPr="00926997" w:rsidRDefault="004E234C" w:rsidP="008117D3">
            <w:pPr>
              <w:autoSpaceDE w:val="0"/>
              <w:adjustRightInd w:val="0"/>
              <w:spacing w:line="0" w:lineRule="atLeast"/>
              <w:jc w:val="center"/>
              <w:rPr>
                <w:rFonts w:cs="Times New Roman"/>
                <w:sz w:val="20"/>
                <w:szCs w:val="20"/>
              </w:rPr>
            </w:pPr>
            <w:r>
              <w:rPr>
                <w:rFonts w:cs="Times New Roman"/>
                <w:sz w:val="20"/>
                <w:szCs w:val="20"/>
              </w:rPr>
              <w:t>33.540,30</w:t>
            </w:r>
            <w:r w:rsidR="000F30F0" w:rsidRPr="00926997">
              <w:rPr>
                <w:rFonts w:cs="Times New Roman"/>
                <w:sz w:val="20"/>
                <w:szCs w:val="20"/>
              </w:rPr>
              <w:t xml:space="preserve"> EUR</w:t>
            </w:r>
          </w:p>
        </w:tc>
        <w:tc>
          <w:tcPr>
            <w:tcW w:w="1843" w:type="dxa"/>
            <w:tcBorders>
              <w:top w:val="single" w:sz="4" w:space="0" w:color="auto"/>
              <w:left w:val="single" w:sz="4" w:space="0" w:color="auto"/>
              <w:bottom w:val="single" w:sz="4" w:space="0" w:color="auto"/>
              <w:right w:val="single" w:sz="4" w:space="0" w:color="auto"/>
            </w:tcBorders>
            <w:hideMark/>
          </w:tcPr>
          <w:p w14:paraId="7595B3B3" w14:textId="353D186A" w:rsidR="000F30F0" w:rsidRPr="00926997" w:rsidRDefault="00B633FE" w:rsidP="008117D3">
            <w:pPr>
              <w:autoSpaceDE w:val="0"/>
              <w:adjustRightInd w:val="0"/>
              <w:spacing w:line="0" w:lineRule="atLeast"/>
              <w:jc w:val="center"/>
              <w:rPr>
                <w:rFonts w:cs="Times New Roman"/>
                <w:color w:val="FF0000"/>
                <w:sz w:val="20"/>
                <w:szCs w:val="20"/>
              </w:rPr>
            </w:pPr>
            <w:r>
              <w:rPr>
                <w:rFonts w:cs="Times New Roman"/>
                <w:sz w:val="20"/>
                <w:szCs w:val="20"/>
              </w:rPr>
              <w:t>65.500,00</w:t>
            </w:r>
            <w:r w:rsidR="000F30F0" w:rsidRPr="00926997">
              <w:rPr>
                <w:rFonts w:cs="Times New Roman"/>
                <w:sz w:val="20"/>
                <w:szCs w:val="20"/>
              </w:rPr>
              <w:t xml:space="preserve"> EUR</w:t>
            </w:r>
          </w:p>
        </w:tc>
        <w:tc>
          <w:tcPr>
            <w:tcW w:w="1701" w:type="dxa"/>
            <w:tcBorders>
              <w:top w:val="single" w:sz="4" w:space="0" w:color="auto"/>
              <w:left w:val="single" w:sz="4" w:space="0" w:color="auto"/>
              <w:bottom w:val="single" w:sz="4" w:space="0" w:color="auto"/>
              <w:right w:val="single" w:sz="4" w:space="0" w:color="auto"/>
            </w:tcBorders>
            <w:shd w:val="clear" w:color="auto" w:fill="DEEAF6"/>
            <w:hideMark/>
          </w:tcPr>
          <w:p w14:paraId="0B1BD750" w14:textId="4580B973" w:rsidR="000F30F0" w:rsidRPr="00926997" w:rsidRDefault="00C27152" w:rsidP="008117D3">
            <w:pPr>
              <w:autoSpaceDE w:val="0"/>
              <w:adjustRightInd w:val="0"/>
              <w:spacing w:line="0" w:lineRule="atLeast"/>
              <w:jc w:val="center"/>
              <w:rPr>
                <w:rFonts w:cs="Times New Roman"/>
                <w:b/>
                <w:sz w:val="20"/>
                <w:szCs w:val="20"/>
              </w:rPr>
            </w:pPr>
            <w:r>
              <w:rPr>
                <w:rFonts w:cs="Times New Roman"/>
                <w:b/>
                <w:sz w:val="20"/>
                <w:szCs w:val="20"/>
              </w:rPr>
              <w:t>7</w:t>
            </w:r>
            <w:r w:rsidR="00AC7E2B">
              <w:rPr>
                <w:rFonts w:cs="Times New Roman"/>
                <w:b/>
                <w:sz w:val="20"/>
                <w:szCs w:val="20"/>
              </w:rPr>
              <w:t>0.000,00</w:t>
            </w:r>
            <w:r w:rsidR="000F30F0" w:rsidRPr="00926997">
              <w:rPr>
                <w:rFonts w:cs="Times New Roman"/>
                <w:b/>
                <w:sz w:val="20"/>
                <w:szCs w:val="20"/>
              </w:rPr>
              <w:t xml:space="preserve"> EUR</w:t>
            </w:r>
          </w:p>
        </w:tc>
        <w:tc>
          <w:tcPr>
            <w:tcW w:w="1701" w:type="dxa"/>
            <w:tcBorders>
              <w:top w:val="single" w:sz="4" w:space="0" w:color="auto"/>
              <w:left w:val="single" w:sz="4" w:space="0" w:color="auto"/>
              <w:bottom w:val="single" w:sz="4" w:space="0" w:color="auto"/>
              <w:right w:val="single" w:sz="4" w:space="0" w:color="auto"/>
            </w:tcBorders>
            <w:shd w:val="clear" w:color="auto" w:fill="DEEAF6"/>
            <w:hideMark/>
          </w:tcPr>
          <w:p w14:paraId="461FC026" w14:textId="3A9CD0B9" w:rsidR="000F30F0" w:rsidRPr="00926997" w:rsidRDefault="00C27152" w:rsidP="00926997">
            <w:pPr>
              <w:autoSpaceDE w:val="0"/>
              <w:adjustRightInd w:val="0"/>
              <w:spacing w:line="0" w:lineRule="atLeast"/>
              <w:jc w:val="center"/>
              <w:rPr>
                <w:rFonts w:cs="Times New Roman"/>
                <w:b/>
                <w:sz w:val="20"/>
                <w:szCs w:val="20"/>
              </w:rPr>
            </w:pPr>
            <w:r>
              <w:rPr>
                <w:rFonts w:cs="Times New Roman"/>
                <w:b/>
                <w:sz w:val="20"/>
                <w:szCs w:val="20"/>
              </w:rPr>
              <w:t>75</w:t>
            </w:r>
            <w:r w:rsidR="000F30F0" w:rsidRPr="00926997">
              <w:rPr>
                <w:rFonts w:cs="Times New Roman"/>
                <w:b/>
                <w:sz w:val="20"/>
                <w:szCs w:val="20"/>
              </w:rPr>
              <w:t>.000,00</w:t>
            </w:r>
            <w:r w:rsidR="00926997" w:rsidRPr="00926997">
              <w:rPr>
                <w:rFonts w:cs="Times New Roman"/>
                <w:b/>
                <w:sz w:val="20"/>
                <w:szCs w:val="20"/>
              </w:rPr>
              <w:t xml:space="preserve"> </w:t>
            </w:r>
            <w:r w:rsidR="000F30F0" w:rsidRPr="00926997">
              <w:rPr>
                <w:rFonts w:cs="Times New Roman"/>
                <w:b/>
                <w:sz w:val="20"/>
                <w:szCs w:val="20"/>
              </w:rPr>
              <w:t>EUR</w:t>
            </w:r>
          </w:p>
        </w:tc>
        <w:tc>
          <w:tcPr>
            <w:tcW w:w="1842" w:type="dxa"/>
            <w:tcBorders>
              <w:top w:val="single" w:sz="4" w:space="0" w:color="auto"/>
              <w:left w:val="single" w:sz="4" w:space="0" w:color="auto"/>
              <w:bottom w:val="single" w:sz="4" w:space="0" w:color="auto"/>
              <w:right w:val="single" w:sz="4" w:space="0" w:color="auto"/>
            </w:tcBorders>
          </w:tcPr>
          <w:p w14:paraId="4B1B5276" w14:textId="2C6EFB39" w:rsidR="000F30F0" w:rsidRPr="00926997" w:rsidRDefault="00C27152" w:rsidP="008117D3">
            <w:pPr>
              <w:autoSpaceDE w:val="0"/>
              <w:adjustRightInd w:val="0"/>
              <w:spacing w:line="0" w:lineRule="atLeast"/>
              <w:jc w:val="right"/>
              <w:rPr>
                <w:rFonts w:cs="Times New Roman"/>
                <w:sz w:val="20"/>
                <w:szCs w:val="20"/>
              </w:rPr>
            </w:pPr>
            <w:r>
              <w:rPr>
                <w:rFonts w:cs="Times New Roman"/>
                <w:sz w:val="20"/>
                <w:szCs w:val="20"/>
              </w:rPr>
              <w:t>75</w:t>
            </w:r>
            <w:r w:rsidR="000F30F0" w:rsidRPr="00926997">
              <w:rPr>
                <w:rFonts w:cs="Times New Roman"/>
                <w:sz w:val="20"/>
                <w:szCs w:val="20"/>
              </w:rPr>
              <w:t>.000,00  EUR</w:t>
            </w:r>
          </w:p>
        </w:tc>
        <w:tc>
          <w:tcPr>
            <w:tcW w:w="1276" w:type="dxa"/>
            <w:tcBorders>
              <w:top w:val="single" w:sz="4" w:space="0" w:color="auto"/>
              <w:left w:val="single" w:sz="4" w:space="0" w:color="auto"/>
              <w:bottom w:val="single" w:sz="4" w:space="0" w:color="auto"/>
              <w:right w:val="single" w:sz="4" w:space="0" w:color="auto"/>
            </w:tcBorders>
          </w:tcPr>
          <w:p w14:paraId="72375ED8" w14:textId="77777777" w:rsidR="000F30F0" w:rsidRPr="00926997" w:rsidRDefault="000F30F0" w:rsidP="008117D3">
            <w:pPr>
              <w:autoSpaceDE w:val="0"/>
              <w:adjustRightInd w:val="0"/>
              <w:spacing w:line="0" w:lineRule="atLeast"/>
              <w:jc w:val="center"/>
              <w:rPr>
                <w:rFonts w:cs="Times New Roman"/>
                <w:sz w:val="20"/>
                <w:szCs w:val="20"/>
              </w:rPr>
            </w:pPr>
            <w:r w:rsidRPr="00926997">
              <w:rPr>
                <w:rFonts w:cs="Times New Roman"/>
                <w:sz w:val="20"/>
                <w:szCs w:val="20"/>
              </w:rPr>
              <w:t>0,00</w:t>
            </w:r>
          </w:p>
        </w:tc>
        <w:tc>
          <w:tcPr>
            <w:tcW w:w="2126" w:type="dxa"/>
            <w:tcBorders>
              <w:top w:val="single" w:sz="4" w:space="0" w:color="auto"/>
              <w:left w:val="single" w:sz="4" w:space="0" w:color="auto"/>
              <w:bottom w:val="single" w:sz="4" w:space="0" w:color="auto"/>
              <w:right w:val="single" w:sz="4" w:space="0" w:color="auto"/>
            </w:tcBorders>
          </w:tcPr>
          <w:p w14:paraId="513E6679" w14:textId="23EBC3BB" w:rsidR="000F30F0" w:rsidRPr="00926997" w:rsidRDefault="00C27152" w:rsidP="00AC7E2B">
            <w:pPr>
              <w:autoSpaceDE w:val="0"/>
              <w:adjustRightInd w:val="0"/>
              <w:spacing w:line="0" w:lineRule="atLeast"/>
              <w:jc w:val="center"/>
              <w:rPr>
                <w:rFonts w:cs="Times New Roman"/>
                <w:sz w:val="20"/>
                <w:szCs w:val="20"/>
              </w:rPr>
            </w:pPr>
            <w:r>
              <w:rPr>
                <w:rFonts w:cs="Times New Roman"/>
                <w:sz w:val="20"/>
                <w:szCs w:val="20"/>
              </w:rPr>
              <w:t>75</w:t>
            </w:r>
            <w:r w:rsidR="000F30F0" w:rsidRPr="00926997">
              <w:rPr>
                <w:rFonts w:cs="Times New Roman"/>
                <w:sz w:val="20"/>
                <w:szCs w:val="20"/>
              </w:rPr>
              <w:t>.000,00 EUR</w:t>
            </w:r>
          </w:p>
        </w:tc>
        <w:tc>
          <w:tcPr>
            <w:tcW w:w="1134" w:type="dxa"/>
            <w:tcBorders>
              <w:top w:val="single" w:sz="4" w:space="0" w:color="auto"/>
              <w:left w:val="single" w:sz="4" w:space="0" w:color="auto"/>
              <w:bottom w:val="single" w:sz="4" w:space="0" w:color="auto"/>
              <w:right w:val="single" w:sz="4" w:space="0" w:color="auto"/>
            </w:tcBorders>
          </w:tcPr>
          <w:p w14:paraId="61EE2046" w14:textId="77777777" w:rsidR="000F30F0" w:rsidRPr="00926997" w:rsidRDefault="000F30F0" w:rsidP="008117D3">
            <w:pPr>
              <w:autoSpaceDE w:val="0"/>
              <w:adjustRightInd w:val="0"/>
              <w:spacing w:line="0" w:lineRule="atLeast"/>
              <w:jc w:val="right"/>
              <w:rPr>
                <w:rFonts w:cs="Times New Roman"/>
                <w:sz w:val="20"/>
                <w:szCs w:val="20"/>
              </w:rPr>
            </w:pPr>
            <w:r w:rsidRPr="00926997">
              <w:rPr>
                <w:rFonts w:cs="Times New Roman"/>
                <w:sz w:val="20"/>
                <w:szCs w:val="20"/>
              </w:rPr>
              <w:t>0,00</w:t>
            </w:r>
          </w:p>
        </w:tc>
      </w:tr>
      <w:tr w:rsidR="000F30F0" w:rsidRPr="00926997" w14:paraId="0DB54159" w14:textId="77777777" w:rsidTr="00083E1F">
        <w:trPr>
          <w:trHeight w:val="1218"/>
        </w:trPr>
        <w:tc>
          <w:tcPr>
            <w:tcW w:w="1865" w:type="dxa"/>
            <w:tcBorders>
              <w:top w:val="single" w:sz="4" w:space="0" w:color="auto"/>
              <w:left w:val="single" w:sz="4" w:space="0" w:color="auto"/>
              <w:bottom w:val="single" w:sz="4" w:space="0" w:color="auto"/>
              <w:right w:val="single" w:sz="4" w:space="0" w:color="auto"/>
            </w:tcBorders>
          </w:tcPr>
          <w:p w14:paraId="7032E518" w14:textId="78D6BBCB" w:rsidR="000F30F0" w:rsidRPr="00926997" w:rsidRDefault="000F30F0" w:rsidP="000F30F0">
            <w:pPr>
              <w:autoSpaceDE w:val="0"/>
              <w:adjustRightInd w:val="0"/>
              <w:spacing w:line="0" w:lineRule="atLeast"/>
              <w:jc w:val="center"/>
              <w:rPr>
                <w:rFonts w:cs="Times New Roman"/>
                <w:b/>
                <w:bCs/>
                <w:sz w:val="20"/>
                <w:szCs w:val="20"/>
              </w:rPr>
            </w:pPr>
            <w:r w:rsidRPr="00926997">
              <w:rPr>
                <w:rFonts w:cs="Times New Roman"/>
                <w:b/>
                <w:bCs/>
                <w:sz w:val="20"/>
                <w:szCs w:val="20"/>
              </w:rPr>
              <w:t>JEDINSTVENI UPRAVNI ODJEL</w:t>
            </w:r>
          </w:p>
        </w:tc>
        <w:tc>
          <w:tcPr>
            <w:tcW w:w="1843" w:type="dxa"/>
            <w:tcBorders>
              <w:top w:val="single" w:sz="4" w:space="0" w:color="auto"/>
              <w:left w:val="single" w:sz="4" w:space="0" w:color="auto"/>
              <w:bottom w:val="single" w:sz="4" w:space="0" w:color="auto"/>
              <w:right w:val="single" w:sz="4" w:space="0" w:color="auto"/>
            </w:tcBorders>
          </w:tcPr>
          <w:p w14:paraId="6B8BAAF9" w14:textId="5C7EB0D3" w:rsidR="000F30F0" w:rsidRPr="00926997" w:rsidRDefault="00251BFC" w:rsidP="008117D3">
            <w:pPr>
              <w:autoSpaceDE w:val="0"/>
              <w:adjustRightInd w:val="0"/>
              <w:spacing w:line="0" w:lineRule="atLeast"/>
              <w:jc w:val="center"/>
              <w:rPr>
                <w:rFonts w:cs="Times New Roman"/>
                <w:sz w:val="20"/>
                <w:szCs w:val="20"/>
              </w:rPr>
            </w:pPr>
            <w:r>
              <w:rPr>
                <w:rFonts w:cs="Times New Roman"/>
                <w:sz w:val="20"/>
                <w:szCs w:val="20"/>
              </w:rPr>
              <w:t>3.</w:t>
            </w:r>
            <w:r w:rsidR="004E234C">
              <w:rPr>
                <w:rFonts w:cs="Times New Roman"/>
                <w:sz w:val="20"/>
                <w:szCs w:val="20"/>
              </w:rPr>
              <w:t>872</w:t>
            </w:r>
            <w:r>
              <w:rPr>
                <w:rFonts w:cs="Times New Roman"/>
                <w:sz w:val="20"/>
                <w:szCs w:val="20"/>
              </w:rPr>
              <w:t>.</w:t>
            </w:r>
            <w:r w:rsidR="004E234C">
              <w:rPr>
                <w:rFonts w:cs="Times New Roman"/>
                <w:sz w:val="20"/>
                <w:szCs w:val="20"/>
              </w:rPr>
              <w:t>375</w:t>
            </w:r>
            <w:r>
              <w:rPr>
                <w:rFonts w:cs="Times New Roman"/>
                <w:sz w:val="20"/>
                <w:szCs w:val="20"/>
              </w:rPr>
              <w:t>,</w:t>
            </w:r>
            <w:r w:rsidR="004E234C">
              <w:rPr>
                <w:rFonts w:cs="Times New Roman"/>
                <w:sz w:val="20"/>
                <w:szCs w:val="20"/>
              </w:rPr>
              <w:t>74</w:t>
            </w:r>
            <w:r w:rsidR="000C2590" w:rsidRPr="00926997">
              <w:rPr>
                <w:rFonts w:cs="Times New Roman"/>
                <w:sz w:val="20"/>
                <w:szCs w:val="20"/>
              </w:rPr>
              <w:t xml:space="preserve"> EUR</w:t>
            </w:r>
          </w:p>
        </w:tc>
        <w:tc>
          <w:tcPr>
            <w:tcW w:w="1843" w:type="dxa"/>
            <w:tcBorders>
              <w:top w:val="single" w:sz="4" w:space="0" w:color="auto"/>
              <w:left w:val="single" w:sz="4" w:space="0" w:color="auto"/>
              <w:bottom w:val="single" w:sz="4" w:space="0" w:color="auto"/>
              <w:right w:val="single" w:sz="4" w:space="0" w:color="auto"/>
            </w:tcBorders>
          </w:tcPr>
          <w:p w14:paraId="682B09F7" w14:textId="2DB0BA8F" w:rsidR="000F30F0" w:rsidRPr="00926997" w:rsidRDefault="00AC7E2B" w:rsidP="00926997">
            <w:pPr>
              <w:autoSpaceDE w:val="0"/>
              <w:adjustRightInd w:val="0"/>
              <w:spacing w:line="0" w:lineRule="atLeast"/>
              <w:rPr>
                <w:rFonts w:cs="Times New Roman"/>
                <w:sz w:val="20"/>
                <w:szCs w:val="20"/>
              </w:rPr>
            </w:pPr>
            <w:r>
              <w:rPr>
                <w:rFonts w:cs="Times New Roman"/>
                <w:sz w:val="20"/>
                <w:szCs w:val="20"/>
              </w:rPr>
              <w:t>6.</w:t>
            </w:r>
            <w:r w:rsidR="00B633FE">
              <w:rPr>
                <w:rFonts w:cs="Times New Roman"/>
                <w:sz w:val="20"/>
                <w:szCs w:val="20"/>
              </w:rPr>
              <w:t>365</w:t>
            </w:r>
            <w:r>
              <w:rPr>
                <w:rFonts w:cs="Times New Roman"/>
                <w:sz w:val="20"/>
                <w:szCs w:val="20"/>
              </w:rPr>
              <w:t>.</w:t>
            </w:r>
            <w:r w:rsidR="00B633FE">
              <w:rPr>
                <w:rFonts w:cs="Times New Roman"/>
                <w:sz w:val="20"/>
                <w:szCs w:val="20"/>
              </w:rPr>
              <w:t>100</w:t>
            </w:r>
            <w:r>
              <w:rPr>
                <w:rFonts w:cs="Times New Roman"/>
                <w:sz w:val="20"/>
                <w:szCs w:val="20"/>
              </w:rPr>
              <w:t>,00</w:t>
            </w:r>
            <w:r w:rsidR="000C2590" w:rsidRPr="00926997">
              <w:rPr>
                <w:rFonts w:cs="Times New Roman"/>
                <w:sz w:val="20"/>
                <w:szCs w:val="20"/>
              </w:rPr>
              <w:t xml:space="preserve"> EUR</w:t>
            </w:r>
          </w:p>
        </w:tc>
        <w:tc>
          <w:tcPr>
            <w:tcW w:w="1701" w:type="dxa"/>
            <w:tcBorders>
              <w:top w:val="single" w:sz="4" w:space="0" w:color="auto"/>
              <w:left w:val="single" w:sz="4" w:space="0" w:color="auto"/>
              <w:bottom w:val="single" w:sz="4" w:space="0" w:color="auto"/>
              <w:right w:val="single" w:sz="4" w:space="0" w:color="auto"/>
            </w:tcBorders>
            <w:shd w:val="clear" w:color="auto" w:fill="DEEAF6"/>
          </w:tcPr>
          <w:p w14:paraId="562A3E24" w14:textId="7FD50498" w:rsidR="000F30F0" w:rsidRPr="00926997" w:rsidRDefault="00AC7E2B" w:rsidP="008117D3">
            <w:pPr>
              <w:autoSpaceDE w:val="0"/>
              <w:adjustRightInd w:val="0"/>
              <w:spacing w:line="0" w:lineRule="atLeast"/>
              <w:jc w:val="center"/>
              <w:rPr>
                <w:rFonts w:cs="Times New Roman"/>
                <w:b/>
                <w:sz w:val="20"/>
                <w:szCs w:val="20"/>
              </w:rPr>
            </w:pPr>
            <w:r>
              <w:rPr>
                <w:rFonts w:cs="Times New Roman"/>
                <w:b/>
                <w:sz w:val="20"/>
                <w:szCs w:val="20"/>
              </w:rPr>
              <w:t>6</w:t>
            </w:r>
            <w:r w:rsidR="007A2F87" w:rsidRPr="00926997">
              <w:rPr>
                <w:rFonts w:cs="Times New Roman"/>
                <w:b/>
                <w:sz w:val="20"/>
                <w:szCs w:val="20"/>
              </w:rPr>
              <w:t>.</w:t>
            </w:r>
            <w:r w:rsidR="002618DF">
              <w:rPr>
                <w:rFonts w:cs="Times New Roman"/>
                <w:b/>
                <w:sz w:val="20"/>
                <w:szCs w:val="20"/>
              </w:rPr>
              <w:t>8</w:t>
            </w:r>
            <w:r w:rsidR="007A2F87" w:rsidRPr="00926997">
              <w:rPr>
                <w:rFonts w:cs="Times New Roman"/>
                <w:b/>
                <w:sz w:val="20"/>
                <w:szCs w:val="20"/>
              </w:rPr>
              <w:t>00.000,00</w:t>
            </w:r>
            <w:r w:rsidR="00D94D27" w:rsidRPr="00926997">
              <w:rPr>
                <w:rFonts w:cs="Times New Roman"/>
                <w:b/>
                <w:sz w:val="20"/>
                <w:szCs w:val="20"/>
              </w:rPr>
              <w:t xml:space="preserve"> EUR</w:t>
            </w:r>
          </w:p>
        </w:tc>
        <w:tc>
          <w:tcPr>
            <w:tcW w:w="1701" w:type="dxa"/>
            <w:tcBorders>
              <w:top w:val="single" w:sz="4" w:space="0" w:color="auto"/>
              <w:left w:val="single" w:sz="4" w:space="0" w:color="auto"/>
              <w:bottom w:val="single" w:sz="4" w:space="0" w:color="auto"/>
              <w:right w:val="single" w:sz="4" w:space="0" w:color="auto"/>
            </w:tcBorders>
            <w:shd w:val="clear" w:color="auto" w:fill="DEEAF6"/>
          </w:tcPr>
          <w:p w14:paraId="2D9EDD1F" w14:textId="63959EAB" w:rsidR="000F30F0" w:rsidRPr="00926997" w:rsidRDefault="00AC7E2B" w:rsidP="00AC7E2B">
            <w:pPr>
              <w:autoSpaceDE w:val="0"/>
              <w:adjustRightInd w:val="0"/>
              <w:spacing w:line="0" w:lineRule="atLeast"/>
              <w:jc w:val="center"/>
              <w:rPr>
                <w:rFonts w:cs="Times New Roman"/>
                <w:b/>
                <w:sz w:val="20"/>
                <w:szCs w:val="20"/>
              </w:rPr>
            </w:pPr>
            <w:r>
              <w:rPr>
                <w:rFonts w:cs="Times New Roman"/>
                <w:b/>
                <w:sz w:val="20"/>
                <w:szCs w:val="20"/>
              </w:rPr>
              <w:t>6.</w:t>
            </w:r>
            <w:r w:rsidR="002618DF">
              <w:rPr>
                <w:rFonts w:cs="Times New Roman"/>
                <w:b/>
                <w:sz w:val="20"/>
                <w:szCs w:val="20"/>
              </w:rPr>
              <w:t>8</w:t>
            </w:r>
            <w:r w:rsidR="007A2F87" w:rsidRPr="00926997">
              <w:rPr>
                <w:rFonts w:cs="Times New Roman"/>
                <w:b/>
                <w:sz w:val="20"/>
                <w:szCs w:val="20"/>
              </w:rPr>
              <w:t>00.000,00</w:t>
            </w:r>
            <w:r w:rsidR="00D94D27" w:rsidRPr="00926997">
              <w:rPr>
                <w:rFonts w:cs="Times New Roman"/>
                <w:b/>
                <w:sz w:val="20"/>
                <w:szCs w:val="20"/>
              </w:rPr>
              <w:t xml:space="preserve"> EUR</w:t>
            </w:r>
          </w:p>
        </w:tc>
        <w:tc>
          <w:tcPr>
            <w:tcW w:w="1842" w:type="dxa"/>
            <w:tcBorders>
              <w:top w:val="single" w:sz="4" w:space="0" w:color="auto"/>
              <w:left w:val="single" w:sz="4" w:space="0" w:color="auto"/>
              <w:bottom w:val="single" w:sz="4" w:space="0" w:color="auto"/>
              <w:right w:val="single" w:sz="4" w:space="0" w:color="auto"/>
            </w:tcBorders>
          </w:tcPr>
          <w:p w14:paraId="4295B345" w14:textId="2F7C96BA" w:rsidR="000F30F0" w:rsidRPr="00926997" w:rsidRDefault="00AC7E2B" w:rsidP="00AC7E2B">
            <w:pPr>
              <w:autoSpaceDE w:val="0"/>
              <w:adjustRightInd w:val="0"/>
              <w:spacing w:line="0" w:lineRule="atLeast"/>
              <w:jc w:val="center"/>
              <w:rPr>
                <w:rFonts w:cs="Times New Roman"/>
                <w:sz w:val="20"/>
                <w:szCs w:val="20"/>
              </w:rPr>
            </w:pPr>
            <w:r>
              <w:rPr>
                <w:rFonts w:cs="Times New Roman"/>
                <w:sz w:val="20"/>
                <w:szCs w:val="20"/>
              </w:rPr>
              <w:t>6</w:t>
            </w:r>
            <w:r w:rsidR="007A2F87" w:rsidRPr="00926997">
              <w:rPr>
                <w:rFonts w:cs="Times New Roman"/>
                <w:sz w:val="20"/>
                <w:szCs w:val="20"/>
              </w:rPr>
              <w:t>.</w:t>
            </w:r>
            <w:r w:rsidR="00A77FB6">
              <w:rPr>
                <w:rFonts w:cs="Times New Roman"/>
                <w:sz w:val="20"/>
                <w:szCs w:val="20"/>
              </w:rPr>
              <w:t>9</w:t>
            </w:r>
            <w:r w:rsidR="007A2F87" w:rsidRPr="00926997">
              <w:rPr>
                <w:rFonts w:cs="Times New Roman"/>
                <w:sz w:val="20"/>
                <w:szCs w:val="20"/>
              </w:rPr>
              <w:t>00.000,00 EUR</w:t>
            </w:r>
          </w:p>
        </w:tc>
        <w:tc>
          <w:tcPr>
            <w:tcW w:w="1276" w:type="dxa"/>
            <w:tcBorders>
              <w:top w:val="single" w:sz="4" w:space="0" w:color="auto"/>
              <w:left w:val="single" w:sz="4" w:space="0" w:color="auto"/>
              <w:bottom w:val="single" w:sz="4" w:space="0" w:color="auto"/>
              <w:right w:val="single" w:sz="4" w:space="0" w:color="auto"/>
            </w:tcBorders>
          </w:tcPr>
          <w:p w14:paraId="040B4313" w14:textId="4B7E14B7" w:rsidR="000F30F0" w:rsidRPr="00926997" w:rsidRDefault="007A2F87" w:rsidP="008117D3">
            <w:pPr>
              <w:autoSpaceDE w:val="0"/>
              <w:adjustRightInd w:val="0"/>
              <w:spacing w:line="0" w:lineRule="atLeast"/>
              <w:jc w:val="center"/>
              <w:rPr>
                <w:rFonts w:cs="Times New Roman"/>
                <w:sz w:val="20"/>
                <w:szCs w:val="20"/>
              </w:rPr>
            </w:pPr>
            <w:r w:rsidRPr="00926997">
              <w:rPr>
                <w:rFonts w:cs="Times New Roman"/>
                <w:sz w:val="20"/>
                <w:szCs w:val="20"/>
              </w:rPr>
              <w:t>0,0</w:t>
            </w:r>
          </w:p>
        </w:tc>
        <w:tc>
          <w:tcPr>
            <w:tcW w:w="2126" w:type="dxa"/>
            <w:tcBorders>
              <w:top w:val="single" w:sz="4" w:space="0" w:color="auto"/>
              <w:left w:val="single" w:sz="4" w:space="0" w:color="auto"/>
              <w:bottom w:val="single" w:sz="4" w:space="0" w:color="auto"/>
              <w:right w:val="single" w:sz="4" w:space="0" w:color="auto"/>
            </w:tcBorders>
          </w:tcPr>
          <w:p w14:paraId="3F18DDAF" w14:textId="2D5B9D74" w:rsidR="000F30F0" w:rsidRPr="00926997" w:rsidRDefault="00AC7E2B" w:rsidP="00AC7E2B">
            <w:pPr>
              <w:autoSpaceDE w:val="0"/>
              <w:adjustRightInd w:val="0"/>
              <w:spacing w:line="0" w:lineRule="atLeast"/>
              <w:jc w:val="center"/>
              <w:rPr>
                <w:rFonts w:cs="Times New Roman"/>
                <w:sz w:val="20"/>
                <w:szCs w:val="20"/>
              </w:rPr>
            </w:pPr>
            <w:r>
              <w:rPr>
                <w:rFonts w:cs="Times New Roman"/>
                <w:sz w:val="20"/>
                <w:szCs w:val="20"/>
              </w:rPr>
              <w:t>6</w:t>
            </w:r>
            <w:r w:rsidR="007A2F87" w:rsidRPr="00926997">
              <w:rPr>
                <w:rFonts w:cs="Times New Roman"/>
                <w:sz w:val="20"/>
                <w:szCs w:val="20"/>
              </w:rPr>
              <w:t>.</w:t>
            </w:r>
            <w:r w:rsidR="00A77FB6">
              <w:rPr>
                <w:rFonts w:cs="Times New Roman"/>
                <w:sz w:val="20"/>
                <w:szCs w:val="20"/>
              </w:rPr>
              <w:t>9</w:t>
            </w:r>
            <w:r w:rsidR="007A2F87" w:rsidRPr="00926997">
              <w:rPr>
                <w:rFonts w:cs="Times New Roman"/>
                <w:sz w:val="20"/>
                <w:szCs w:val="20"/>
              </w:rPr>
              <w:t>00.000,00</w:t>
            </w:r>
            <w:r w:rsidR="00926997" w:rsidRPr="00926997">
              <w:rPr>
                <w:rFonts w:cs="Times New Roman"/>
                <w:sz w:val="20"/>
                <w:szCs w:val="20"/>
              </w:rPr>
              <w:t xml:space="preserve"> </w:t>
            </w:r>
            <w:r w:rsidR="007A2F87" w:rsidRPr="00926997">
              <w:rPr>
                <w:rFonts w:cs="Times New Roman"/>
                <w:sz w:val="20"/>
                <w:szCs w:val="20"/>
              </w:rPr>
              <w:t>EUR</w:t>
            </w:r>
          </w:p>
        </w:tc>
        <w:tc>
          <w:tcPr>
            <w:tcW w:w="1134" w:type="dxa"/>
            <w:tcBorders>
              <w:top w:val="single" w:sz="4" w:space="0" w:color="auto"/>
              <w:left w:val="single" w:sz="4" w:space="0" w:color="auto"/>
              <w:bottom w:val="single" w:sz="4" w:space="0" w:color="auto"/>
              <w:right w:val="single" w:sz="4" w:space="0" w:color="auto"/>
            </w:tcBorders>
          </w:tcPr>
          <w:p w14:paraId="37FD5BBD" w14:textId="7470CB34" w:rsidR="000F30F0" w:rsidRPr="00926997" w:rsidRDefault="007A2F87" w:rsidP="008117D3">
            <w:pPr>
              <w:autoSpaceDE w:val="0"/>
              <w:adjustRightInd w:val="0"/>
              <w:spacing w:line="0" w:lineRule="atLeast"/>
              <w:jc w:val="right"/>
              <w:rPr>
                <w:rFonts w:cs="Times New Roman"/>
                <w:sz w:val="20"/>
                <w:szCs w:val="20"/>
              </w:rPr>
            </w:pPr>
            <w:r w:rsidRPr="00926997">
              <w:rPr>
                <w:rFonts w:cs="Times New Roman"/>
                <w:sz w:val="20"/>
                <w:szCs w:val="20"/>
              </w:rPr>
              <w:t>0,00</w:t>
            </w:r>
          </w:p>
        </w:tc>
      </w:tr>
    </w:tbl>
    <w:p w14:paraId="7CADF13E" w14:textId="77777777" w:rsidR="000F30F0" w:rsidRPr="00926997" w:rsidRDefault="000F30F0" w:rsidP="000F30F0">
      <w:pPr>
        <w:pStyle w:val="Standard"/>
        <w:jc w:val="both"/>
        <w:rPr>
          <w:rFonts w:cs="Times New Roman"/>
          <w:i/>
          <w:iCs/>
          <w:sz w:val="20"/>
          <w:szCs w:val="20"/>
        </w:rPr>
      </w:pPr>
    </w:p>
    <w:p w14:paraId="020101B6" w14:textId="77777777" w:rsidR="000F30F0" w:rsidRPr="0078701E" w:rsidRDefault="000F30F0" w:rsidP="00C262F3">
      <w:pPr>
        <w:pStyle w:val="Standard"/>
        <w:rPr>
          <w:rFonts w:cs="Times New Roman"/>
          <w:i/>
          <w:iCs/>
        </w:rPr>
      </w:pPr>
    </w:p>
    <w:p w14:paraId="64792582" w14:textId="77777777" w:rsidR="000F30F0" w:rsidRPr="0078701E" w:rsidRDefault="000F30F0" w:rsidP="00C262F3">
      <w:pPr>
        <w:pStyle w:val="Standard"/>
        <w:rPr>
          <w:rFonts w:cs="Times New Roman"/>
          <w:i/>
          <w:iCs/>
        </w:rPr>
      </w:pPr>
    </w:p>
    <w:p w14:paraId="67225033" w14:textId="77777777" w:rsidR="000F30F0" w:rsidRPr="0078701E" w:rsidRDefault="000F30F0" w:rsidP="00C262F3">
      <w:pPr>
        <w:pStyle w:val="Standard"/>
        <w:rPr>
          <w:rFonts w:cs="Times New Roman"/>
          <w:i/>
          <w:iCs/>
        </w:rPr>
      </w:pPr>
    </w:p>
    <w:p w14:paraId="02BB6909" w14:textId="77777777" w:rsidR="00C262F3" w:rsidRPr="0078701E" w:rsidRDefault="00C262F3" w:rsidP="00C262F3">
      <w:pPr>
        <w:pStyle w:val="Standard"/>
        <w:rPr>
          <w:rFonts w:cs="Times New Roman"/>
          <w:i/>
          <w:iCs/>
        </w:rPr>
      </w:pPr>
    </w:p>
    <w:p w14:paraId="3AA14A58" w14:textId="1C91314D" w:rsidR="0032593C" w:rsidRPr="0078701E" w:rsidRDefault="00F8435E" w:rsidP="00CE1065">
      <w:pPr>
        <w:pStyle w:val="Standard"/>
        <w:numPr>
          <w:ilvl w:val="1"/>
          <w:numId w:val="27"/>
        </w:numPr>
        <w:rPr>
          <w:rFonts w:cs="Times New Roman"/>
          <w:i/>
          <w:iCs/>
        </w:rPr>
      </w:pPr>
      <w:r w:rsidRPr="0078701E">
        <w:rPr>
          <w:rFonts w:cs="Times New Roman"/>
          <w:i/>
          <w:iCs/>
        </w:rPr>
        <w:t xml:space="preserve"> </w:t>
      </w:r>
      <w:r w:rsidR="0032593C" w:rsidRPr="0078701E">
        <w:rPr>
          <w:rFonts w:cs="Times New Roman"/>
          <w:i/>
          <w:iCs/>
        </w:rPr>
        <w:t xml:space="preserve">Sadržaj financijskog plana proračunskih  korisnika </w:t>
      </w:r>
      <w:r w:rsidR="00892DA3" w:rsidRPr="0078701E">
        <w:rPr>
          <w:rFonts w:cs="Times New Roman"/>
          <w:i/>
          <w:iCs/>
        </w:rPr>
        <w:t>Općine Stari Jankovci</w:t>
      </w:r>
    </w:p>
    <w:p w14:paraId="4AB774CD" w14:textId="0E9F4E68" w:rsidR="00F8435E" w:rsidRPr="0078701E" w:rsidRDefault="00F8435E" w:rsidP="00F8435E">
      <w:pPr>
        <w:pStyle w:val="Standard"/>
        <w:rPr>
          <w:rFonts w:cs="Times New Roman"/>
          <w:i/>
          <w:iCs/>
        </w:rPr>
      </w:pPr>
    </w:p>
    <w:p w14:paraId="108F9692" w14:textId="38F16FB5" w:rsidR="00F8435E" w:rsidRPr="0078701E" w:rsidRDefault="00F8435E" w:rsidP="00F8435E">
      <w:pPr>
        <w:pStyle w:val="Standard"/>
        <w:jc w:val="both"/>
        <w:rPr>
          <w:rFonts w:cs="Times New Roman"/>
        </w:rPr>
      </w:pPr>
      <w:r w:rsidRPr="0078701E">
        <w:rPr>
          <w:rFonts w:cs="Times New Roman"/>
        </w:rPr>
        <w:t xml:space="preserve">Proračunski korisnici </w:t>
      </w:r>
      <w:r w:rsidR="000A5E91" w:rsidRPr="0078701E">
        <w:rPr>
          <w:rFonts w:cs="Times New Roman"/>
        </w:rPr>
        <w:t>Općine</w:t>
      </w:r>
      <w:r w:rsidRPr="0078701E">
        <w:rPr>
          <w:rFonts w:cs="Times New Roman"/>
        </w:rPr>
        <w:t xml:space="preserve"> prihode i primitke, rashode i izdatke za 202</w:t>
      </w:r>
      <w:r w:rsidR="00175555">
        <w:rPr>
          <w:rFonts w:cs="Times New Roman"/>
        </w:rPr>
        <w:t>6</w:t>
      </w:r>
      <w:r w:rsidRPr="0078701E">
        <w:rPr>
          <w:rFonts w:cs="Times New Roman"/>
        </w:rPr>
        <w:t>. godinu planiraju na razini skupine (druga razina računskog plana) isto kao za 202</w:t>
      </w:r>
      <w:r w:rsidR="00175555">
        <w:rPr>
          <w:rFonts w:cs="Times New Roman"/>
        </w:rPr>
        <w:t>7</w:t>
      </w:r>
      <w:r w:rsidRPr="0078701E">
        <w:rPr>
          <w:rFonts w:cs="Times New Roman"/>
        </w:rPr>
        <w:t>. i 202</w:t>
      </w:r>
      <w:r w:rsidR="00175555">
        <w:rPr>
          <w:rFonts w:cs="Times New Roman"/>
        </w:rPr>
        <w:t>8</w:t>
      </w:r>
      <w:r w:rsidRPr="0078701E">
        <w:rPr>
          <w:rFonts w:cs="Times New Roman"/>
        </w:rPr>
        <w:t xml:space="preserve">. godinu. </w:t>
      </w:r>
    </w:p>
    <w:p w14:paraId="0B815B1D" w14:textId="7C911C0E" w:rsidR="00F8435E" w:rsidRPr="0078701E" w:rsidRDefault="00F8435E" w:rsidP="00F8435E">
      <w:pPr>
        <w:pStyle w:val="Standard"/>
        <w:jc w:val="both"/>
        <w:rPr>
          <w:rFonts w:cs="Times New Roman"/>
        </w:rPr>
      </w:pPr>
    </w:p>
    <w:p w14:paraId="65EE51F3" w14:textId="707D5B8B" w:rsidR="00F8435E" w:rsidRPr="0078701E" w:rsidRDefault="00F8435E" w:rsidP="00F8435E">
      <w:pPr>
        <w:pStyle w:val="Standard"/>
        <w:jc w:val="both"/>
        <w:rPr>
          <w:rFonts w:cs="Times New Roman"/>
        </w:rPr>
      </w:pPr>
      <w:r w:rsidRPr="0078701E">
        <w:rPr>
          <w:rFonts w:cs="Times New Roman"/>
        </w:rPr>
        <w:t>Temeljem zahtjeva</w:t>
      </w:r>
      <w:r w:rsidR="000A5E91" w:rsidRPr="0078701E">
        <w:rPr>
          <w:rFonts w:cs="Times New Roman"/>
        </w:rPr>
        <w:t xml:space="preserve"> Jedinstvenog upravnog odjela</w:t>
      </w:r>
      <w:r w:rsidRPr="0078701E">
        <w:rPr>
          <w:rFonts w:cs="Times New Roman"/>
        </w:rPr>
        <w:t xml:space="preserve">, proračunski korisnici mogu izrađivati prijedlog financijskog plana na razini odjeljka (četvrta razina računskog plana). Međutim, upravno vijeće obvezno je usvojiti financijski plan korisnika, a </w:t>
      </w:r>
      <w:r w:rsidR="000A5E91" w:rsidRPr="0078701E">
        <w:rPr>
          <w:rFonts w:cs="Times New Roman"/>
        </w:rPr>
        <w:t>Općinsko vijeće</w:t>
      </w:r>
      <w:r w:rsidRPr="0078701E">
        <w:rPr>
          <w:rFonts w:cs="Times New Roman"/>
        </w:rPr>
        <w:t xml:space="preserve"> proračun za 202</w:t>
      </w:r>
      <w:r w:rsidR="00175555">
        <w:rPr>
          <w:rFonts w:cs="Times New Roman"/>
        </w:rPr>
        <w:t>6</w:t>
      </w:r>
      <w:r w:rsidRPr="0078701E">
        <w:rPr>
          <w:rFonts w:cs="Times New Roman"/>
        </w:rPr>
        <w:t>. godinu i projekcije za 202</w:t>
      </w:r>
      <w:r w:rsidR="00175555">
        <w:rPr>
          <w:rFonts w:cs="Times New Roman"/>
        </w:rPr>
        <w:t>7</w:t>
      </w:r>
      <w:r w:rsidRPr="0078701E">
        <w:rPr>
          <w:rFonts w:cs="Times New Roman"/>
        </w:rPr>
        <w:t>. i 202</w:t>
      </w:r>
      <w:r w:rsidR="00175555">
        <w:rPr>
          <w:rFonts w:cs="Times New Roman"/>
        </w:rPr>
        <w:t>8</w:t>
      </w:r>
      <w:r w:rsidRPr="0078701E">
        <w:rPr>
          <w:rFonts w:cs="Times New Roman"/>
        </w:rPr>
        <w:t>. na razini skupine (druga razina računskog plana).</w:t>
      </w:r>
    </w:p>
    <w:p w14:paraId="62E2C78A" w14:textId="310DDFF0" w:rsidR="00F8435E" w:rsidRPr="0078701E" w:rsidRDefault="00F8435E" w:rsidP="00F8435E">
      <w:pPr>
        <w:pStyle w:val="Standard"/>
        <w:jc w:val="both"/>
        <w:rPr>
          <w:rFonts w:cs="Times New Roman"/>
        </w:rPr>
      </w:pPr>
    </w:p>
    <w:p w14:paraId="7C54B5C1" w14:textId="5698066D" w:rsidR="00F8435E" w:rsidRPr="0078701E" w:rsidRDefault="00F8435E" w:rsidP="00F8435E">
      <w:pPr>
        <w:pStyle w:val="Standard"/>
        <w:jc w:val="both"/>
        <w:rPr>
          <w:rFonts w:cs="Times New Roman"/>
        </w:rPr>
      </w:pPr>
      <w:r w:rsidRPr="0078701E">
        <w:rPr>
          <w:rFonts w:cs="Times New Roman"/>
        </w:rPr>
        <w:t xml:space="preserve">Prijedlog financijskog plana proračunskih korisnika </w:t>
      </w:r>
      <w:r w:rsidR="000A5E91" w:rsidRPr="0078701E">
        <w:rPr>
          <w:rFonts w:cs="Times New Roman"/>
        </w:rPr>
        <w:t>Općine</w:t>
      </w:r>
      <w:r w:rsidRPr="0078701E">
        <w:rPr>
          <w:rFonts w:cs="Times New Roman"/>
        </w:rPr>
        <w:t xml:space="preserve"> za razdoblje 202</w:t>
      </w:r>
      <w:r w:rsidR="00175555">
        <w:rPr>
          <w:rFonts w:cs="Times New Roman"/>
        </w:rPr>
        <w:t>6</w:t>
      </w:r>
      <w:r w:rsidRPr="0078701E">
        <w:rPr>
          <w:rFonts w:cs="Times New Roman"/>
        </w:rPr>
        <w:t>. - 202. sastoji se od plana za proračunsku godinu i projekcija za sljedeće dvije godine, a sadrži opći i posebni dio te obrazloženje financijskog plana.</w:t>
      </w:r>
    </w:p>
    <w:p w14:paraId="26F02AF4" w14:textId="66ACAC67" w:rsidR="00F8435E" w:rsidRPr="0078701E" w:rsidRDefault="00F8435E" w:rsidP="00F8435E">
      <w:pPr>
        <w:pStyle w:val="Standard"/>
        <w:jc w:val="both"/>
        <w:rPr>
          <w:rFonts w:cs="Times New Roman"/>
        </w:rPr>
      </w:pPr>
    </w:p>
    <w:p w14:paraId="095EDC7D" w14:textId="1948EF6D" w:rsidR="00F8435E" w:rsidRPr="0078701E" w:rsidRDefault="00272031" w:rsidP="00F8435E">
      <w:pPr>
        <w:pStyle w:val="Standard"/>
        <w:jc w:val="both"/>
        <w:rPr>
          <w:rFonts w:cs="Times New Roman"/>
        </w:rPr>
      </w:pPr>
      <w:r w:rsidRPr="0078701E">
        <w:rPr>
          <w:rFonts w:cs="Times New Roman"/>
        </w:rPr>
        <w:lastRenderedPageBreak/>
        <w:t xml:space="preserve">Proračunski korisnici </w:t>
      </w:r>
      <w:r w:rsidR="000A5E91" w:rsidRPr="0078701E">
        <w:rPr>
          <w:rFonts w:cs="Times New Roman"/>
        </w:rPr>
        <w:t>Općine</w:t>
      </w:r>
      <w:r w:rsidRPr="0078701E">
        <w:rPr>
          <w:rFonts w:cs="Times New Roman"/>
        </w:rPr>
        <w:t xml:space="preserve"> dužni su, kao i prethodnih godina, u svom financijskom planu iskazati sve svoje prihode i rashode bez obzira na moguće uplate dijela prihoda korisnika u proračun jedinice lokalne i područne (regionalne) samouprave ili podmirivanje dijela rashoda korisnika izravno s računa proračuna. </w:t>
      </w:r>
    </w:p>
    <w:p w14:paraId="485EBBE9" w14:textId="77777777" w:rsidR="00481ED4" w:rsidRPr="0078701E" w:rsidRDefault="00481ED4" w:rsidP="00481ED4">
      <w:pPr>
        <w:widowControl/>
        <w:suppressAutoHyphens w:val="0"/>
        <w:autoSpaceDE w:val="0"/>
        <w:adjustRightInd w:val="0"/>
        <w:jc w:val="both"/>
        <w:rPr>
          <w:rFonts w:eastAsia="Times New Roman" w:cs="Times New Roman"/>
          <w:b/>
          <w:kern w:val="0"/>
        </w:rPr>
      </w:pPr>
    </w:p>
    <w:p w14:paraId="755BBB7F" w14:textId="77777777" w:rsidR="00481ED4" w:rsidRPr="0078701E" w:rsidRDefault="00481ED4" w:rsidP="00481ED4">
      <w:pPr>
        <w:widowControl/>
        <w:suppressAutoHyphens w:val="0"/>
        <w:autoSpaceDE w:val="0"/>
        <w:adjustRightInd w:val="0"/>
        <w:jc w:val="both"/>
        <w:rPr>
          <w:rFonts w:eastAsia="Times New Roman" w:cs="Times New Roman"/>
          <w:color w:val="000000"/>
          <w:kern w:val="0"/>
        </w:rPr>
      </w:pPr>
      <w:r w:rsidRPr="0078701E">
        <w:rPr>
          <w:rFonts w:eastAsia="Times New Roman" w:cs="Times New Roman"/>
          <w:color w:val="000000"/>
          <w:kern w:val="0"/>
        </w:rPr>
        <w:t xml:space="preserve">Općina Stari Jankovci za svoje proračunske korisnike utvrđuje visinu rashoda potrebnih za provedbu postojećih programa odnosno aktivnosti, koje proizlaze iz važećih propisa (Limit 1) i visinu rashoda potrebnih za uvođenje i provedbu novih ili promjenu postojećih programa odnosno aktivnosti (Limit 2). </w:t>
      </w:r>
      <w:r w:rsidRPr="0078701E">
        <w:rPr>
          <w:rFonts w:eastAsia="Times New Roman" w:cs="Times New Roman"/>
          <w:kern w:val="0"/>
        </w:rPr>
        <w:t>Korisnicima se ne limitiraju vlastiti i namjenski izvori financiranja, već isključivo sredstva koja ostvaruju iz proračuna jedinice.</w:t>
      </w:r>
    </w:p>
    <w:p w14:paraId="5B34FFE1" w14:textId="77777777" w:rsidR="00481ED4" w:rsidRPr="0078701E" w:rsidRDefault="00481ED4" w:rsidP="00481ED4">
      <w:pPr>
        <w:widowControl/>
        <w:suppressAutoHyphens w:val="0"/>
        <w:autoSpaceDE w:val="0"/>
        <w:adjustRightInd w:val="0"/>
        <w:jc w:val="both"/>
        <w:rPr>
          <w:rFonts w:eastAsia="Times New Roman" w:cs="Times New Roman"/>
          <w:color w:val="000000"/>
          <w:kern w:val="0"/>
        </w:rPr>
      </w:pPr>
    </w:p>
    <w:p w14:paraId="1B49479D" w14:textId="77777777" w:rsidR="00481ED4" w:rsidRPr="0078701E" w:rsidRDefault="00481ED4" w:rsidP="00481ED4">
      <w:pPr>
        <w:pStyle w:val="DefaultStyle"/>
        <w:jc w:val="both"/>
        <w:rPr>
          <w:rFonts w:ascii="Times New Roman" w:hAnsi="Times New Roman" w:cs="Times New Roman"/>
          <w:sz w:val="24"/>
          <w:szCs w:val="24"/>
        </w:rPr>
      </w:pPr>
      <w:r w:rsidRPr="0078701E">
        <w:rPr>
          <w:rFonts w:ascii="Times New Roman" w:hAnsi="Times New Roman" w:cs="Times New Roman"/>
          <w:sz w:val="24"/>
          <w:szCs w:val="24"/>
        </w:rPr>
        <w:t>U slijedećoj tablici prikazan je prijedlog visine financijskog plana proračunskih korisnika koji sadrži visinu rashoda za  prethodnu, tekuću i slijedeću proračunsku godinu te za slijedeće dvije godine.</w:t>
      </w:r>
    </w:p>
    <w:p w14:paraId="5625F6BA" w14:textId="77777777" w:rsidR="00A27BA3" w:rsidRPr="0078701E" w:rsidRDefault="00A27BA3" w:rsidP="00481ED4">
      <w:pPr>
        <w:widowControl/>
        <w:suppressAutoHyphens w:val="0"/>
        <w:autoSpaceDE w:val="0"/>
        <w:adjustRightInd w:val="0"/>
        <w:ind w:right="563"/>
        <w:jc w:val="both"/>
        <w:rPr>
          <w:rFonts w:eastAsia="Times New Roman" w:cs="Times New Roman"/>
          <w:kern w:val="0"/>
        </w:rPr>
      </w:pPr>
    </w:p>
    <w:p w14:paraId="6398E1FF" w14:textId="77777777" w:rsidR="00A27BA3" w:rsidRPr="0078701E" w:rsidRDefault="00A27BA3" w:rsidP="00481ED4">
      <w:pPr>
        <w:widowControl/>
        <w:suppressAutoHyphens w:val="0"/>
        <w:autoSpaceDE w:val="0"/>
        <w:adjustRightInd w:val="0"/>
        <w:ind w:right="563"/>
        <w:jc w:val="both"/>
        <w:rPr>
          <w:rFonts w:eastAsia="Times New Roman" w:cs="Times New Roman"/>
          <w:kern w:val="0"/>
        </w:rPr>
      </w:pPr>
    </w:p>
    <w:p w14:paraId="021A6885" w14:textId="77777777" w:rsidR="00A27BA3" w:rsidRPr="0078701E" w:rsidRDefault="00A27BA3" w:rsidP="00481ED4">
      <w:pPr>
        <w:widowControl/>
        <w:suppressAutoHyphens w:val="0"/>
        <w:autoSpaceDE w:val="0"/>
        <w:adjustRightInd w:val="0"/>
        <w:ind w:right="563"/>
        <w:jc w:val="both"/>
        <w:rPr>
          <w:rFonts w:eastAsia="Times New Roman" w:cs="Times New Roman"/>
          <w:kern w:val="0"/>
        </w:rPr>
      </w:pPr>
    </w:p>
    <w:p w14:paraId="5669294E" w14:textId="77777777" w:rsidR="00481ED4" w:rsidRPr="0078701E" w:rsidRDefault="00481ED4" w:rsidP="00481ED4">
      <w:pPr>
        <w:widowControl/>
        <w:suppressAutoHyphens w:val="0"/>
        <w:autoSpaceDE w:val="0"/>
        <w:adjustRightInd w:val="0"/>
        <w:jc w:val="both"/>
        <w:rPr>
          <w:rFonts w:eastAsia="Times New Roman" w:cs="Times New Roman"/>
          <w:i/>
          <w:iCs/>
          <w:kern w:val="0"/>
        </w:rPr>
      </w:pPr>
      <w:r w:rsidRPr="0078701E">
        <w:rPr>
          <w:rFonts w:eastAsia="Times New Roman" w:cs="Times New Roman"/>
          <w:i/>
          <w:iCs/>
          <w:kern w:val="0"/>
        </w:rPr>
        <w:t>Okvirni prijedlog limita proračunskog korisnika Općine Stari Jankovci</w:t>
      </w:r>
    </w:p>
    <w:p w14:paraId="1B6275FF" w14:textId="77777777" w:rsidR="00481ED4" w:rsidRPr="0078701E" w:rsidRDefault="00481ED4" w:rsidP="00481ED4">
      <w:pPr>
        <w:autoSpaceDE w:val="0"/>
        <w:adjustRightInd w:val="0"/>
        <w:spacing w:line="0" w:lineRule="atLeast"/>
        <w:rPr>
          <w:rFonts w:cs="Times New Roman"/>
          <w:color w:val="FF0000"/>
        </w:rPr>
      </w:pPr>
    </w:p>
    <w:p w14:paraId="2B557741" w14:textId="77777777" w:rsidR="00481ED4" w:rsidRPr="0078701E" w:rsidRDefault="00481ED4" w:rsidP="00481ED4">
      <w:pPr>
        <w:autoSpaceDE w:val="0"/>
        <w:adjustRightInd w:val="0"/>
        <w:spacing w:line="0" w:lineRule="atLeast"/>
        <w:rPr>
          <w:rFonts w:cs="Times New Roman"/>
          <w:color w:val="FF0000"/>
        </w:rPr>
      </w:pPr>
    </w:p>
    <w:tbl>
      <w:tblPr>
        <w:tblW w:w="1434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13"/>
        <w:gridCol w:w="1689"/>
        <w:gridCol w:w="1701"/>
        <w:gridCol w:w="1748"/>
        <w:gridCol w:w="1654"/>
        <w:gridCol w:w="1701"/>
        <w:gridCol w:w="1370"/>
        <w:gridCol w:w="1701"/>
        <w:gridCol w:w="1063"/>
      </w:tblGrid>
      <w:tr w:rsidR="007946B3" w:rsidRPr="0078701E" w14:paraId="54379696" w14:textId="77777777" w:rsidTr="00581F80">
        <w:trPr>
          <w:trHeight w:val="693"/>
        </w:trPr>
        <w:tc>
          <w:tcPr>
            <w:tcW w:w="1713" w:type="dxa"/>
            <w:tcBorders>
              <w:top w:val="single" w:sz="4" w:space="0" w:color="auto"/>
              <w:left w:val="single" w:sz="4" w:space="0" w:color="auto"/>
              <w:bottom w:val="single" w:sz="4" w:space="0" w:color="auto"/>
              <w:right w:val="single" w:sz="4" w:space="0" w:color="auto"/>
            </w:tcBorders>
            <w:shd w:val="clear" w:color="auto" w:fill="DEEAF6"/>
            <w:hideMark/>
          </w:tcPr>
          <w:p w14:paraId="08CCB443" w14:textId="77777777" w:rsidR="00481ED4" w:rsidRPr="00980BB3" w:rsidRDefault="00481ED4" w:rsidP="000737CE">
            <w:pPr>
              <w:autoSpaceDE w:val="0"/>
              <w:adjustRightInd w:val="0"/>
              <w:spacing w:line="0" w:lineRule="atLeast"/>
              <w:jc w:val="center"/>
              <w:rPr>
                <w:rFonts w:cs="Times New Roman"/>
                <w:i/>
                <w:sz w:val="20"/>
                <w:szCs w:val="20"/>
              </w:rPr>
            </w:pPr>
            <w:r w:rsidRPr="00980BB3">
              <w:rPr>
                <w:rFonts w:cs="Times New Roman"/>
                <w:i/>
                <w:sz w:val="20"/>
                <w:szCs w:val="20"/>
              </w:rPr>
              <w:t>Korisnik</w:t>
            </w:r>
          </w:p>
        </w:tc>
        <w:tc>
          <w:tcPr>
            <w:tcW w:w="1689" w:type="dxa"/>
            <w:tcBorders>
              <w:top w:val="single" w:sz="4" w:space="0" w:color="auto"/>
              <w:left w:val="single" w:sz="4" w:space="0" w:color="auto"/>
              <w:bottom w:val="single" w:sz="4" w:space="0" w:color="auto"/>
              <w:right w:val="single" w:sz="4" w:space="0" w:color="auto"/>
            </w:tcBorders>
            <w:shd w:val="clear" w:color="auto" w:fill="DEEAF6"/>
          </w:tcPr>
          <w:p w14:paraId="302C11EF" w14:textId="7DB5E0C5" w:rsidR="00481ED4" w:rsidRPr="00980BB3" w:rsidRDefault="00481ED4" w:rsidP="000737CE">
            <w:pPr>
              <w:autoSpaceDE w:val="0"/>
              <w:adjustRightInd w:val="0"/>
              <w:spacing w:line="0" w:lineRule="atLeast"/>
              <w:jc w:val="center"/>
              <w:rPr>
                <w:rFonts w:cs="Times New Roman"/>
                <w:bCs/>
                <w:i/>
                <w:sz w:val="20"/>
                <w:szCs w:val="20"/>
              </w:rPr>
            </w:pPr>
            <w:r w:rsidRPr="00980BB3">
              <w:rPr>
                <w:rFonts w:cs="Times New Roman"/>
                <w:bCs/>
                <w:i/>
                <w:sz w:val="20"/>
                <w:szCs w:val="20"/>
              </w:rPr>
              <w:t>Izvršenje 202</w:t>
            </w:r>
            <w:r w:rsidR="00175555">
              <w:rPr>
                <w:rFonts w:cs="Times New Roman"/>
                <w:bCs/>
                <w:i/>
                <w:sz w:val="20"/>
                <w:szCs w:val="20"/>
              </w:rPr>
              <w:t>4</w:t>
            </w:r>
            <w:r w:rsidRPr="00980BB3">
              <w:rPr>
                <w:rFonts w:cs="Times New Roman"/>
                <w:bCs/>
                <w:i/>
                <w:sz w:val="20"/>
                <w:szCs w:val="20"/>
              </w:rPr>
              <w:t>. godine</w:t>
            </w:r>
          </w:p>
        </w:tc>
        <w:tc>
          <w:tcPr>
            <w:tcW w:w="1701" w:type="dxa"/>
            <w:tcBorders>
              <w:top w:val="single" w:sz="4" w:space="0" w:color="auto"/>
              <w:left w:val="single" w:sz="4" w:space="0" w:color="auto"/>
              <w:bottom w:val="single" w:sz="4" w:space="0" w:color="auto"/>
              <w:right w:val="single" w:sz="4" w:space="0" w:color="auto"/>
            </w:tcBorders>
            <w:shd w:val="clear" w:color="auto" w:fill="DEEAF6"/>
          </w:tcPr>
          <w:p w14:paraId="25B8BC04" w14:textId="5BF6B1BF" w:rsidR="00481ED4" w:rsidRPr="00980BB3" w:rsidRDefault="004919C8" w:rsidP="00180111">
            <w:pPr>
              <w:autoSpaceDE w:val="0"/>
              <w:adjustRightInd w:val="0"/>
              <w:spacing w:line="0" w:lineRule="atLeast"/>
              <w:jc w:val="center"/>
              <w:rPr>
                <w:rFonts w:cs="Times New Roman"/>
                <w:bCs/>
                <w:i/>
                <w:sz w:val="20"/>
                <w:szCs w:val="20"/>
              </w:rPr>
            </w:pPr>
            <w:r>
              <w:rPr>
                <w:rFonts w:cs="Times New Roman"/>
                <w:bCs/>
                <w:i/>
                <w:sz w:val="20"/>
                <w:szCs w:val="20"/>
              </w:rPr>
              <w:t>Plan</w:t>
            </w:r>
            <w:r w:rsidR="00180111" w:rsidRPr="00980BB3">
              <w:rPr>
                <w:rFonts w:cs="Times New Roman"/>
                <w:bCs/>
                <w:i/>
                <w:sz w:val="20"/>
                <w:szCs w:val="20"/>
              </w:rPr>
              <w:t xml:space="preserve"> </w:t>
            </w:r>
            <w:r w:rsidR="00481ED4" w:rsidRPr="00980BB3">
              <w:rPr>
                <w:rFonts w:cs="Times New Roman"/>
                <w:bCs/>
                <w:i/>
                <w:sz w:val="20"/>
                <w:szCs w:val="20"/>
              </w:rPr>
              <w:t>Proračuna za</w:t>
            </w:r>
            <w:r w:rsidR="00180111" w:rsidRPr="00980BB3">
              <w:rPr>
                <w:rFonts w:cs="Times New Roman"/>
                <w:bCs/>
                <w:i/>
                <w:sz w:val="20"/>
                <w:szCs w:val="20"/>
              </w:rPr>
              <w:t xml:space="preserve"> </w:t>
            </w:r>
            <w:r w:rsidR="00481ED4" w:rsidRPr="00980BB3">
              <w:rPr>
                <w:rFonts w:cs="Times New Roman"/>
                <w:bCs/>
                <w:i/>
                <w:sz w:val="20"/>
                <w:szCs w:val="20"/>
              </w:rPr>
              <w:t>202</w:t>
            </w:r>
            <w:r w:rsidR="00175555">
              <w:rPr>
                <w:rFonts w:cs="Times New Roman"/>
                <w:bCs/>
                <w:i/>
                <w:sz w:val="20"/>
                <w:szCs w:val="20"/>
              </w:rPr>
              <w:t>5</w:t>
            </w:r>
            <w:r w:rsidR="00481ED4" w:rsidRPr="00980BB3">
              <w:rPr>
                <w:rFonts w:cs="Times New Roman"/>
                <w:bCs/>
                <w:i/>
                <w:sz w:val="20"/>
                <w:szCs w:val="20"/>
              </w:rPr>
              <w:t>. godinu</w:t>
            </w:r>
          </w:p>
          <w:p w14:paraId="3B11B627" w14:textId="77777777" w:rsidR="00481ED4" w:rsidRPr="00980BB3" w:rsidRDefault="00481ED4" w:rsidP="000737CE">
            <w:pPr>
              <w:autoSpaceDE w:val="0"/>
              <w:adjustRightInd w:val="0"/>
              <w:spacing w:line="0" w:lineRule="atLeast"/>
              <w:jc w:val="center"/>
              <w:rPr>
                <w:rFonts w:cs="Times New Roman"/>
                <w:b/>
                <w:i/>
                <w:sz w:val="20"/>
                <w:szCs w:val="20"/>
              </w:rPr>
            </w:pPr>
          </w:p>
        </w:tc>
        <w:tc>
          <w:tcPr>
            <w:tcW w:w="1748" w:type="dxa"/>
            <w:tcBorders>
              <w:top w:val="single" w:sz="4" w:space="0" w:color="auto"/>
              <w:left w:val="single" w:sz="4" w:space="0" w:color="auto"/>
              <w:bottom w:val="single" w:sz="4" w:space="0" w:color="auto"/>
              <w:right w:val="single" w:sz="4" w:space="0" w:color="auto"/>
            </w:tcBorders>
            <w:shd w:val="clear" w:color="auto" w:fill="DEEAF6"/>
            <w:hideMark/>
          </w:tcPr>
          <w:p w14:paraId="3185C1B2" w14:textId="425359B6" w:rsidR="00481ED4" w:rsidRPr="00980BB3" w:rsidRDefault="00481ED4" w:rsidP="000737CE">
            <w:pPr>
              <w:autoSpaceDE w:val="0"/>
              <w:adjustRightInd w:val="0"/>
              <w:spacing w:line="0" w:lineRule="atLeast"/>
              <w:jc w:val="center"/>
              <w:rPr>
                <w:rFonts w:cs="Times New Roman"/>
                <w:b/>
                <w:i/>
                <w:sz w:val="20"/>
                <w:szCs w:val="20"/>
              </w:rPr>
            </w:pPr>
            <w:r w:rsidRPr="00980BB3">
              <w:rPr>
                <w:rFonts w:cs="Times New Roman"/>
                <w:b/>
                <w:i/>
                <w:sz w:val="20"/>
                <w:szCs w:val="20"/>
              </w:rPr>
              <w:t>202</w:t>
            </w:r>
            <w:r w:rsidR="00175555">
              <w:rPr>
                <w:rFonts w:cs="Times New Roman"/>
                <w:b/>
                <w:i/>
                <w:sz w:val="20"/>
                <w:szCs w:val="20"/>
              </w:rPr>
              <w:t>6</w:t>
            </w:r>
            <w:r w:rsidRPr="00980BB3">
              <w:rPr>
                <w:rFonts w:cs="Times New Roman"/>
                <w:b/>
                <w:i/>
                <w:sz w:val="20"/>
                <w:szCs w:val="20"/>
              </w:rPr>
              <w:t xml:space="preserve">. godina       </w:t>
            </w:r>
          </w:p>
          <w:p w14:paraId="7364A719" w14:textId="77777777" w:rsidR="00481ED4" w:rsidRPr="00980BB3" w:rsidRDefault="00481ED4" w:rsidP="000737CE">
            <w:pPr>
              <w:autoSpaceDE w:val="0"/>
              <w:adjustRightInd w:val="0"/>
              <w:spacing w:line="0" w:lineRule="atLeast"/>
              <w:jc w:val="center"/>
              <w:rPr>
                <w:rFonts w:cs="Times New Roman"/>
                <w:b/>
                <w:i/>
                <w:sz w:val="20"/>
                <w:szCs w:val="20"/>
              </w:rPr>
            </w:pPr>
            <w:r w:rsidRPr="00980BB3">
              <w:rPr>
                <w:rFonts w:cs="Times New Roman"/>
                <w:b/>
                <w:i/>
                <w:sz w:val="20"/>
                <w:szCs w:val="20"/>
              </w:rPr>
              <w:t xml:space="preserve">    Limit 1</w:t>
            </w:r>
          </w:p>
        </w:tc>
        <w:tc>
          <w:tcPr>
            <w:tcW w:w="1654" w:type="dxa"/>
            <w:tcBorders>
              <w:top w:val="single" w:sz="4" w:space="0" w:color="auto"/>
              <w:left w:val="single" w:sz="4" w:space="0" w:color="auto"/>
              <w:bottom w:val="single" w:sz="4" w:space="0" w:color="auto"/>
              <w:right w:val="single" w:sz="4" w:space="0" w:color="auto"/>
            </w:tcBorders>
            <w:shd w:val="clear" w:color="auto" w:fill="DEEAF6"/>
            <w:hideMark/>
          </w:tcPr>
          <w:p w14:paraId="776B5753" w14:textId="717EC16C" w:rsidR="00481ED4" w:rsidRPr="00980BB3" w:rsidRDefault="00481ED4" w:rsidP="000737CE">
            <w:pPr>
              <w:autoSpaceDE w:val="0"/>
              <w:adjustRightInd w:val="0"/>
              <w:spacing w:line="0" w:lineRule="atLeast"/>
              <w:jc w:val="center"/>
              <w:rPr>
                <w:rFonts w:cs="Times New Roman"/>
                <w:b/>
                <w:i/>
                <w:sz w:val="20"/>
                <w:szCs w:val="20"/>
              </w:rPr>
            </w:pPr>
            <w:r w:rsidRPr="00980BB3">
              <w:rPr>
                <w:rFonts w:cs="Times New Roman"/>
                <w:b/>
                <w:i/>
                <w:sz w:val="20"/>
                <w:szCs w:val="20"/>
              </w:rPr>
              <w:t>202</w:t>
            </w:r>
            <w:r w:rsidR="00175555">
              <w:rPr>
                <w:rFonts w:cs="Times New Roman"/>
                <w:b/>
                <w:i/>
                <w:sz w:val="20"/>
                <w:szCs w:val="20"/>
              </w:rPr>
              <w:t>6</w:t>
            </w:r>
            <w:r w:rsidRPr="00980BB3">
              <w:rPr>
                <w:rFonts w:cs="Times New Roman"/>
                <w:b/>
                <w:i/>
                <w:sz w:val="20"/>
                <w:szCs w:val="20"/>
              </w:rPr>
              <w:t>. godina</w:t>
            </w:r>
          </w:p>
          <w:p w14:paraId="6C02050F" w14:textId="77777777" w:rsidR="00481ED4" w:rsidRPr="00980BB3" w:rsidRDefault="00481ED4" w:rsidP="000737CE">
            <w:pPr>
              <w:autoSpaceDE w:val="0"/>
              <w:adjustRightInd w:val="0"/>
              <w:spacing w:line="0" w:lineRule="atLeast"/>
              <w:jc w:val="center"/>
              <w:rPr>
                <w:rFonts w:cs="Times New Roman"/>
                <w:b/>
                <w:i/>
                <w:sz w:val="20"/>
                <w:szCs w:val="20"/>
              </w:rPr>
            </w:pPr>
            <w:r w:rsidRPr="00980BB3">
              <w:rPr>
                <w:rFonts w:cs="Times New Roman"/>
                <w:b/>
                <w:i/>
                <w:sz w:val="20"/>
                <w:szCs w:val="20"/>
              </w:rPr>
              <w:t xml:space="preserve"> Limit 2</w:t>
            </w:r>
          </w:p>
        </w:tc>
        <w:tc>
          <w:tcPr>
            <w:tcW w:w="1701" w:type="dxa"/>
            <w:tcBorders>
              <w:top w:val="single" w:sz="4" w:space="0" w:color="auto"/>
              <w:left w:val="single" w:sz="4" w:space="0" w:color="auto"/>
              <w:bottom w:val="single" w:sz="4" w:space="0" w:color="auto"/>
              <w:right w:val="single" w:sz="4" w:space="0" w:color="auto"/>
            </w:tcBorders>
            <w:shd w:val="clear" w:color="auto" w:fill="DEEAF6"/>
            <w:hideMark/>
          </w:tcPr>
          <w:p w14:paraId="2488FEAC" w14:textId="77A62E06" w:rsidR="00481ED4" w:rsidRPr="00980BB3" w:rsidRDefault="00481ED4" w:rsidP="000737CE">
            <w:pPr>
              <w:autoSpaceDE w:val="0"/>
              <w:adjustRightInd w:val="0"/>
              <w:spacing w:line="0" w:lineRule="atLeast"/>
              <w:jc w:val="center"/>
              <w:rPr>
                <w:rFonts w:cs="Times New Roman"/>
                <w:i/>
                <w:sz w:val="20"/>
                <w:szCs w:val="20"/>
              </w:rPr>
            </w:pPr>
            <w:r w:rsidRPr="00980BB3">
              <w:rPr>
                <w:rFonts w:cs="Times New Roman"/>
                <w:i/>
                <w:sz w:val="20"/>
                <w:szCs w:val="20"/>
              </w:rPr>
              <w:t>202</w:t>
            </w:r>
            <w:r w:rsidR="00175555">
              <w:rPr>
                <w:rFonts w:cs="Times New Roman"/>
                <w:i/>
                <w:sz w:val="20"/>
                <w:szCs w:val="20"/>
              </w:rPr>
              <w:t>7</w:t>
            </w:r>
            <w:r w:rsidRPr="00980BB3">
              <w:rPr>
                <w:rFonts w:cs="Times New Roman"/>
                <w:i/>
                <w:sz w:val="20"/>
                <w:szCs w:val="20"/>
              </w:rPr>
              <w:t>.godina</w:t>
            </w:r>
          </w:p>
          <w:p w14:paraId="369EC774" w14:textId="77777777" w:rsidR="00481ED4" w:rsidRPr="00980BB3" w:rsidRDefault="00481ED4" w:rsidP="000737CE">
            <w:pPr>
              <w:autoSpaceDE w:val="0"/>
              <w:adjustRightInd w:val="0"/>
              <w:spacing w:line="0" w:lineRule="atLeast"/>
              <w:jc w:val="center"/>
              <w:rPr>
                <w:rFonts w:cs="Times New Roman"/>
                <w:i/>
                <w:sz w:val="20"/>
                <w:szCs w:val="20"/>
              </w:rPr>
            </w:pPr>
            <w:r w:rsidRPr="00980BB3">
              <w:rPr>
                <w:rFonts w:cs="Times New Roman"/>
                <w:i/>
                <w:sz w:val="20"/>
                <w:szCs w:val="20"/>
              </w:rPr>
              <w:t xml:space="preserve">  Limit 1</w:t>
            </w:r>
          </w:p>
        </w:tc>
        <w:tc>
          <w:tcPr>
            <w:tcW w:w="1370" w:type="dxa"/>
            <w:tcBorders>
              <w:top w:val="single" w:sz="4" w:space="0" w:color="auto"/>
              <w:left w:val="single" w:sz="4" w:space="0" w:color="auto"/>
              <w:bottom w:val="single" w:sz="4" w:space="0" w:color="auto"/>
              <w:right w:val="single" w:sz="4" w:space="0" w:color="auto"/>
            </w:tcBorders>
            <w:shd w:val="clear" w:color="auto" w:fill="DEEAF6"/>
            <w:hideMark/>
          </w:tcPr>
          <w:p w14:paraId="0456851C" w14:textId="0ED53815" w:rsidR="00481ED4" w:rsidRPr="00980BB3" w:rsidRDefault="00481ED4" w:rsidP="000737CE">
            <w:pPr>
              <w:autoSpaceDE w:val="0"/>
              <w:adjustRightInd w:val="0"/>
              <w:spacing w:line="0" w:lineRule="atLeast"/>
              <w:jc w:val="center"/>
              <w:rPr>
                <w:rFonts w:cs="Times New Roman"/>
                <w:i/>
                <w:sz w:val="20"/>
                <w:szCs w:val="20"/>
              </w:rPr>
            </w:pPr>
            <w:r w:rsidRPr="00980BB3">
              <w:rPr>
                <w:rFonts w:cs="Times New Roman"/>
                <w:i/>
                <w:sz w:val="20"/>
                <w:szCs w:val="20"/>
              </w:rPr>
              <w:t>202</w:t>
            </w:r>
            <w:r w:rsidR="00175555">
              <w:rPr>
                <w:rFonts w:cs="Times New Roman"/>
                <w:i/>
                <w:sz w:val="20"/>
                <w:szCs w:val="20"/>
              </w:rPr>
              <w:t xml:space="preserve">7. </w:t>
            </w:r>
            <w:r w:rsidRPr="00980BB3">
              <w:rPr>
                <w:rFonts w:cs="Times New Roman"/>
                <w:i/>
                <w:sz w:val="20"/>
                <w:szCs w:val="20"/>
              </w:rPr>
              <w:t>godin</w:t>
            </w:r>
            <w:r w:rsidR="00913EEC" w:rsidRPr="00980BB3">
              <w:rPr>
                <w:rFonts w:cs="Times New Roman"/>
                <w:i/>
                <w:sz w:val="20"/>
                <w:szCs w:val="20"/>
              </w:rPr>
              <w:t>a</w:t>
            </w:r>
            <w:r w:rsidRPr="00980BB3">
              <w:rPr>
                <w:rFonts w:cs="Times New Roman"/>
                <w:i/>
                <w:sz w:val="20"/>
                <w:szCs w:val="20"/>
              </w:rPr>
              <w:t xml:space="preserve"> Limit 2</w:t>
            </w:r>
          </w:p>
        </w:tc>
        <w:tc>
          <w:tcPr>
            <w:tcW w:w="1701" w:type="dxa"/>
            <w:tcBorders>
              <w:top w:val="single" w:sz="4" w:space="0" w:color="auto"/>
              <w:left w:val="single" w:sz="4" w:space="0" w:color="auto"/>
              <w:bottom w:val="single" w:sz="4" w:space="0" w:color="auto"/>
              <w:right w:val="single" w:sz="4" w:space="0" w:color="auto"/>
            </w:tcBorders>
            <w:shd w:val="clear" w:color="auto" w:fill="DEEAF6"/>
            <w:hideMark/>
          </w:tcPr>
          <w:p w14:paraId="063D4018" w14:textId="20EF3450" w:rsidR="00481ED4" w:rsidRPr="00980BB3" w:rsidRDefault="00481ED4" w:rsidP="000737CE">
            <w:pPr>
              <w:autoSpaceDE w:val="0"/>
              <w:adjustRightInd w:val="0"/>
              <w:spacing w:line="0" w:lineRule="atLeast"/>
              <w:jc w:val="center"/>
              <w:rPr>
                <w:rFonts w:cs="Times New Roman"/>
                <w:i/>
                <w:sz w:val="20"/>
                <w:szCs w:val="20"/>
              </w:rPr>
            </w:pPr>
            <w:r w:rsidRPr="00980BB3">
              <w:rPr>
                <w:rFonts w:cs="Times New Roman"/>
                <w:i/>
                <w:sz w:val="20"/>
                <w:szCs w:val="20"/>
              </w:rPr>
              <w:t>202</w:t>
            </w:r>
            <w:r w:rsidR="00175555">
              <w:rPr>
                <w:rFonts w:cs="Times New Roman"/>
                <w:i/>
                <w:sz w:val="20"/>
                <w:szCs w:val="20"/>
              </w:rPr>
              <w:t>8</w:t>
            </w:r>
            <w:r w:rsidRPr="00980BB3">
              <w:rPr>
                <w:rFonts w:cs="Times New Roman"/>
                <w:i/>
                <w:sz w:val="20"/>
                <w:szCs w:val="20"/>
              </w:rPr>
              <w:t>.godina</w:t>
            </w:r>
          </w:p>
          <w:p w14:paraId="76D07FAE" w14:textId="77777777" w:rsidR="00481ED4" w:rsidRPr="00980BB3" w:rsidRDefault="00481ED4" w:rsidP="000737CE">
            <w:pPr>
              <w:autoSpaceDE w:val="0"/>
              <w:adjustRightInd w:val="0"/>
              <w:spacing w:line="0" w:lineRule="atLeast"/>
              <w:jc w:val="center"/>
              <w:rPr>
                <w:rFonts w:cs="Times New Roman"/>
                <w:i/>
                <w:sz w:val="20"/>
                <w:szCs w:val="20"/>
              </w:rPr>
            </w:pPr>
            <w:r w:rsidRPr="00980BB3">
              <w:rPr>
                <w:rFonts w:cs="Times New Roman"/>
                <w:i/>
                <w:sz w:val="20"/>
                <w:szCs w:val="20"/>
              </w:rPr>
              <w:t xml:space="preserve"> Limit 1</w:t>
            </w:r>
          </w:p>
        </w:tc>
        <w:tc>
          <w:tcPr>
            <w:tcW w:w="1063" w:type="dxa"/>
            <w:tcBorders>
              <w:top w:val="single" w:sz="4" w:space="0" w:color="auto"/>
              <w:left w:val="single" w:sz="4" w:space="0" w:color="auto"/>
              <w:bottom w:val="single" w:sz="4" w:space="0" w:color="auto"/>
              <w:right w:val="single" w:sz="4" w:space="0" w:color="auto"/>
            </w:tcBorders>
            <w:shd w:val="clear" w:color="auto" w:fill="DEEAF6"/>
            <w:hideMark/>
          </w:tcPr>
          <w:p w14:paraId="37BF216F" w14:textId="5F4D79B7" w:rsidR="00481ED4" w:rsidRPr="00980BB3" w:rsidRDefault="00481ED4" w:rsidP="000737CE">
            <w:pPr>
              <w:autoSpaceDE w:val="0"/>
              <w:adjustRightInd w:val="0"/>
              <w:spacing w:line="0" w:lineRule="atLeast"/>
              <w:jc w:val="center"/>
              <w:rPr>
                <w:rFonts w:cs="Times New Roman"/>
                <w:i/>
                <w:sz w:val="20"/>
                <w:szCs w:val="20"/>
              </w:rPr>
            </w:pPr>
            <w:r w:rsidRPr="00980BB3">
              <w:rPr>
                <w:rFonts w:cs="Times New Roman"/>
                <w:i/>
                <w:sz w:val="20"/>
                <w:szCs w:val="20"/>
              </w:rPr>
              <w:t>202</w:t>
            </w:r>
            <w:r w:rsidR="00175555">
              <w:rPr>
                <w:rFonts w:cs="Times New Roman"/>
                <w:i/>
                <w:sz w:val="20"/>
                <w:szCs w:val="20"/>
              </w:rPr>
              <w:t>8</w:t>
            </w:r>
            <w:r w:rsidRPr="00980BB3">
              <w:rPr>
                <w:rFonts w:cs="Times New Roman"/>
                <w:i/>
                <w:sz w:val="20"/>
                <w:szCs w:val="20"/>
              </w:rPr>
              <w:t>. godina</w:t>
            </w:r>
          </w:p>
          <w:p w14:paraId="3A727677" w14:textId="77777777" w:rsidR="00481ED4" w:rsidRPr="00980BB3" w:rsidRDefault="00481ED4" w:rsidP="000737CE">
            <w:pPr>
              <w:autoSpaceDE w:val="0"/>
              <w:adjustRightInd w:val="0"/>
              <w:spacing w:line="0" w:lineRule="atLeast"/>
              <w:jc w:val="center"/>
              <w:rPr>
                <w:rFonts w:cs="Times New Roman"/>
                <w:i/>
                <w:sz w:val="20"/>
                <w:szCs w:val="20"/>
              </w:rPr>
            </w:pPr>
            <w:r w:rsidRPr="00980BB3">
              <w:rPr>
                <w:rFonts w:cs="Times New Roman"/>
                <w:i/>
                <w:sz w:val="20"/>
                <w:szCs w:val="20"/>
              </w:rPr>
              <w:t>Limit 2</w:t>
            </w:r>
          </w:p>
        </w:tc>
      </w:tr>
      <w:tr w:rsidR="007946B3" w:rsidRPr="0078701E" w14:paraId="357D6500" w14:textId="77777777" w:rsidTr="00581F80">
        <w:trPr>
          <w:trHeight w:val="1417"/>
        </w:trPr>
        <w:tc>
          <w:tcPr>
            <w:tcW w:w="1713" w:type="dxa"/>
            <w:tcBorders>
              <w:top w:val="single" w:sz="4" w:space="0" w:color="auto"/>
              <w:left w:val="single" w:sz="4" w:space="0" w:color="auto"/>
              <w:bottom w:val="single" w:sz="4" w:space="0" w:color="auto"/>
              <w:right w:val="single" w:sz="4" w:space="0" w:color="auto"/>
            </w:tcBorders>
            <w:hideMark/>
          </w:tcPr>
          <w:p w14:paraId="7398CCC9" w14:textId="77777777" w:rsidR="00481ED4" w:rsidRPr="00980BB3" w:rsidRDefault="00481ED4" w:rsidP="000F30F0">
            <w:pPr>
              <w:autoSpaceDE w:val="0"/>
              <w:adjustRightInd w:val="0"/>
              <w:spacing w:line="0" w:lineRule="atLeast"/>
              <w:jc w:val="center"/>
              <w:rPr>
                <w:rFonts w:cs="Times New Roman"/>
                <w:sz w:val="20"/>
                <w:szCs w:val="20"/>
              </w:rPr>
            </w:pPr>
            <w:r w:rsidRPr="00980BB3">
              <w:rPr>
                <w:rFonts w:cs="Times New Roman"/>
                <w:b/>
                <w:bCs/>
                <w:sz w:val="20"/>
                <w:szCs w:val="20"/>
              </w:rPr>
              <w:t>DV KRIJESNICA JANKOVCI</w:t>
            </w:r>
          </w:p>
        </w:tc>
        <w:tc>
          <w:tcPr>
            <w:tcW w:w="1689" w:type="dxa"/>
            <w:tcBorders>
              <w:top w:val="single" w:sz="4" w:space="0" w:color="auto"/>
              <w:left w:val="single" w:sz="4" w:space="0" w:color="auto"/>
              <w:bottom w:val="single" w:sz="4" w:space="0" w:color="auto"/>
              <w:right w:val="single" w:sz="4" w:space="0" w:color="auto"/>
            </w:tcBorders>
          </w:tcPr>
          <w:p w14:paraId="47F5221F" w14:textId="1F2523F0" w:rsidR="00481ED4" w:rsidRPr="00980BB3" w:rsidRDefault="004919C8" w:rsidP="000737CE">
            <w:pPr>
              <w:autoSpaceDE w:val="0"/>
              <w:adjustRightInd w:val="0"/>
              <w:spacing w:line="0" w:lineRule="atLeast"/>
              <w:jc w:val="center"/>
              <w:rPr>
                <w:rFonts w:cs="Times New Roman"/>
                <w:sz w:val="20"/>
                <w:szCs w:val="20"/>
              </w:rPr>
            </w:pPr>
            <w:r>
              <w:rPr>
                <w:rFonts w:cs="Times New Roman"/>
                <w:sz w:val="20"/>
                <w:szCs w:val="20"/>
              </w:rPr>
              <w:t>224.177,62</w:t>
            </w:r>
            <w:r w:rsidR="00481ED4" w:rsidRPr="00980BB3">
              <w:rPr>
                <w:rFonts w:cs="Times New Roman"/>
                <w:sz w:val="20"/>
                <w:szCs w:val="20"/>
              </w:rPr>
              <w:t xml:space="preserve"> EUR</w:t>
            </w:r>
          </w:p>
        </w:tc>
        <w:tc>
          <w:tcPr>
            <w:tcW w:w="1701" w:type="dxa"/>
            <w:tcBorders>
              <w:top w:val="single" w:sz="4" w:space="0" w:color="auto"/>
              <w:left w:val="single" w:sz="4" w:space="0" w:color="auto"/>
              <w:bottom w:val="single" w:sz="4" w:space="0" w:color="auto"/>
              <w:right w:val="single" w:sz="4" w:space="0" w:color="auto"/>
            </w:tcBorders>
            <w:hideMark/>
          </w:tcPr>
          <w:p w14:paraId="222AD6B5" w14:textId="32F26186" w:rsidR="00481ED4" w:rsidRPr="00980BB3" w:rsidRDefault="00AC7E2B" w:rsidP="000737CE">
            <w:pPr>
              <w:autoSpaceDE w:val="0"/>
              <w:adjustRightInd w:val="0"/>
              <w:spacing w:line="0" w:lineRule="atLeast"/>
              <w:jc w:val="center"/>
              <w:rPr>
                <w:rFonts w:cs="Times New Roman"/>
                <w:color w:val="FF0000"/>
                <w:sz w:val="20"/>
                <w:szCs w:val="20"/>
              </w:rPr>
            </w:pPr>
            <w:r>
              <w:rPr>
                <w:rFonts w:cs="Times New Roman"/>
                <w:sz w:val="20"/>
                <w:szCs w:val="20"/>
              </w:rPr>
              <w:t>2</w:t>
            </w:r>
            <w:r w:rsidR="009515A3">
              <w:rPr>
                <w:rFonts w:cs="Times New Roman"/>
                <w:sz w:val="20"/>
                <w:szCs w:val="20"/>
              </w:rPr>
              <w:t>02</w:t>
            </w:r>
            <w:r>
              <w:rPr>
                <w:rFonts w:cs="Times New Roman"/>
                <w:sz w:val="20"/>
                <w:szCs w:val="20"/>
              </w:rPr>
              <w:t>.</w:t>
            </w:r>
            <w:r w:rsidR="009515A3">
              <w:rPr>
                <w:rFonts w:cs="Times New Roman"/>
                <w:sz w:val="20"/>
                <w:szCs w:val="20"/>
              </w:rPr>
              <w:t>00</w:t>
            </w:r>
            <w:r>
              <w:rPr>
                <w:rFonts w:cs="Times New Roman"/>
                <w:sz w:val="20"/>
                <w:szCs w:val="20"/>
              </w:rPr>
              <w:t>0,00</w:t>
            </w:r>
            <w:r w:rsidR="00481ED4" w:rsidRPr="00980BB3">
              <w:rPr>
                <w:rFonts w:cs="Times New Roman"/>
                <w:sz w:val="20"/>
                <w:szCs w:val="20"/>
              </w:rPr>
              <w:t xml:space="preserve"> EUR</w:t>
            </w:r>
          </w:p>
        </w:tc>
        <w:tc>
          <w:tcPr>
            <w:tcW w:w="1748" w:type="dxa"/>
            <w:tcBorders>
              <w:top w:val="single" w:sz="4" w:space="0" w:color="auto"/>
              <w:left w:val="single" w:sz="4" w:space="0" w:color="auto"/>
              <w:bottom w:val="single" w:sz="4" w:space="0" w:color="auto"/>
              <w:right w:val="single" w:sz="4" w:space="0" w:color="auto"/>
            </w:tcBorders>
            <w:shd w:val="clear" w:color="auto" w:fill="DEEAF6"/>
            <w:hideMark/>
          </w:tcPr>
          <w:p w14:paraId="607B9041" w14:textId="473FE8A5" w:rsidR="00481ED4" w:rsidRPr="00980BB3" w:rsidRDefault="0030693F" w:rsidP="007946B3">
            <w:pPr>
              <w:autoSpaceDE w:val="0"/>
              <w:adjustRightInd w:val="0"/>
              <w:spacing w:line="0" w:lineRule="atLeast"/>
              <w:jc w:val="center"/>
              <w:rPr>
                <w:rFonts w:cs="Times New Roman"/>
                <w:b/>
                <w:sz w:val="20"/>
                <w:szCs w:val="20"/>
              </w:rPr>
            </w:pPr>
            <w:r>
              <w:rPr>
                <w:rFonts w:cs="Times New Roman"/>
                <w:b/>
                <w:sz w:val="20"/>
                <w:szCs w:val="20"/>
              </w:rPr>
              <w:t>40</w:t>
            </w:r>
            <w:r w:rsidR="00E85C7B" w:rsidRPr="00980BB3">
              <w:rPr>
                <w:rFonts w:cs="Times New Roman"/>
                <w:b/>
                <w:sz w:val="20"/>
                <w:szCs w:val="20"/>
              </w:rPr>
              <w:t>0</w:t>
            </w:r>
            <w:r w:rsidR="00481ED4" w:rsidRPr="00980BB3">
              <w:rPr>
                <w:rFonts w:cs="Times New Roman"/>
                <w:b/>
                <w:sz w:val="20"/>
                <w:szCs w:val="20"/>
              </w:rPr>
              <w:t>.</w:t>
            </w:r>
            <w:r w:rsidR="00E85C7B" w:rsidRPr="00980BB3">
              <w:rPr>
                <w:rFonts w:cs="Times New Roman"/>
                <w:b/>
                <w:sz w:val="20"/>
                <w:szCs w:val="20"/>
              </w:rPr>
              <w:t>0</w:t>
            </w:r>
            <w:r w:rsidR="00481ED4" w:rsidRPr="00980BB3">
              <w:rPr>
                <w:rFonts w:cs="Times New Roman"/>
                <w:b/>
                <w:sz w:val="20"/>
                <w:szCs w:val="20"/>
              </w:rPr>
              <w:t>00,00 EUR</w:t>
            </w:r>
          </w:p>
        </w:tc>
        <w:tc>
          <w:tcPr>
            <w:tcW w:w="1654" w:type="dxa"/>
            <w:tcBorders>
              <w:top w:val="single" w:sz="4" w:space="0" w:color="auto"/>
              <w:left w:val="single" w:sz="4" w:space="0" w:color="auto"/>
              <w:bottom w:val="single" w:sz="4" w:space="0" w:color="auto"/>
              <w:right w:val="single" w:sz="4" w:space="0" w:color="auto"/>
            </w:tcBorders>
            <w:shd w:val="clear" w:color="auto" w:fill="DEEAF6"/>
            <w:hideMark/>
          </w:tcPr>
          <w:p w14:paraId="7F59F7C8" w14:textId="78C9B0F0" w:rsidR="00481ED4" w:rsidRPr="00980BB3" w:rsidRDefault="0030693F" w:rsidP="000737CE">
            <w:pPr>
              <w:autoSpaceDE w:val="0"/>
              <w:adjustRightInd w:val="0"/>
              <w:spacing w:line="0" w:lineRule="atLeast"/>
              <w:jc w:val="right"/>
              <w:rPr>
                <w:rFonts w:cs="Times New Roman"/>
                <w:b/>
                <w:sz w:val="20"/>
                <w:szCs w:val="20"/>
              </w:rPr>
            </w:pPr>
            <w:r>
              <w:rPr>
                <w:rFonts w:cs="Times New Roman"/>
                <w:b/>
                <w:sz w:val="20"/>
                <w:szCs w:val="20"/>
              </w:rPr>
              <w:t>40</w:t>
            </w:r>
            <w:r w:rsidR="00481ED4" w:rsidRPr="00980BB3">
              <w:rPr>
                <w:rFonts w:cs="Times New Roman"/>
                <w:b/>
                <w:sz w:val="20"/>
                <w:szCs w:val="20"/>
              </w:rPr>
              <w:t xml:space="preserve">0.000,00 EUR   </w:t>
            </w:r>
          </w:p>
        </w:tc>
        <w:tc>
          <w:tcPr>
            <w:tcW w:w="1701" w:type="dxa"/>
            <w:tcBorders>
              <w:top w:val="single" w:sz="4" w:space="0" w:color="auto"/>
              <w:left w:val="single" w:sz="4" w:space="0" w:color="auto"/>
              <w:bottom w:val="single" w:sz="4" w:space="0" w:color="auto"/>
              <w:right w:val="single" w:sz="4" w:space="0" w:color="auto"/>
            </w:tcBorders>
          </w:tcPr>
          <w:p w14:paraId="3983C29F" w14:textId="1B45F669" w:rsidR="00481ED4" w:rsidRPr="00980BB3" w:rsidRDefault="0030693F" w:rsidP="000737CE">
            <w:pPr>
              <w:autoSpaceDE w:val="0"/>
              <w:adjustRightInd w:val="0"/>
              <w:spacing w:line="0" w:lineRule="atLeast"/>
              <w:jc w:val="right"/>
              <w:rPr>
                <w:rFonts w:cs="Times New Roman"/>
                <w:sz w:val="20"/>
                <w:szCs w:val="20"/>
              </w:rPr>
            </w:pPr>
            <w:r>
              <w:rPr>
                <w:rFonts w:cs="Times New Roman"/>
                <w:sz w:val="20"/>
                <w:szCs w:val="20"/>
              </w:rPr>
              <w:t>40</w:t>
            </w:r>
            <w:r w:rsidR="00481ED4" w:rsidRPr="00980BB3">
              <w:rPr>
                <w:rFonts w:cs="Times New Roman"/>
                <w:sz w:val="20"/>
                <w:szCs w:val="20"/>
              </w:rPr>
              <w:t>0.000,00  EUR</w:t>
            </w:r>
          </w:p>
        </w:tc>
        <w:tc>
          <w:tcPr>
            <w:tcW w:w="1370" w:type="dxa"/>
            <w:tcBorders>
              <w:top w:val="single" w:sz="4" w:space="0" w:color="auto"/>
              <w:left w:val="single" w:sz="4" w:space="0" w:color="auto"/>
              <w:bottom w:val="single" w:sz="4" w:space="0" w:color="auto"/>
              <w:right w:val="single" w:sz="4" w:space="0" w:color="auto"/>
            </w:tcBorders>
          </w:tcPr>
          <w:p w14:paraId="0ECE171F" w14:textId="77777777" w:rsidR="00481ED4" w:rsidRPr="00980BB3" w:rsidRDefault="00481ED4" w:rsidP="00CC557A">
            <w:pPr>
              <w:autoSpaceDE w:val="0"/>
              <w:adjustRightInd w:val="0"/>
              <w:spacing w:line="0" w:lineRule="atLeast"/>
              <w:jc w:val="center"/>
              <w:rPr>
                <w:rFonts w:cs="Times New Roman"/>
                <w:sz w:val="20"/>
                <w:szCs w:val="20"/>
              </w:rPr>
            </w:pPr>
            <w:r w:rsidRPr="00980BB3">
              <w:rPr>
                <w:rFonts w:cs="Times New Roman"/>
                <w:sz w:val="20"/>
                <w:szCs w:val="20"/>
              </w:rPr>
              <w:t>0,00</w:t>
            </w:r>
          </w:p>
        </w:tc>
        <w:tc>
          <w:tcPr>
            <w:tcW w:w="1701" w:type="dxa"/>
            <w:tcBorders>
              <w:top w:val="single" w:sz="4" w:space="0" w:color="auto"/>
              <w:left w:val="single" w:sz="4" w:space="0" w:color="auto"/>
              <w:bottom w:val="single" w:sz="4" w:space="0" w:color="auto"/>
              <w:right w:val="single" w:sz="4" w:space="0" w:color="auto"/>
            </w:tcBorders>
          </w:tcPr>
          <w:p w14:paraId="1359AD12" w14:textId="6E721B5A" w:rsidR="00481ED4" w:rsidRPr="00980BB3" w:rsidRDefault="0030693F" w:rsidP="000737CE">
            <w:pPr>
              <w:autoSpaceDE w:val="0"/>
              <w:adjustRightInd w:val="0"/>
              <w:spacing w:line="0" w:lineRule="atLeast"/>
              <w:jc w:val="right"/>
              <w:rPr>
                <w:rFonts w:cs="Times New Roman"/>
                <w:sz w:val="20"/>
                <w:szCs w:val="20"/>
              </w:rPr>
            </w:pPr>
            <w:r>
              <w:rPr>
                <w:rFonts w:cs="Times New Roman"/>
                <w:sz w:val="20"/>
                <w:szCs w:val="20"/>
              </w:rPr>
              <w:t>45</w:t>
            </w:r>
            <w:r w:rsidR="00481ED4" w:rsidRPr="00980BB3">
              <w:rPr>
                <w:rFonts w:cs="Times New Roman"/>
                <w:sz w:val="20"/>
                <w:szCs w:val="20"/>
              </w:rPr>
              <w:t>0.000,00 EUR</w:t>
            </w:r>
          </w:p>
        </w:tc>
        <w:tc>
          <w:tcPr>
            <w:tcW w:w="1063" w:type="dxa"/>
            <w:tcBorders>
              <w:top w:val="single" w:sz="4" w:space="0" w:color="auto"/>
              <w:left w:val="single" w:sz="4" w:space="0" w:color="auto"/>
              <w:bottom w:val="single" w:sz="4" w:space="0" w:color="auto"/>
              <w:right w:val="single" w:sz="4" w:space="0" w:color="auto"/>
            </w:tcBorders>
          </w:tcPr>
          <w:p w14:paraId="725156D7" w14:textId="77777777" w:rsidR="00481ED4" w:rsidRPr="00980BB3" w:rsidRDefault="00481ED4" w:rsidP="000737CE">
            <w:pPr>
              <w:autoSpaceDE w:val="0"/>
              <w:adjustRightInd w:val="0"/>
              <w:spacing w:line="0" w:lineRule="atLeast"/>
              <w:jc w:val="right"/>
              <w:rPr>
                <w:rFonts w:cs="Times New Roman"/>
                <w:sz w:val="20"/>
                <w:szCs w:val="20"/>
              </w:rPr>
            </w:pPr>
            <w:r w:rsidRPr="00980BB3">
              <w:rPr>
                <w:rFonts w:cs="Times New Roman"/>
                <w:sz w:val="20"/>
                <w:szCs w:val="20"/>
              </w:rPr>
              <w:t>0,00</w:t>
            </w:r>
          </w:p>
        </w:tc>
      </w:tr>
      <w:tr w:rsidR="000A68B1" w:rsidRPr="0078701E" w14:paraId="05B8FBDC" w14:textId="77777777" w:rsidTr="00581F80">
        <w:trPr>
          <w:trHeight w:val="1417"/>
        </w:trPr>
        <w:tc>
          <w:tcPr>
            <w:tcW w:w="1713" w:type="dxa"/>
            <w:tcBorders>
              <w:top w:val="single" w:sz="4" w:space="0" w:color="auto"/>
              <w:left w:val="single" w:sz="4" w:space="0" w:color="auto"/>
              <w:bottom w:val="single" w:sz="4" w:space="0" w:color="auto"/>
              <w:right w:val="single" w:sz="4" w:space="0" w:color="auto"/>
            </w:tcBorders>
          </w:tcPr>
          <w:p w14:paraId="2130BB0F" w14:textId="5D851B54" w:rsidR="000A68B1" w:rsidRPr="00980BB3" w:rsidRDefault="000A68B1" w:rsidP="000F30F0">
            <w:pPr>
              <w:autoSpaceDE w:val="0"/>
              <w:adjustRightInd w:val="0"/>
              <w:spacing w:line="0" w:lineRule="atLeast"/>
              <w:jc w:val="center"/>
              <w:rPr>
                <w:rFonts w:cs="Times New Roman"/>
                <w:b/>
                <w:bCs/>
                <w:sz w:val="20"/>
                <w:szCs w:val="20"/>
              </w:rPr>
            </w:pPr>
            <w:r>
              <w:rPr>
                <w:rFonts w:cs="Times New Roman"/>
                <w:b/>
                <w:bCs/>
                <w:sz w:val="20"/>
                <w:szCs w:val="20"/>
              </w:rPr>
              <w:t>VIJEĆE MAĐARSKE NACIONALNE MANJINE</w:t>
            </w:r>
          </w:p>
        </w:tc>
        <w:tc>
          <w:tcPr>
            <w:tcW w:w="1689" w:type="dxa"/>
            <w:tcBorders>
              <w:top w:val="single" w:sz="4" w:space="0" w:color="auto"/>
              <w:left w:val="single" w:sz="4" w:space="0" w:color="auto"/>
              <w:bottom w:val="single" w:sz="4" w:space="0" w:color="auto"/>
              <w:right w:val="single" w:sz="4" w:space="0" w:color="auto"/>
            </w:tcBorders>
          </w:tcPr>
          <w:p w14:paraId="6584FD7F" w14:textId="7D939234" w:rsidR="000A68B1" w:rsidRPr="00980BB3" w:rsidRDefault="00B4748D" w:rsidP="000737CE">
            <w:pPr>
              <w:autoSpaceDE w:val="0"/>
              <w:adjustRightInd w:val="0"/>
              <w:spacing w:line="0" w:lineRule="atLeast"/>
              <w:jc w:val="center"/>
              <w:rPr>
                <w:rFonts w:cs="Times New Roman"/>
                <w:sz w:val="20"/>
                <w:szCs w:val="20"/>
              </w:rPr>
            </w:pPr>
            <w:r>
              <w:rPr>
                <w:rFonts w:cs="Times New Roman"/>
                <w:sz w:val="20"/>
                <w:szCs w:val="20"/>
              </w:rPr>
              <w:t>2.500,00</w:t>
            </w:r>
            <w:r w:rsidR="007529F6">
              <w:rPr>
                <w:rFonts w:cs="Times New Roman"/>
                <w:sz w:val="20"/>
                <w:szCs w:val="20"/>
              </w:rPr>
              <w:t xml:space="preserve"> EUR</w:t>
            </w:r>
          </w:p>
        </w:tc>
        <w:tc>
          <w:tcPr>
            <w:tcW w:w="1701" w:type="dxa"/>
            <w:tcBorders>
              <w:top w:val="single" w:sz="4" w:space="0" w:color="auto"/>
              <w:left w:val="single" w:sz="4" w:space="0" w:color="auto"/>
              <w:bottom w:val="single" w:sz="4" w:space="0" w:color="auto"/>
              <w:right w:val="single" w:sz="4" w:space="0" w:color="auto"/>
            </w:tcBorders>
          </w:tcPr>
          <w:p w14:paraId="39FDE32E" w14:textId="2A44335D" w:rsidR="000A68B1" w:rsidRDefault="004919C8" w:rsidP="000737CE">
            <w:pPr>
              <w:autoSpaceDE w:val="0"/>
              <w:adjustRightInd w:val="0"/>
              <w:spacing w:line="0" w:lineRule="atLeast"/>
              <w:jc w:val="center"/>
              <w:rPr>
                <w:rFonts w:cs="Times New Roman"/>
                <w:sz w:val="20"/>
                <w:szCs w:val="20"/>
              </w:rPr>
            </w:pPr>
            <w:r>
              <w:rPr>
                <w:rFonts w:cs="Times New Roman"/>
                <w:sz w:val="20"/>
                <w:szCs w:val="20"/>
              </w:rPr>
              <w:t>4.0</w:t>
            </w:r>
            <w:r w:rsidR="00AD4DDD">
              <w:rPr>
                <w:rFonts w:cs="Times New Roman"/>
                <w:sz w:val="20"/>
                <w:szCs w:val="20"/>
              </w:rPr>
              <w:t>00,00 EUR</w:t>
            </w:r>
          </w:p>
        </w:tc>
        <w:tc>
          <w:tcPr>
            <w:tcW w:w="1748" w:type="dxa"/>
            <w:tcBorders>
              <w:top w:val="single" w:sz="4" w:space="0" w:color="auto"/>
              <w:left w:val="single" w:sz="4" w:space="0" w:color="auto"/>
              <w:bottom w:val="single" w:sz="4" w:space="0" w:color="auto"/>
              <w:right w:val="single" w:sz="4" w:space="0" w:color="auto"/>
            </w:tcBorders>
            <w:shd w:val="clear" w:color="auto" w:fill="DEEAF6"/>
          </w:tcPr>
          <w:p w14:paraId="5C0120B8" w14:textId="7583B725" w:rsidR="000A68B1" w:rsidRDefault="00BE711B" w:rsidP="007946B3">
            <w:pPr>
              <w:autoSpaceDE w:val="0"/>
              <w:adjustRightInd w:val="0"/>
              <w:spacing w:line="0" w:lineRule="atLeast"/>
              <w:jc w:val="center"/>
              <w:rPr>
                <w:rFonts w:cs="Times New Roman"/>
                <w:b/>
                <w:sz w:val="20"/>
                <w:szCs w:val="20"/>
              </w:rPr>
            </w:pPr>
            <w:r>
              <w:rPr>
                <w:rFonts w:cs="Times New Roman"/>
                <w:b/>
                <w:sz w:val="20"/>
                <w:szCs w:val="20"/>
              </w:rPr>
              <w:t>4.000,00 EUR</w:t>
            </w:r>
          </w:p>
        </w:tc>
        <w:tc>
          <w:tcPr>
            <w:tcW w:w="1654" w:type="dxa"/>
            <w:tcBorders>
              <w:top w:val="single" w:sz="4" w:space="0" w:color="auto"/>
              <w:left w:val="single" w:sz="4" w:space="0" w:color="auto"/>
              <w:bottom w:val="single" w:sz="4" w:space="0" w:color="auto"/>
              <w:right w:val="single" w:sz="4" w:space="0" w:color="auto"/>
            </w:tcBorders>
            <w:shd w:val="clear" w:color="auto" w:fill="DEEAF6"/>
          </w:tcPr>
          <w:p w14:paraId="325117D9" w14:textId="6F7E05A6" w:rsidR="000A68B1" w:rsidRDefault="00A657E7" w:rsidP="000737CE">
            <w:pPr>
              <w:autoSpaceDE w:val="0"/>
              <w:adjustRightInd w:val="0"/>
              <w:spacing w:line="0" w:lineRule="atLeast"/>
              <w:jc w:val="right"/>
              <w:rPr>
                <w:rFonts w:cs="Times New Roman"/>
                <w:b/>
                <w:sz w:val="20"/>
                <w:szCs w:val="20"/>
              </w:rPr>
            </w:pPr>
            <w:r>
              <w:rPr>
                <w:rFonts w:cs="Times New Roman"/>
                <w:b/>
                <w:sz w:val="20"/>
                <w:szCs w:val="20"/>
              </w:rPr>
              <w:t>4.000,00 EUR</w:t>
            </w:r>
          </w:p>
        </w:tc>
        <w:tc>
          <w:tcPr>
            <w:tcW w:w="1701" w:type="dxa"/>
            <w:tcBorders>
              <w:top w:val="single" w:sz="4" w:space="0" w:color="auto"/>
              <w:left w:val="single" w:sz="4" w:space="0" w:color="auto"/>
              <w:bottom w:val="single" w:sz="4" w:space="0" w:color="auto"/>
              <w:right w:val="single" w:sz="4" w:space="0" w:color="auto"/>
            </w:tcBorders>
          </w:tcPr>
          <w:p w14:paraId="6C0CB3F9" w14:textId="366D8AB1" w:rsidR="000A68B1" w:rsidRPr="00A657E7" w:rsidRDefault="00A657E7" w:rsidP="000737CE">
            <w:pPr>
              <w:autoSpaceDE w:val="0"/>
              <w:adjustRightInd w:val="0"/>
              <w:spacing w:line="0" w:lineRule="atLeast"/>
              <w:jc w:val="right"/>
              <w:rPr>
                <w:rFonts w:cs="Times New Roman"/>
                <w:bCs/>
                <w:sz w:val="20"/>
                <w:szCs w:val="20"/>
              </w:rPr>
            </w:pPr>
            <w:r w:rsidRPr="00A657E7">
              <w:rPr>
                <w:rFonts w:cs="Times New Roman"/>
                <w:bCs/>
                <w:sz w:val="20"/>
                <w:szCs w:val="20"/>
              </w:rPr>
              <w:t>4.000,00 EUR</w:t>
            </w:r>
          </w:p>
        </w:tc>
        <w:tc>
          <w:tcPr>
            <w:tcW w:w="1370" w:type="dxa"/>
            <w:tcBorders>
              <w:top w:val="single" w:sz="4" w:space="0" w:color="auto"/>
              <w:left w:val="single" w:sz="4" w:space="0" w:color="auto"/>
              <w:bottom w:val="single" w:sz="4" w:space="0" w:color="auto"/>
              <w:right w:val="single" w:sz="4" w:space="0" w:color="auto"/>
            </w:tcBorders>
          </w:tcPr>
          <w:p w14:paraId="3E6156FC" w14:textId="113F7BD0" w:rsidR="000A68B1" w:rsidRPr="00980BB3" w:rsidRDefault="00A657E7" w:rsidP="00CC557A">
            <w:pPr>
              <w:autoSpaceDE w:val="0"/>
              <w:adjustRightInd w:val="0"/>
              <w:spacing w:line="0" w:lineRule="atLeast"/>
              <w:jc w:val="center"/>
              <w:rPr>
                <w:rFonts w:cs="Times New Roman"/>
                <w:sz w:val="20"/>
                <w:szCs w:val="20"/>
              </w:rPr>
            </w:pPr>
            <w:r>
              <w:rPr>
                <w:rFonts w:cs="Times New Roman"/>
                <w:sz w:val="20"/>
                <w:szCs w:val="20"/>
              </w:rPr>
              <w:t>0,00</w:t>
            </w:r>
          </w:p>
        </w:tc>
        <w:tc>
          <w:tcPr>
            <w:tcW w:w="1701" w:type="dxa"/>
            <w:tcBorders>
              <w:top w:val="single" w:sz="4" w:space="0" w:color="auto"/>
              <w:left w:val="single" w:sz="4" w:space="0" w:color="auto"/>
              <w:bottom w:val="single" w:sz="4" w:space="0" w:color="auto"/>
              <w:right w:val="single" w:sz="4" w:space="0" w:color="auto"/>
            </w:tcBorders>
          </w:tcPr>
          <w:p w14:paraId="3752E162" w14:textId="60E277FE" w:rsidR="000A68B1" w:rsidRPr="00A657E7" w:rsidRDefault="00A657E7" w:rsidP="000737CE">
            <w:pPr>
              <w:autoSpaceDE w:val="0"/>
              <w:adjustRightInd w:val="0"/>
              <w:spacing w:line="0" w:lineRule="atLeast"/>
              <w:jc w:val="right"/>
              <w:rPr>
                <w:rFonts w:cs="Times New Roman"/>
                <w:bCs/>
                <w:sz w:val="20"/>
                <w:szCs w:val="20"/>
              </w:rPr>
            </w:pPr>
            <w:r w:rsidRPr="00A657E7">
              <w:rPr>
                <w:rFonts w:cs="Times New Roman"/>
                <w:bCs/>
                <w:sz w:val="20"/>
                <w:szCs w:val="20"/>
              </w:rPr>
              <w:t>4.000,00 EUR</w:t>
            </w:r>
          </w:p>
        </w:tc>
        <w:tc>
          <w:tcPr>
            <w:tcW w:w="1063" w:type="dxa"/>
            <w:tcBorders>
              <w:top w:val="single" w:sz="4" w:space="0" w:color="auto"/>
              <w:left w:val="single" w:sz="4" w:space="0" w:color="auto"/>
              <w:bottom w:val="single" w:sz="4" w:space="0" w:color="auto"/>
              <w:right w:val="single" w:sz="4" w:space="0" w:color="auto"/>
            </w:tcBorders>
          </w:tcPr>
          <w:p w14:paraId="019D2C4B" w14:textId="3BF80D4F" w:rsidR="000A68B1" w:rsidRPr="00980BB3" w:rsidRDefault="00A657E7" w:rsidP="000737CE">
            <w:pPr>
              <w:autoSpaceDE w:val="0"/>
              <w:adjustRightInd w:val="0"/>
              <w:spacing w:line="0" w:lineRule="atLeast"/>
              <w:jc w:val="right"/>
              <w:rPr>
                <w:rFonts w:cs="Times New Roman"/>
                <w:sz w:val="20"/>
                <w:szCs w:val="20"/>
              </w:rPr>
            </w:pPr>
            <w:r>
              <w:rPr>
                <w:rFonts w:cs="Times New Roman"/>
                <w:sz w:val="20"/>
                <w:szCs w:val="20"/>
              </w:rPr>
              <w:t>0,00</w:t>
            </w:r>
          </w:p>
        </w:tc>
      </w:tr>
      <w:tr w:rsidR="000A68B1" w:rsidRPr="0078701E" w14:paraId="36C022F4" w14:textId="77777777" w:rsidTr="00581F80">
        <w:trPr>
          <w:trHeight w:val="1417"/>
        </w:trPr>
        <w:tc>
          <w:tcPr>
            <w:tcW w:w="1713" w:type="dxa"/>
            <w:tcBorders>
              <w:top w:val="single" w:sz="4" w:space="0" w:color="auto"/>
              <w:left w:val="single" w:sz="4" w:space="0" w:color="auto"/>
              <w:bottom w:val="single" w:sz="4" w:space="0" w:color="auto"/>
              <w:right w:val="single" w:sz="4" w:space="0" w:color="auto"/>
            </w:tcBorders>
          </w:tcPr>
          <w:p w14:paraId="31DA6597" w14:textId="73AC2DAC" w:rsidR="000A68B1" w:rsidRPr="00980BB3" w:rsidRDefault="000A68B1" w:rsidP="000F30F0">
            <w:pPr>
              <w:autoSpaceDE w:val="0"/>
              <w:adjustRightInd w:val="0"/>
              <w:spacing w:line="0" w:lineRule="atLeast"/>
              <w:jc w:val="center"/>
              <w:rPr>
                <w:rFonts w:cs="Times New Roman"/>
                <w:b/>
                <w:bCs/>
                <w:sz w:val="20"/>
                <w:szCs w:val="20"/>
              </w:rPr>
            </w:pPr>
            <w:r>
              <w:rPr>
                <w:rFonts w:cs="Times New Roman"/>
                <w:b/>
                <w:bCs/>
                <w:sz w:val="20"/>
                <w:szCs w:val="20"/>
              </w:rPr>
              <w:lastRenderedPageBreak/>
              <w:t>VIJEĆE SRPSKE NACIONALNE MANJINE</w:t>
            </w:r>
          </w:p>
        </w:tc>
        <w:tc>
          <w:tcPr>
            <w:tcW w:w="1689" w:type="dxa"/>
            <w:tcBorders>
              <w:top w:val="single" w:sz="4" w:space="0" w:color="auto"/>
              <w:left w:val="single" w:sz="4" w:space="0" w:color="auto"/>
              <w:bottom w:val="single" w:sz="4" w:space="0" w:color="auto"/>
              <w:right w:val="single" w:sz="4" w:space="0" w:color="auto"/>
            </w:tcBorders>
          </w:tcPr>
          <w:p w14:paraId="2278325E" w14:textId="38BB20E6" w:rsidR="000A68B1" w:rsidRPr="00980BB3" w:rsidRDefault="00B4748D" w:rsidP="000737CE">
            <w:pPr>
              <w:autoSpaceDE w:val="0"/>
              <w:adjustRightInd w:val="0"/>
              <w:spacing w:line="0" w:lineRule="atLeast"/>
              <w:jc w:val="center"/>
              <w:rPr>
                <w:rFonts w:cs="Times New Roman"/>
                <w:sz w:val="20"/>
                <w:szCs w:val="20"/>
              </w:rPr>
            </w:pPr>
            <w:r>
              <w:rPr>
                <w:rFonts w:cs="Times New Roman"/>
                <w:sz w:val="20"/>
                <w:szCs w:val="20"/>
              </w:rPr>
              <w:t>2.500,00</w:t>
            </w:r>
            <w:r w:rsidR="007529F6">
              <w:rPr>
                <w:rFonts w:cs="Times New Roman"/>
                <w:sz w:val="20"/>
                <w:szCs w:val="20"/>
              </w:rPr>
              <w:t xml:space="preserve"> EUR</w:t>
            </w:r>
          </w:p>
        </w:tc>
        <w:tc>
          <w:tcPr>
            <w:tcW w:w="1701" w:type="dxa"/>
            <w:tcBorders>
              <w:top w:val="single" w:sz="4" w:space="0" w:color="auto"/>
              <w:left w:val="single" w:sz="4" w:space="0" w:color="auto"/>
              <w:bottom w:val="single" w:sz="4" w:space="0" w:color="auto"/>
              <w:right w:val="single" w:sz="4" w:space="0" w:color="auto"/>
            </w:tcBorders>
          </w:tcPr>
          <w:p w14:paraId="7830F1D3" w14:textId="44E71185" w:rsidR="000A68B1" w:rsidRDefault="004919C8" w:rsidP="000737CE">
            <w:pPr>
              <w:autoSpaceDE w:val="0"/>
              <w:adjustRightInd w:val="0"/>
              <w:spacing w:line="0" w:lineRule="atLeast"/>
              <w:jc w:val="center"/>
              <w:rPr>
                <w:rFonts w:cs="Times New Roman"/>
                <w:sz w:val="20"/>
                <w:szCs w:val="20"/>
              </w:rPr>
            </w:pPr>
            <w:r>
              <w:rPr>
                <w:rFonts w:cs="Times New Roman"/>
                <w:sz w:val="20"/>
                <w:szCs w:val="20"/>
              </w:rPr>
              <w:t>4.0</w:t>
            </w:r>
            <w:r w:rsidR="00AD4DDD">
              <w:rPr>
                <w:rFonts w:cs="Times New Roman"/>
                <w:sz w:val="20"/>
                <w:szCs w:val="20"/>
              </w:rPr>
              <w:t>00,00 EUR</w:t>
            </w:r>
          </w:p>
        </w:tc>
        <w:tc>
          <w:tcPr>
            <w:tcW w:w="1748" w:type="dxa"/>
            <w:tcBorders>
              <w:top w:val="single" w:sz="4" w:space="0" w:color="auto"/>
              <w:left w:val="single" w:sz="4" w:space="0" w:color="auto"/>
              <w:bottom w:val="single" w:sz="4" w:space="0" w:color="auto"/>
              <w:right w:val="single" w:sz="4" w:space="0" w:color="auto"/>
            </w:tcBorders>
            <w:shd w:val="clear" w:color="auto" w:fill="DEEAF6"/>
          </w:tcPr>
          <w:p w14:paraId="08BA15E8" w14:textId="5F065882" w:rsidR="000A68B1" w:rsidRDefault="00A657E7" w:rsidP="007946B3">
            <w:pPr>
              <w:autoSpaceDE w:val="0"/>
              <w:adjustRightInd w:val="0"/>
              <w:spacing w:line="0" w:lineRule="atLeast"/>
              <w:jc w:val="center"/>
              <w:rPr>
                <w:rFonts w:cs="Times New Roman"/>
                <w:b/>
                <w:sz w:val="20"/>
                <w:szCs w:val="20"/>
              </w:rPr>
            </w:pPr>
            <w:r>
              <w:rPr>
                <w:rFonts w:cs="Times New Roman"/>
                <w:b/>
                <w:sz w:val="20"/>
                <w:szCs w:val="20"/>
              </w:rPr>
              <w:t>4.000,00 EUR</w:t>
            </w:r>
          </w:p>
        </w:tc>
        <w:tc>
          <w:tcPr>
            <w:tcW w:w="1654" w:type="dxa"/>
            <w:tcBorders>
              <w:top w:val="single" w:sz="4" w:space="0" w:color="auto"/>
              <w:left w:val="single" w:sz="4" w:space="0" w:color="auto"/>
              <w:bottom w:val="single" w:sz="4" w:space="0" w:color="auto"/>
              <w:right w:val="single" w:sz="4" w:space="0" w:color="auto"/>
            </w:tcBorders>
            <w:shd w:val="clear" w:color="auto" w:fill="DEEAF6"/>
          </w:tcPr>
          <w:p w14:paraId="65E70845" w14:textId="117E541D" w:rsidR="000A68B1" w:rsidRDefault="00A657E7" w:rsidP="000737CE">
            <w:pPr>
              <w:autoSpaceDE w:val="0"/>
              <w:adjustRightInd w:val="0"/>
              <w:spacing w:line="0" w:lineRule="atLeast"/>
              <w:jc w:val="right"/>
              <w:rPr>
                <w:rFonts w:cs="Times New Roman"/>
                <w:b/>
                <w:sz w:val="20"/>
                <w:szCs w:val="20"/>
              </w:rPr>
            </w:pPr>
            <w:r>
              <w:rPr>
                <w:rFonts w:cs="Times New Roman"/>
                <w:b/>
                <w:sz w:val="20"/>
                <w:szCs w:val="20"/>
              </w:rPr>
              <w:t>4.000,00 EUR</w:t>
            </w:r>
          </w:p>
        </w:tc>
        <w:tc>
          <w:tcPr>
            <w:tcW w:w="1701" w:type="dxa"/>
            <w:tcBorders>
              <w:top w:val="single" w:sz="4" w:space="0" w:color="auto"/>
              <w:left w:val="single" w:sz="4" w:space="0" w:color="auto"/>
              <w:bottom w:val="single" w:sz="4" w:space="0" w:color="auto"/>
              <w:right w:val="single" w:sz="4" w:space="0" w:color="auto"/>
            </w:tcBorders>
          </w:tcPr>
          <w:p w14:paraId="6B353899" w14:textId="236E7DF2" w:rsidR="000A68B1" w:rsidRPr="00A657E7" w:rsidRDefault="00A657E7" w:rsidP="000737CE">
            <w:pPr>
              <w:autoSpaceDE w:val="0"/>
              <w:adjustRightInd w:val="0"/>
              <w:spacing w:line="0" w:lineRule="atLeast"/>
              <w:jc w:val="right"/>
              <w:rPr>
                <w:rFonts w:cs="Times New Roman"/>
                <w:bCs/>
                <w:sz w:val="20"/>
                <w:szCs w:val="20"/>
              </w:rPr>
            </w:pPr>
            <w:r w:rsidRPr="00A657E7">
              <w:rPr>
                <w:rFonts w:cs="Times New Roman"/>
                <w:bCs/>
                <w:sz w:val="20"/>
                <w:szCs w:val="20"/>
              </w:rPr>
              <w:t>4.000,00 EUR</w:t>
            </w:r>
          </w:p>
        </w:tc>
        <w:tc>
          <w:tcPr>
            <w:tcW w:w="1370" w:type="dxa"/>
            <w:tcBorders>
              <w:top w:val="single" w:sz="4" w:space="0" w:color="auto"/>
              <w:left w:val="single" w:sz="4" w:space="0" w:color="auto"/>
              <w:bottom w:val="single" w:sz="4" w:space="0" w:color="auto"/>
              <w:right w:val="single" w:sz="4" w:space="0" w:color="auto"/>
            </w:tcBorders>
          </w:tcPr>
          <w:p w14:paraId="73C9373F" w14:textId="1A4B3BF4" w:rsidR="000A68B1" w:rsidRPr="00980BB3" w:rsidRDefault="00A657E7" w:rsidP="00CC557A">
            <w:pPr>
              <w:autoSpaceDE w:val="0"/>
              <w:adjustRightInd w:val="0"/>
              <w:spacing w:line="0" w:lineRule="atLeast"/>
              <w:jc w:val="center"/>
              <w:rPr>
                <w:rFonts w:cs="Times New Roman"/>
                <w:sz w:val="20"/>
                <w:szCs w:val="20"/>
              </w:rPr>
            </w:pPr>
            <w:r>
              <w:rPr>
                <w:rFonts w:cs="Times New Roman"/>
                <w:sz w:val="20"/>
                <w:szCs w:val="20"/>
              </w:rPr>
              <w:t>0,00</w:t>
            </w:r>
          </w:p>
        </w:tc>
        <w:tc>
          <w:tcPr>
            <w:tcW w:w="1701" w:type="dxa"/>
            <w:tcBorders>
              <w:top w:val="single" w:sz="4" w:space="0" w:color="auto"/>
              <w:left w:val="single" w:sz="4" w:space="0" w:color="auto"/>
              <w:bottom w:val="single" w:sz="4" w:space="0" w:color="auto"/>
              <w:right w:val="single" w:sz="4" w:space="0" w:color="auto"/>
            </w:tcBorders>
          </w:tcPr>
          <w:p w14:paraId="09595ADC" w14:textId="6B222543" w:rsidR="000A68B1" w:rsidRPr="00A657E7" w:rsidRDefault="00A657E7" w:rsidP="000737CE">
            <w:pPr>
              <w:autoSpaceDE w:val="0"/>
              <w:adjustRightInd w:val="0"/>
              <w:spacing w:line="0" w:lineRule="atLeast"/>
              <w:jc w:val="right"/>
              <w:rPr>
                <w:rFonts w:cs="Times New Roman"/>
                <w:bCs/>
                <w:sz w:val="20"/>
                <w:szCs w:val="20"/>
              </w:rPr>
            </w:pPr>
            <w:r w:rsidRPr="00A657E7">
              <w:rPr>
                <w:rFonts w:cs="Times New Roman"/>
                <w:bCs/>
                <w:sz w:val="20"/>
                <w:szCs w:val="20"/>
              </w:rPr>
              <w:t>4.000,00 EUR</w:t>
            </w:r>
          </w:p>
        </w:tc>
        <w:tc>
          <w:tcPr>
            <w:tcW w:w="1063" w:type="dxa"/>
            <w:tcBorders>
              <w:top w:val="single" w:sz="4" w:space="0" w:color="auto"/>
              <w:left w:val="single" w:sz="4" w:space="0" w:color="auto"/>
              <w:bottom w:val="single" w:sz="4" w:space="0" w:color="auto"/>
              <w:right w:val="single" w:sz="4" w:space="0" w:color="auto"/>
            </w:tcBorders>
          </w:tcPr>
          <w:p w14:paraId="43FF5DD9" w14:textId="6BE4B2B9" w:rsidR="000A68B1" w:rsidRPr="00980BB3" w:rsidRDefault="00A657E7" w:rsidP="000737CE">
            <w:pPr>
              <w:autoSpaceDE w:val="0"/>
              <w:adjustRightInd w:val="0"/>
              <w:spacing w:line="0" w:lineRule="atLeast"/>
              <w:jc w:val="right"/>
              <w:rPr>
                <w:rFonts w:cs="Times New Roman"/>
                <w:sz w:val="20"/>
                <w:szCs w:val="20"/>
              </w:rPr>
            </w:pPr>
            <w:r>
              <w:rPr>
                <w:rFonts w:cs="Times New Roman"/>
                <w:sz w:val="20"/>
                <w:szCs w:val="20"/>
              </w:rPr>
              <w:t>0,00</w:t>
            </w:r>
          </w:p>
        </w:tc>
      </w:tr>
    </w:tbl>
    <w:p w14:paraId="2698843F" w14:textId="77777777" w:rsidR="00481ED4" w:rsidRPr="0078701E" w:rsidRDefault="00481ED4" w:rsidP="00481ED4">
      <w:pPr>
        <w:pStyle w:val="Standard"/>
        <w:jc w:val="both"/>
        <w:rPr>
          <w:rFonts w:cs="Times New Roman"/>
          <w:i/>
          <w:iCs/>
        </w:rPr>
      </w:pPr>
    </w:p>
    <w:p w14:paraId="44163728" w14:textId="77777777" w:rsidR="00481ED4" w:rsidRPr="0078701E" w:rsidRDefault="00481ED4" w:rsidP="00481ED4">
      <w:pPr>
        <w:pStyle w:val="Standard"/>
        <w:jc w:val="both"/>
        <w:rPr>
          <w:rFonts w:cs="Times New Roman"/>
        </w:rPr>
      </w:pPr>
    </w:p>
    <w:p w14:paraId="28D5142E" w14:textId="77777777" w:rsidR="00481ED4" w:rsidRDefault="00481ED4" w:rsidP="00F8435E">
      <w:pPr>
        <w:pStyle w:val="Standard"/>
        <w:jc w:val="both"/>
        <w:rPr>
          <w:rFonts w:cs="Times New Roman"/>
        </w:rPr>
      </w:pPr>
    </w:p>
    <w:p w14:paraId="1A22282B" w14:textId="77777777" w:rsidR="00FF5A03" w:rsidRDefault="00FF5A03" w:rsidP="00F8435E">
      <w:pPr>
        <w:pStyle w:val="Standard"/>
        <w:jc w:val="both"/>
        <w:rPr>
          <w:rFonts w:cs="Times New Roman"/>
        </w:rPr>
      </w:pPr>
    </w:p>
    <w:p w14:paraId="60829FB9" w14:textId="77777777" w:rsidR="00FF5A03" w:rsidRPr="0078701E" w:rsidRDefault="00FF5A03" w:rsidP="00F8435E">
      <w:pPr>
        <w:pStyle w:val="Standard"/>
        <w:jc w:val="both"/>
        <w:rPr>
          <w:rFonts w:cs="Times New Roman"/>
        </w:rPr>
      </w:pPr>
    </w:p>
    <w:p w14:paraId="557218E9" w14:textId="15327F42" w:rsidR="00272031" w:rsidRPr="0078701E" w:rsidRDefault="00272031" w:rsidP="00F8435E">
      <w:pPr>
        <w:pStyle w:val="Standard"/>
        <w:jc w:val="both"/>
        <w:rPr>
          <w:rFonts w:cs="Times New Roman"/>
        </w:rPr>
      </w:pPr>
    </w:p>
    <w:p w14:paraId="4D48CDEF" w14:textId="2B838281" w:rsidR="00272031" w:rsidRPr="0078701E" w:rsidRDefault="00272031" w:rsidP="00F8435E">
      <w:pPr>
        <w:pStyle w:val="Standard"/>
        <w:jc w:val="both"/>
        <w:rPr>
          <w:rFonts w:cs="Times New Roman"/>
        </w:rPr>
      </w:pPr>
      <w:r w:rsidRPr="0078701E">
        <w:rPr>
          <w:rFonts w:cs="Times New Roman"/>
        </w:rPr>
        <w:t>Detaljni prikaz sadržaja financijskog plana proračunskog korisnika dan je u sljedeć</w:t>
      </w:r>
      <w:r w:rsidR="00C25E52" w:rsidRPr="0078701E">
        <w:rPr>
          <w:rFonts w:cs="Times New Roman"/>
        </w:rPr>
        <w:t>oj</w:t>
      </w:r>
      <w:r w:rsidRPr="0078701E">
        <w:rPr>
          <w:rFonts w:cs="Times New Roman"/>
        </w:rPr>
        <w:t xml:space="preserve"> tabli</w:t>
      </w:r>
      <w:r w:rsidR="00C25E52" w:rsidRPr="0078701E">
        <w:rPr>
          <w:rFonts w:cs="Times New Roman"/>
        </w:rPr>
        <w:t>ci</w:t>
      </w:r>
      <w:r w:rsidR="00481ED4" w:rsidRPr="0078701E">
        <w:rPr>
          <w:rFonts w:cs="Times New Roman"/>
        </w:rPr>
        <w:t>:</w:t>
      </w:r>
    </w:p>
    <w:p w14:paraId="703E4CC9" w14:textId="49998758" w:rsidR="00C25011" w:rsidRPr="0078701E" w:rsidRDefault="00C25011" w:rsidP="00481ED4">
      <w:pPr>
        <w:pStyle w:val="Standard"/>
        <w:rPr>
          <w:rFonts w:cs="Times New Roman"/>
        </w:rPr>
      </w:pPr>
    </w:p>
    <w:p w14:paraId="2114B036" w14:textId="77777777" w:rsidR="00C25011" w:rsidRPr="0078701E" w:rsidRDefault="00C25011" w:rsidP="00C25011">
      <w:pPr>
        <w:pStyle w:val="Standard"/>
        <w:jc w:val="center"/>
        <w:rPr>
          <w:rFonts w:cs="Times New Roman"/>
          <w:b/>
          <w:bCs/>
          <w:i/>
          <w:iCs/>
        </w:rPr>
      </w:pPr>
    </w:p>
    <w:tbl>
      <w:tblPr>
        <w:tblStyle w:val="Reetkatablice"/>
        <w:tblW w:w="14123" w:type="dxa"/>
        <w:tblLook w:val="04A0" w:firstRow="1" w:lastRow="0" w:firstColumn="1" w:lastColumn="0" w:noHBand="0" w:noVBand="1"/>
      </w:tblPr>
      <w:tblGrid>
        <w:gridCol w:w="3330"/>
        <w:gridCol w:w="4535"/>
        <w:gridCol w:w="6258"/>
      </w:tblGrid>
      <w:tr w:rsidR="00C25011" w:rsidRPr="0078701E" w14:paraId="06D96BFF" w14:textId="77777777" w:rsidTr="00A171B4">
        <w:trPr>
          <w:trHeight w:val="317"/>
        </w:trPr>
        <w:tc>
          <w:tcPr>
            <w:tcW w:w="3330" w:type="dxa"/>
          </w:tcPr>
          <w:p w14:paraId="31B8BE64" w14:textId="77777777" w:rsidR="00C25011" w:rsidRPr="0078701E" w:rsidRDefault="00C25011" w:rsidP="00A171B4">
            <w:pPr>
              <w:pStyle w:val="Standard"/>
              <w:jc w:val="center"/>
              <w:rPr>
                <w:rFonts w:cs="Times New Roman"/>
                <w:b/>
                <w:bCs/>
                <w:color w:val="2E74B5" w:themeColor="accent5" w:themeShade="BF"/>
              </w:rPr>
            </w:pPr>
            <w:r w:rsidRPr="0078701E">
              <w:rPr>
                <w:rFonts w:cs="Times New Roman"/>
                <w:b/>
                <w:bCs/>
                <w:color w:val="2E74B5" w:themeColor="accent5" w:themeShade="BF"/>
              </w:rPr>
              <w:t xml:space="preserve">SADRŽAJ </w:t>
            </w:r>
          </w:p>
        </w:tc>
        <w:tc>
          <w:tcPr>
            <w:tcW w:w="4535" w:type="dxa"/>
          </w:tcPr>
          <w:p w14:paraId="176CD3B4" w14:textId="77777777" w:rsidR="00C25011" w:rsidRPr="0078701E" w:rsidRDefault="00C25011" w:rsidP="00A171B4">
            <w:pPr>
              <w:pStyle w:val="Standard"/>
              <w:jc w:val="center"/>
              <w:rPr>
                <w:rFonts w:cs="Times New Roman"/>
                <w:b/>
                <w:bCs/>
                <w:color w:val="2E74B5" w:themeColor="accent5" w:themeShade="BF"/>
              </w:rPr>
            </w:pPr>
            <w:r w:rsidRPr="0078701E">
              <w:rPr>
                <w:rFonts w:cs="Times New Roman"/>
                <w:b/>
                <w:bCs/>
                <w:color w:val="2E74B5" w:themeColor="accent5" w:themeShade="BF"/>
              </w:rPr>
              <w:t>SASTAVNI DIO</w:t>
            </w:r>
          </w:p>
        </w:tc>
        <w:tc>
          <w:tcPr>
            <w:tcW w:w="6258" w:type="dxa"/>
          </w:tcPr>
          <w:p w14:paraId="45025DE8" w14:textId="77777777" w:rsidR="00C25011" w:rsidRPr="0078701E" w:rsidRDefault="00C25011" w:rsidP="00A171B4">
            <w:pPr>
              <w:pStyle w:val="Standard"/>
              <w:jc w:val="center"/>
              <w:rPr>
                <w:rFonts w:cs="Times New Roman"/>
                <w:b/>
                <w:bCs/>
                <w:color w:val="2E74B5" w:themeColor="accent5" w:themeShade="BF"/>
              </w:rPr>
            </w:pPr>
            <w:r w:rsidRPr="0078701E">
              <w:rPr>
                <w:rFonts w:cs="Times New Roman"/>
                <w:b/>
                <w:bCs/>
                <w:color w:val="2E74B5" w:themeColor="accent5" w:themeShade="BF"/>
              </w:rPr>
              <w:t>OPIS SASTAVNOG DIJELA</w:t>
            </w:r>
          </w:p>
        </w:tc>
      </w:tr>
      <w:tr w:rsidR="00C25011" w:rsidRPr="0078701E" w14:paraId="76241FC7" w14:textId="77777777" w:rsidTr="00A171B4">
        <w:trPr>
          <w:trHeight w:val="66"/>
        </w:trPr>
        <w:tc>
          <w:tcPr>
            <w:tcW w:w="3330" w:type="dxa"/>
            <w:vMerge w:val="restart"/>
          </w:tcPr>
          <w:p w14:paraId="5E10B987" w14:textId="77777777" w:rsidR="00C25011" w:rsidRPr="0078701E" w:rsidRDefault="00C25011" w:rsidP="00A171B4">
            <w:pPr>
              <w:pStyle w:val="Standard"/>
              <w:jc w:val="center"/>
              <w:rPr>
                <w:rFonts w:cs="Times New Roman"/>
              </w:rPr>
            </w:pPr>
          </w:p>
          <w:p w14:paraId="42AA4A1B" w14:textId="77777777" w:rsidR="00C25011" w:rsidRPr="0078701E" w:rsidRDefault="00C25011" w:rsidP="00A171B4">
            <w:pPr>
              <w:pStyle w:val="Standard"/>
              <w:jc w:val="center"/>
              <w:rPr>
                <w:rFonts w:cs="Times New Roman"/>
              </w:rPr>
            </w:pPr>
          </w:p>
          <w:p w14:paraId="19E9D463" w14:textId="77777777" w:rsidR="00C25011" w:rsidRPr="0078701E" w:rsidRDefault="00C25011" w:rsidP="00A171B4">
            <w:pPr>
              <w:pStyle w:val="Standard"/>
              <w:jc w:val="center"/>
              <w:rPr>
                <w:rFonts w:cs="Times New Roman"/>
              </w:rPr>
            </w:pPr>
            <w:r w:rsidRPr="0078701E">
              <w:rPr>
                <w:rFonts w:cs="Times New Roman"/>
                <w:color w:val="2E74B5" w:themeColor="accent5" w:themeShade="BF"/>
              </w:rPr>
              <w:t>Opći dio proračuna</w:t>
            </w:r>
          </w:p>
        </w:tc>
        <w:tc>
          <w:tcPr>
            <w:tcW w:w="4535" w:type="dxa"/>
          </w:tcPr>
          <w:p w14:paraId="3A85A6FE" w14:textId="1A4AE3EA" w:rsidR="00C25011" w:rsidRPr="0078701E" w:rsidRDefault="00C25011" w:rsidP="0012037A">
            <w:pPr>
              <w:pStyle w:val="Standard"/>
              <w:jc w:val="center"/>
              <w:rPr>
                <w:rFonts w:cs="Times New Roman"/>
              </w:rPr>
            </w:pPr>
            <w:r w:rsidRPr="0078701E">
              <w:rPr>
                <w:rFonts w:cs="Times New Roman"/>
              </w:rPr>
              <w:t>Sažetak Računa prihoda i rashoda</w:t>
            </w:r>
          </w:p>
          <w:p w14:paraId="34642DA0" w14:textId="46163A6F" w:rsidR="00C25011" w:rsidRPr="0078701E" w:rsidRDefault="00C25011" w:rsidP="0012037A">
            <w:pPr>
              <w:pStyle w:val="Standard"/>
              <w:jc w:val="center"/>
              <w:rPr>
                <w:rFonts w:cs="Times New Roman"/>
              </w:rPr>
            </w:pPr>
            <w:r w:rsidRPr="0078701E">
              <w:rPr>
                <w:rFonts w:cs="Times New Roman"/>
              </w:rPr>
              <w:t>Sažetak Računa financiranja</w:t>
            </w:r>
          </w:p>
        </w:tc>
        <w:tc>
          <w:tcPr>
            <w:tcW w:w="6258" w:type="dxa"/>
          </w:tcPr>
          <w:p w14:paraId="02371451" w14:textId="77777777" w:rsidR="00C25011" w:rsidRPr="0078701E" w:rsidRDefault="00C25011" w:rsidP="00A171B4">
            <w:pPr>
              <w:pStyle w:val="Standard"/>
              <w:jc w:val="both"/>
              <w:rPr>
                <w:rFonts w:cs="Times New Roman"/>
              </w:rPr>
            </w:pPr>
            <w:r w:rsidRPr="0078701E">
              <w:rPr>
                <w:rFonts w:cs="Times New Roman"/>
              </w:rPr>
              <w:t>- ukupni prihodi poslovanja i prihodi od prodaje nefinancijske imovine, ukupni rashodi poslovanja i rashodi za nabavu nefinancijske imovine</w:t>
            </w:r>
          </w:p>
          <w:p w14:paraId="16131BF4" w14:textId="77777777" w:rsidR="00C25011" w:rsidRPr="0078701E" w:rsidRDefault="00C25011" w:rsidP="00A171B4">
            <w:pPr>
              <w:pStyle w:val="Standard"/>
              <w:jc w:val="both"/>
              <w:rPr>
                <w:rFonts w:cs="Times New Roman"/>
              </w:rPr>
            </w:pPr>
            <w:r w:rsidRPr="0078701E">
              <w:rPr>
                <w:rFonts w:cs="Times New Roman"/>
              </w:rPr>
              <w:t xml:space="preserve"> - ukupni primici od financijske imovine i zaduživanja i izdaci za financijsku imovinu i otplate zajmova</w:t>
            </w:r>
          </w:p>
        </w:tc>
      </w:tr>
      <w:tr w:rsidR="00C25011" w:rsidRPr="0078701E" w14:paraId="1C2CC1A8" w14:textId="77777777" w:rsidTr="00A171B4">
        <w:trPr>
          <w:trHeight w:val="66"/>
        </w:trPr>
        <w:tc>
          <w:tcPr>
            <w:tcW w:w="3330" w:type="dxa"/>
            <w:vMerge/>
          </w:tcPr>
          <w:p w14:paraId="62E418B7" w14:textId="77777777" w:rsidR="00C25011" w:rsidRPr="0078701E" w:rsidRDefault="00C25011" w:rsidP="00A171B4">
            <w:pPr>
              <w:pStyle w:val="Standard"/>
              <w:jc w:val="both"/>
              <w:rPr>
                <w:rFonts w:cs="Times New Roman"/>
              </w:rPr>
            </w:pPr>
          </w:p>
        </w:tc>
        <w:tc>
          <w:tcPr>
            <w:tcW w:w="4535" w:type="dxa"/>
          </w:tcPr>
          <w:p w14:paraId="63951565" w14:textId="5DCC9787" w:rsidR="00C25011" w:rsidRPr="0078701E" w:rsidRDefault="00C25011" w:rsidP="0012037A">
            <w:pPr>
              <w:pStyle w:val="Standard"/>
              <w:jc w:val="center"/>
              <w:rPr>
                <w:rFonts w:cs="Times New Roman"/>
              </w:rPr>
            </w:pPr>
            <w:r w:rsidRPr="0078701E">
              <w:rPr>
                <w:rFonts w:cs="Times New Roman"/>
              </w:rPr>
              <w:t>Račun prihoda i rashoda</w:t>
            </w:r>
          </w:p>
        </w:tc>
        <w:tc>
          <w:tcPr>
            <w:tcW w:w="6258" w:type="dxa"/>
          </w:tcPr>
          <w:p w14:paraId="6962B9A0" w14:textId="77777777" w:rsidR="00C25011" w:rsidRPr="0078701E" w:rsidRDefault="00C25011" w:rsidP="00A171B4">
            <w:pPr>
              <w:pStyle w:val="Standard"/>
              <w:jc w:val="both"/>
              <w:rPr>
                <w:rFonts w:cs="Times New Roman"/>
              </w:rPr>
            </w:pPr>
            <w:r w:rsidRPr="0078701E">
              <w:rPr>
                <w:rFonts w:cs="Times New Roman"/>
              </w:rPr>
              <w:t>- ukupni prihodi i rashodi iskazani prema izvorima financiranja i ekonomskoj klasifikaciji na razini skupine</w:t>
            </w:r>
          </w:p>
          <w:p w14:paraId="0B782B96" w14:textId="77777777" w:rsidR="00C25011" w:rsidRPr="0078701E" w:rsidRDefault="00C25011" w:rsidP="00A171B4">
            <w:pPr>
              <w:pStyle w:val="Standard"/>
              <w:jc w:val="both"/>
              <w:rPr>
                <w:rFonts w:cs="Times New Roman"/>
              </w:rPr>
            </w:pPr>
            <w:r w:rsidRPr="0078701E">
              <w:rPr>
                <w:rFonts w:cs="Times New Roman"/>
              </w:rPr>
              <w:t xml:space="preserve"> - ukupni rashodi iskazani prema funkcijskoj klasifikaciji</w:t>
            </w:r>
          </w:p>
        </w:tc>
      </w:tr>
      <w:tr w:rsidR="00C25011" w:rsidRPr="0078701E" w14:paraId="19862431" w14:textId="77777777" w:rsidTr="00A171B4">
        <w:trPr>
          <w:trHeight w:val="66"/>
        </w:trPr>
        <w:tc>
          <w:tcPr>
            <w:tcW w:w="3330" w:type="dxa"/>
            <w:vMerge/>
          </w:tcPr>
          <w:p w14:paraId="7C0E0B4A" w14:textId="77777777" w:rsidR="00C25011" w:rsidRPr="0078701E" w:rsidRDefault="00C25011" w:rsidP="00A171B4">
            <w:pPr>
              <w:pStyle w:val="Standard"/>
              <w:jc w:val="both"/>
              <w:rPr>
                <w:rFonts w:cs="Times New Roman"/>
              </w:rPr>
            </w:pPr>
          </w:p>
        </w:tc>
        <w:tc>
          <w:tcPr>
            <w:tcW w:w="4535" w:type="dxa"/>
          </w:tcPr>
          <w:p w14:paraId="41D41E1A" w14:textId="0CDE02C4" w:rsidR="00C25011" w:rsidRPr="0078701E" w:rsidRDefault="00C25011" w:rsidP="0012037A">
            <w:pPr>
              <w:pStyle w:val="Standard"/>
              <w:jc w:val="center"/>
              <w:rPr>
                <w:rFonts w:cs="Times New Roman"/>
              </w:rPr>
            </w:pPr>
            <w:r w:rsidRPr="0078701E">
              <w:rPr>
                <w:rFonts w:cs="Times New Roman"/>
              </w:rPr>
              <w:t>Račun financiranja</w:t>
            </w:r>
          </w:p>
        </w:tc>
        <w:tc>
          <w:tcPr>
            <w:tcW w:w="6258" w:type="dxa"/>
          </w:tcPr>
          <w:p w14:paraId="0193ADFB" w14:textId="77777777" w:rsidR="00C25011" w:rsidRPr="0078701E" w:rsidRDefault="00C25011" w:rsidP="00A171B4">
            <w:pPr>
              <w:pStyle w:val="Standard"/>
              <w:jc w:val="both"/>
              <w:rPr>
                <w:rFonts w:cs="Times New Roman"/>
              </w:rPr>
            </w:pPr>
            <w:r w:rsidRPr="0078701E">
              <w:rPr>
                <w:rFonts w:cs="Times New Roman"/>
              </w:rPr>
              <w:t>- ukupni primici od financijske imovine i zaduživanja i izdaci za financijsku imovinu i otplate instrumenata zaduživanja prema izvorima financiranja i ekonomskoj klasifikaciji na razini skupine</w:t>
            </w:r>
          </w:p>
        </w:tc>
      </w:tr>
      <w:tr w:rsidR="00C25011" w:rsidRPr="0078701E" w14:paraId="1CFC708C" w14:textId="77777777" w:rsidTr="00A171B4">
        <w:trPr>
          <w:trHeight w:val="66"/>
        </w:trPr>
        <w:tc>
          <w:tcPr>
            <w:tcW w:w="3330" w:type="dxa"/>
            <w:vMerge/>
          </w:tcPr>
          <w:p w14:paraId="4A273382" w14:textId="77777777" w:rsidR="00C25011" w:rsidRPr="0078701E" w:rsidRDefault="00C25011" w:rsidP="00A171B4">
            <w:pPr>
              <w:pStyle w:val="Standard"/>
              <w:jc w:val="both"/>
              <w:rPr>
                <w:rFonts w:cs="Times New Roman"/>
              </w:rPr>
            </w:pPr>
          </w:p>
        </w:tc>
        <w:tc>
          <w:tcPr>
            <w:tcW w:w="4535" w:type="dxa"/>
          </w:tcPr>
          <w:p w14:paraId="5CEFE10C" w14:textId="3C1CE22F" w:rsidR="00C25011" w:rsidRPr="0078701E" w:rsidRDefault="00C25011" w:rsidP="0012037A">
            <w:pPr>
              <w:pStyle w:val="Standard"/>
              <w:jc w:val="center"/>
              <w:rPr>
                <w:rFonts w:cs="Times New Roman"/>
              </w:rPr>
            </w:pPr>
            <w:r w:rsidRPr="0078701E">
              <w:rPr>
                <w:rFonts w:cs="Times New Roman"/>
              </w:rPr>
              <w:t>Preneseni višak ili preneseni manjak</w:t>
            </w:r>
          </w:p>
          <w:p w14:paraId="79997135" w14:textId="08506E1D" w:rsidR="00C25011" w:rsidRPr="0078701E" w:rsidRDefault="00C25011" w:rsidP="0012037A">
            <w:pPr>
              <w:pStyle w:val="Standard"/>
              <w:jc w:val="center"/>
              <w:rPr>
                <w:rFonts w:cs="Times New Roman"/>
              </w:rPr>
            </w:pPr>
            <w:r w:rsidRPr="0078701E">
              <w:rPr>
                <w:rFonts w:cs="Times New Roman"/>
              </w:rPr>
              <w:t>prihoda nad rashodima</w:t>
            </w:r>
          </w:p>
        </w:tc>
        <w:tc>
          <w:tcPr>
            <w:tcW w:w="6258" w:type="dxa"/>
          </w:tcPr>
          <w:p w14:paraId="0E98F505" w14:textId="77777777" w:rsidR="00C25011" w:rsidRPr="0078701E" w:rsidRDefault="00C25011" w:rsidP="00A171B4">
            <w:pPr>
              <w:pStyle w:val="Standard"/>
              <w:jc w:val="both"/>
              <w:rPr>
                <w:rFonts w:cs="Times New Roman"/>
              </w:rPr>
            </w:pPr>
            <w:r w:rsidRPr="0078701E">
              <w:rPr>
                <w:rFonts w:cs="Times New Roman"/>
              </w:rPr>
              <w:t>- ako ukupni prihodi i primici nisu jednaki ukupnim rashodima i izdacima, opći dio proračuna sadrži i preneseni višak ili preneseni manjak prihoda nad rashodima</w:t>
            </w:r>
          </w:p>
        </w:tc>
      </w:tr>
      <w:tr w:rsidR="00C25011" w:rsidRPr="0078701E" w14:paraId="0A7BA11F" w14:textId="77777777" w:rsidTr="00A171B4">
        <w:trPr>
          <w:trHeight w:val="66"/>
        </w:trPr>
        <w:tc>
          <w:tcPr>
            <w:tcW w:w="3330" w:type="dxa"/>
            <w:vMerge/>
          </w:tcPr>
          <w:p w14:paraId="1B767963" w14:textId="77777777" w:rsidR="00C25011" w:rsidRPr="0078701E" w:rsidRDefault="00C25011" w:rsidP="00A171B4">
            <w:pPr>
              <w:pStyle w:val="Standard"/>
              <w:jc w:val="both"/>
              <w:rPr>
                <w:rFonts w:cs="Times New Roman"/>
              </w:rPr>
            </w:pPr>
          </w:p>
        </w:tc>
        <w:tc>
          <w:tcPr>
            <w:tcW w:w="4535" w:type="dxa"/>
          </w:tcPr>
          <w:p w14:paraId="2B1B8C3B" w14:textId="109D1532" w:rsidR="00C25011" w:rsidRPr="0078701E" w:rsidRDefault="00C25011" w:rsidP="0012037A">
            <w:pPr>
              <w:pStyle w:val="Standard"/>
              <w:jc w:val="center"/>
              <w:rPr>
                <w:rFonts w:cs="Times New Roman"/>
              </w:rPr>
            </w:pPr>
            <w:r w:rsidRPr="0078701E">
              <w:rPr>
                <w:rFonts w:cs="Times New Roman"/>
              </w:rPr>
              <w:t>Višegodišnji plan uravnoteženja</w:t>
            </w:r>
          </w:p>
        </w:tc>
        <w:tc>
          <w:tcPr>
            <w:tcW w:w="6258" w:type="dxa"/>
          </w:tcPr>
          <w:p w14:paraId="5ADF6EED" w14:textId="63B8ED8B" w:rsidR="00C25011" w:rsidRPr="0078701E" w:rsidRDefault="00C25011" w:rsidP="00A171B4">
            <w:pPr>
              <w:pStyle w:val="Standard"/>
              <w:jc w:val="both"/>
              <w:rPr>
                <w:rFonts w:cs="Times New Roman"/>
              </w:rPr>
            </w:pPr>
            <w:r w:rsidRPr="0078701E">
              <w:rPr>
                <w:rFonts w:cs="Times New Roman"/>
              </w:rPr>
              <w:t xml:space="preserve">- ako proračunski korisnici ne mogu preneseni manjak podmiriti do kraja proračunske godine, obvezni su izraditi </w:t>
            </w:r>
            <w:r w:rsidRPr="0078701E">
              <w:rPr>
                <w:rFonts w:cs="Times New Roman"/>
              </w:rPr>
              <w:lastRenderedPageBreak/>
              <w:t xml:space="preserve">višegodišnji plan uravnoteženja za razdoblje za koje se </w:t>
            </w:r>
            <w:r w:rsidR="00797B80" w:rsidRPr="0078701E">
              <w:rPr>
                <w:rFonts w:cs="Times New Roman"/>
              </w:rPr>
              <w:t>financijski plan</w:t>
            </w:r>
            <w:r w:rsidRPr="0078701E">
              <w:rPr>
                <w:rFonts w:cs="Times New Roman"/>
              </w:rPr>
              <w:t xml:space="preserve"> donosi </w:t>
            </w:r>
          </w:p>
          <w:p w14:paraId="48AF5C7A" w14:textId="34AE3216" w:rsidR="00C25011" w:rsidRPr="0078701E" w:rsidRDefault="00C25011" w:rsidP="00A171B4">
            <w:pPr>
              <w:pStyle w:val="Standard"/>
              <w:jc w:val="both"/>
              <w:rPr>
                <w:rFonts w:cs="Times New Roman"/>
              </w:rPr>
            </w:pPr>
            <w:r w:rsidRPr="0078701E">
              <w:rPr>
                <w:rFonts w:cs="Times New Roman"/>
              </w:rPr>
              <w:t xml:space="preserve">- ako proračunski korisnici ne mogu preneseni višak, zbog njegove veličine, u cijelosti iskoristiti u jednoj proračunskoj godini, korištenje viška planira se višegodišnjim planom uravnoteženja za razdoblje za koje se </w:t>
            </w:r>
            <w:r w:rsidR="00797B80" w:rsidRPr="0078701E">
              <w:rPr>
                <w:rFonts w:cs="Times New Roman"/>
              </w:rPr>
              <w:t>financijski plan</w:t>
            </w:r>
            <w:r w:rsidRPr="0078701E">
              <w:rPr>
                <w:rFonts w:cs="Times New Roman"/>
              </w:rPr>
              <w:t xml:space="preserve"> donosi</w:t>
            </w:r>
          </w:p>
        </w:tc>
      </w:tr>
      <w:tr w:rsidR="00C25011" w:rsidRPr="0078701E" w14:paraId="6412CC4A" w14:textId="77777777" w:rsidTr="00A171B4">
        <w:trPr>
          <w:trHeight w:val="603"/>
        </w:trPr>
        <w:tc>
          <w:tcPr>
            <w:tcW w:w="3330" w:type="dxa"/>
          </w:tcPr>
          <w:p w14:paraId="43E0CBD9" w14:textId="77777777" w:rsidR="00C25011" w:rsidRPr="0078701E" w:rsidRDefault="00C25011" w:rsidP="00A171B4">
            <w:pPr>
              <w:pStyle w:val="Standard"/>
              <w:jc w:val="center"/>
              <w:rPr>
                <w:rFonts w:cs="Times New Roman"/>
              </w:rPr>
            </w:pPr>
            <w:r w:rsidRPr="0078701E">
              <w:rPr>
                <w:rFonts w:cs="Times New Roman"/>
                <w:color w:val="2E74B5" w:themeColor="accent5" w:themeShade="BF"/>
              </w:rPr>
              <w:lastRenderedPageBreak/>
              <w:t>Posebni dio proračuna</w:t>
            </w:r>
          </w:p>
        </w:tc>
        <w:tc>
          <w:tcPr>
            <w:tcW w:w="4535" w:type="dxa"/>
          </w:tcPr>
          <w:p w14:paraId="6BDD4DB3" w14:textId="7542DDA7" w:rsidR="00C25011" w:rsidRPr="0078701E" w:rsidRDefault="00C25011" w:rsidP="0012037A">
            <w:pPr>
              <w:pStyle w:val="Standard"/>
              <w:jc w:val="center"/>
              <w:rPr>
                <w:rFonts w:cs="Times New Roman"/>
              </w:rPr>
            </w:pPr>
            <w:r w:rsidRPr="0078701E">
              <w:rPr>
                <w:rFonts w:cs="Times New Roman"/>
              </w:rPr>
              <w:t xml:space="preserve">Plan rashoda i izdataka  proračunskih  </w:t>
            </w:r>
            <w:r w:rsidR="0012037A" w:rsidRPr="0078701E">
              <w:rPr>
                <w:rFonts w:cs="Times New Roman"/>
              </w:rPr>
              <w:t xml:space="preserve">   </w:t>
            </w:r>
            <w:r w:rsidRPr="0078701E">
              <w:rPr>
                <w:rFonts w:cs="Times New Roman"/>
              </w:rPr>
              <w:t>korisnika</w:t>
            </w:r>
          </w:p>
        </w:tc>
        <w:tc>
          <w:tcPr>
            <w:tcW w:w="6258" w:type="dxa"/>
          </w:tcPr>
          <w:p w14:paraId="23FAB587" w14:textId="66FF97C0" w:rsidR="00C25011" w:rsidRPr="0078701E" w:rsidRDefault="00C25011" w:rsidP="00A171B4">
            <w:pPr>
              <w:pStyle w:val="Standard"/>
              <w:jc w:val="both"/>
              <w:rPr>
                <w:rFonts w:cs="Times New Roman"/>
              </w:rPr>
            </w:pPr>
            <w:r w:rsidRPr="0078701E">
              <w:rPr>
                <w:rFonts w:cs="Times New Roman"/>
              </w:rPr>
              <w:t xml:space="preserve">- rashodi i izdaci </w:t>
            </w:r>
            <w:r w:rsidR="009A6332" w:rsidRPr="0078701E">
              <w:rPr>
                <w:rFonts w:cs="Times New Roman"/>
              </w:rPr>
              <w:t xml:space="preserve">iskazani po </w:t>
            </w:r>
            <w:r w:rsidRPr="0078701E">
              <w:rPr>
                <w:rFonts w:cs="Times New Roman"/>
              </w:rPr>
              <w:t xml:space="preserve"> izvorima financiranja i ekonomskoj klasifikaciji na razini skupine, raspoređenih u programe koji se sastoje od aktivnosti i projekata</w:t>
            </w:r>
          </w:p>
        </w:tc>
      </w:tr>
      <w:tr w:rsidR="00C25011" w:rsidRPr="0078701E" w14:paraId="6B7B77B1" w14:textId="77777777" w:rsidTr="00A171B4">
        <w:trPr>
          <w:trHeight w:val="421"/>
        </w:trPr>
        <w:tc>
          <w:tcPr>
            <w:tcW w:w="3330" w:type="dxa"/>
          </w:tcPr>
          <w:p w14:paraId="40342154" w14:textId="77777777" w:rsidR="00C25011" w:rsidRPr="0078701E" w:rsidRDefault="00C25011" w:rsidP="00A171B4">
            <w:pPr>
              <w:pStyle w:val="Standard"/>
              <w:jc w:val="center"/>
              <w:rPr>
                <w:rFonts w:cs="Times New Roman"/>
              </w:rPr>
            </w:pPr>
            <w:r w:rsidRPr="0078701E">
              <w:rPr>
                <w:rFonts w:cs="Times New Roman"/>
                <w:color w:val="2E74B5" w:themeColor="accent5" w:themeShade="BF"/>
              </w:rPr>
              <w:t>Obrazloženje proračuna</w:t>
            </w:r>
          </w:p>
        </w:tc>
        <w:tc>
          <w:tcPr>
            <w:tcW w:w="4535" w:type="dxa"/>
          </w:tcPr>
          <w:p w14:paraId="75D1B8AC" w14:textId="213E3C3E" w:rsidR="00C25011" w:rsidRPr="0078701E" w:rsidRDefault="00C25011" w:rsidP="0012037A">
            <w:pPr>
              <w:pStyle w:val="Standard"/>
              <w:jc w:val="center"/>
              <w:rPr>
                <w:rFonts w:cs="Times New Roman"/>
              </w:rPr>
            </w:pPr>
            <w:r w:rsidRPr="0078701E">
              <w:rPr>
                <w:rFonts w:cs="Times New Roman"/>
              </w:rPr>
              <w:t xml:space="preserve">Obrazloženje općeg dijela </w:t>
            </w:r>
            <w:r w:rsidR="00944CC6" w:rsidRPr="0078701E">
              <w:rPr>
                <w:rFonts w:cs="Times New Roman"/>
              </w:rPr>
              <w:t>financijskog plana</w:t>
            </w:r>
          </w:p>
          <w:p w14:paraId="3CC1DF10" w14:textId="6B99D1A4" w:rsidR="00944CC6" w:rsidRPr="0078701E" w:rsidRDefault="00944CC6" w:rsidP="0012037A">
            <w:pPr>
              <w:pStyle w:val="Standard"/>
              <w:jc w:val="center"/>
              <w:rPr>
                <w:rFonts w:cs="Times New Roman"/>
              </w:rPr>
            </w:pPr>
            <w:r w:rsidRPr="0078701E">
              <w:rPr>
                <w:rFonts w:cs="Times New Roman"/>
              </w:rPr>
              <w:t>i obrazloženje posebnog dijela financijskog plana</w:t>
            </w:r>
          </w:p>
        </w:tc>
        <w:tc>
          <w:tcPr>
            <w:tcW w:w="6258" w:type="dxa"/>
          </w:tcPr>
          <w:p w14:paraId="74972AF9" w14:textId="51922449" w:rsidR="00C25011" w:rsidRPr="0078701E" w:rsidRDefault="00C25011" w:rsidP="00A171B4">
            <w:pPr>
              <w:pStyle w:val="Standard"/>
              <w:jc w:val="both"/>
              <w:rPr>
                <w:rFonts w:cs="Times New Roman"/>
              </w:rPr>
            </w:pPr>
            <w:r w:rsidRPr="0078701E">
              <w:rPr>
                <w:rFonts w:cs="Times New Roman"/>
              </w:rPr>
              <w:t xml:space="preserve">- obrazloženje općeg dijela </w:t>
            </w:r>
            <w:r w:rsidR="009A6332" w:rsidRPr="0078701E">
              <w:rPr>
                <w:rFonts w:cs="Times New Roman"/>
              </w:rPr>
              <w:t>financijskog plana</w:t>
            </w:r>
            <w:r w:rsidRPr="0078701E">
              <w:rPr>
                <w:rFonts w:cs="Times New Roman"/>
              </w:rPr>
              <w:t xml:space="preserve"> sadrži obrazloženje prihoda i rashoda, primitaka i izdataka </w:t>
            </w:r>
            <w:r w:rsidR="009A6332" w:rsidRPr="0078701E">
              <w:rPr>
                <w:rFonts w:cs="Times New Roman"/>
              </w:rPr>
              <w:t xml:space="preserve">te </w:t>
            </w:r>
            <w:r w:rsidRPr="0078701E">
              <w:rPr>
                <w:rFonts w:cs="Times New Roman"/>
              </w:rPr>
              <w:t xml:space="preserve">obrazloženje prenesenog manjka odnosno viška </w:t>
            </w:r>
            <w:r w:rsidR="009A6332" w:rsidRPr="0078701E">
              <w:rPr>
                <w:rFonts w:cs="Times New Roman"/>
              </w:rPr>
              <w:t>financijskog plana</w:t>
            </w:r>
          </w:p>
          <w:p w14:paraId="66587B34" w14:textId="5E02ECBE" w:rsidR="00C25011" w:rsidRPr="0078701E" w:rsidRDefault="00C25011" w:rsidP="00A171B4">
            <w:pPr>
              <w:pStyle w:val="Standard"/>
              <w:jc w:val="both"/>
              <w:rPr>
                <w:rFonts w:cs="Times New Roman"/>
              </w:rPr>
            </w:pPr>
            <w:r w:rsidRPr="0078701E">
              <w:rPr>
                <w:rFonts w:cs="Times New Roman"/>
              </w:rPr>
              <w:t xml:space="preserve"> - obrazloženje posebnog dijela </w:t>
            </w:r>
            <w:r w:rsidR="009A6332" w:rsidRPr="0078701E">
              <w:rPr>
                <w:rFonts w:cs="Times New Roman"/>
              </w:rPr>
              <w:t xml:space="preserve">financijskog plana </w:t>
            </w:r>
            <w:r w:rsidRPr="0078701E">
              <w:rPr>
                <w:rFonts w:cs="Times New Roman"/>
              </w:rPr>
              <w:t>sastoji se od obrazloženja programa koje se daje kroz obrazloženje aktivnosti i projekata zajedno s ciljevima i pokazateljima uspješnosti iz akata strateškog planiranja</w:t>
            </w:r>
            <w:r w:rsidR="009A6332" w:rsidRPr="0078701E">
              <w:rPr>
                <w:rFonts w:cs="Times New Roman"/>
              </w:rPr>
              <w:t xml:space="preserve"> i godišnjeg plana rada</w:t>
            </w:r>
          </w:p>
        </w:tc>
      </w:tr>
    </w:tbl>
    <w:p w14:paraId="7F3F2096" w14:textId="77777777" w:rsidR="005176AC" w:rsidRPr="0078701E" w:rsidRDefault="005176AC" w:rsidP="0060516E">
      <w:pPr>
        <w:pStyle w:val="Standard"/>
        <w:jc w:val="both"/>
        <w:rPr>
          <w:rFonts w:cs="Times New Roman"/>
          <w:b/>
          <w:bCs/>
          <w:i/>
          <w:iCs/>
        </w:rPr>
        <w:sectPr w:rsidR="005176AC" w:rsidRPr="0078701E" w:rsidSect="005176AC">
          <w:pgSz w:w="16838" w:h="11906" w:orient="landscape" w:code="9"/>
          <w:pgMar w:top="1418" w:right="1418" w:bottom="1418" w:left="1418" w:header="709" w:footer="709" w:gutter="0"/>
          <w:cols w:space="708"/>
          <w:docGrid w:linePitch="360"/>
        </w:sectPr>
      </w:pPr>
    </w:p>
    <w:p w14:paraId="19F76698" w14:textId="77777777" w:rsidR="0060516E" w:rsidRPr="0078701E" w:rsidRDefault="0060516E" w:rsidP="0060516E">
      <w:pPr>
        <w:pStyle w:val="Standard"/>
        <w:jc w:val="both"/>
        <w:rPr>
          <w:rFonts w:cs="Times New Roman"/>
          <w:b/>
          <w:bCs/>
          <w:i/>
          <w:iCs/>
        </w:rPr>
      </w:pPr>
    </w:p>
    <w:p w14:paraId="5ECDC52C" w14:textId="77777777" w:rsidR="0060516E" w:rsidRPr="0078701E" w:rsidRDefault="0060516E" w:rsidP="0060516E">
      <w:pPr>
        <w:pStyle w:val="Standard"/>
        <w:jc w:val="center"/>
        <w:rPr>
          <w:rFonts w:cs="Times New Roman"/>
          <w:b/>
          <w:bCs/>
          <w:i/>
          <w:iCs/>
        </w:rPr>
      </w:pPr>
    </w:p>
    <w:p w14:paraId="20AED55B" w14:textId="0DDEF324" w:rsidR="00496E0A" w:rsidRPr="0078701E" w:rsidRDefault="00496E0A" w:rsidP="00CE1065">
      <w:pPr>
        <w:pStyle w:val="Standard"/>
        <w:numPr>
          <w:ilvl w:val="1"/>
          <w:numId w:val="27"/>
        </w:numPr>
        <w:jc w:val="both"/>
        <w:rPr>
          <w:rFonts w:cs="Times New Roman"/>
          <w:i/>
          <w:iCs/>
        </w:rPr>
      </w:pPr>
      <w:r w:rsidRPr="0078701E">
        <w:rPr>
          <w:rFonts w:cs="Times New Roman"/>
          <w:i/>
          <w:iCs/>
        </w:rPr>
        <w:t xml:space="preserve">Rokovi za predlaganje i donošenje financijskog plana proračunskih korisnika </w:t>
      </w:r>
      <w:r w:rsidR="00896623" w:rsidRPr="0078701E">
        <w:rPr>
          <w:rFonts w:cs="Times New Roman"/>
          <w:i/>
          <w:iCs/>
        </w:rPr>
        <w:t>Općine</w:t>
      </w:r>
    </w:p>
    <w:p w14:paraId="36AB755F" w14:textId="6AC28896" w:rsidR="00496E0A" w:rsidRPr="0078701E" w:rsidRDefault="00496E0A" w:rsidP="00496E0A">
      <w:pPr>
        <w:pStyle w:val="Standard"/>
        <w:jc w:val="both"/>
        <w:rPr>
          <w:rFonts w:cs="Times New Roman"/>
          <w:i/>
          <w:iCs/>
        </w:rPr>
      </w:pPr>
    </w:p>
    <w:p w14:paraId="43FEE2D8" w14:textId="02796CFE" w:rsidR="00496E0A" w:rsidRPr="0078701E" w:rsidRDefault="00496E0A" w:rsidP="00496E0A">
      <w:pPr>
        <w:pStyle w:val="Standard"/>
        <w:jc w:val="both"/>
        <w:rPr>
          <w:rFonts w:cs="Times New Roman"/>
        </w:rPr>
      </w:pPr>
      <w:r w:rsidRPr="0078701E">
        <w:rPr>
          <w:rFonts w:cs="Times New Roman"/>
        </w:rPr>
        <w:t xml:space="preserve">Rokovi za predlaganje i donošenje financijskog plana proračunskih proračuna </w:t>
      </w:r>
      <w:r w:rsidR="00896623" w:rsidRPr="0078701E">
        <w:rPr>
          <w:rFonts w:cs="Times New Roman"/>
        </w:rPr>
        <w:t>Općine</w:t>
      </w:r>
      <w:r w:rsidR="00A525A6" w:rsidRPr="0078701E">
        <w:rPr>
          <w:rFonts w:cs="Times New Roman"/>
        </w:rPr>
        <w:t xml:space="preserve"> </w:t>
      </w:r>
      <w:r w:rsidRPr="0078701E">
        <w:rPr>
          <w:rFonts w:cs="Times New Roman"/>
        </w:rPr>
        <w:t>dani su u sljedećim tablicama.</w:t>
      </w:r>
    </w:p>
    <w:p w14:paraId="6DA13CE1" w14:textId="77777777" w:rsidR="00496E0A" w:rsidRPr="0078701E" w:rsidRDefault="00496E0A" w:rsidP="00496E0A">
      <w:pPr>
        <w:pStyle w:val="Standard"/>
        <w:jc w:val="both"/>
        <w:rPr>
          <w:rFonts w:cs="Times New Roman"/>
        </w:rPr>
      </w:pPr>
    </w:p>
    <w:p w14:paraId="3CDD943B" w14:textId="2B1EC63B" w:rsidR="00496E0A" w:rsidRPr="0078701E" w:rsidRDefault="00496E0A" w:rsidP="00496E0A">
      <w:pPr>
        <w:pStyle w:val="Standard"/>
        <w:jc w:val="center"/>
        <w:rPr>
          <w:rFonts w:cs="Times New Roman"/>
        </w:rPr>
      </w:pPr>
      <w:r w:rsidRPr="0078701E">
        <w:rPr>
          <w:rFonts w:cs="Times New Roman"/>
        </w:rPr>
        <w:t>PREDLAGANJE I DONOŠENJE FINANCIJSKOG PLANA PRORAČUNSKOG KORISNIKA</w:t>
      </w:r>
    </w:p>
    <w:p w14:paraId="56A790F6" w14:textId="77777777" w:rsidR="00242411" w:rsidRPr="0078701E" w:rsidRDefault="00242411" w:rsidP="00496E0A">
      <w:pPr>
        <w:pStyle w:val="Standard"/>
        <w:jc w:val="center"/>
        <w:rPr>
          <w:rFonts w:cs="Times New Roman"/>
        </w:rPr>
      </w:pPr>
    </w:p>
    <w:tbl>
      <w:tblPr>
        <w:tblStyle w:val="Reetkatablice"/>
        <w:tblW w:w="9524" w:type="dxa"/>
        <w:tblLook w:val="04A0" w:firstRow="1" w:lastRow="0" w:firstColumn="1" w:lastColumn="0" w:noHBand="0" w:noVBand="1"/>
      </w:tblPr>
      <w:tblGrid>
        <w:gridCol w:w="2381"/>
        <w:gridCol w:w="2381"/>
        <w:gridCol w:w="2381"/>
        <w:gridCol w:w="2381"/>
      </w:tblGrid>
      <w:tr w:rsidR="00496E0A" w:rsidRPr="0078701E" w14:paraId="465C6124" w14:textId="77777777" w:rsidTr="00496E0A">
        <w:trPr>
          <w:trHeight w:val="520"/>
        </w:trPr>
        <w:tc>
          <w:tcPr>
            <w:tcW w:w="2381" w:type="dxa"/>
          </w:tcPr>
          <w:p w14:paraId="366E4E64" w14:textId="013F6DA5" w:rsidR="00496E0A" w:rsidRPr="0078701E" w:rsidRDefault="00496E0A" w:rsidP="00496E0A">
            <w:pPr>
              <w:pStyle w:val="Standard"/>
              <w:jc w:val="center"/>
              <w:rPr>
                <w:rFonts w:cs="Times New Roman"/>
              </w:rPr>
            </w:pPr>
            <w:r w:rsidRPr="0078701E">
              <w:rPr>
                <w:rFonts w:cs="Times New Roman"/>
              </w:rPr>
              <w:t>TKO?</w:t>
            </w:r>
          </w:p>
        </w:tc>
        <w:tc>
          <w:tcPr>
            <w:tcW w:w="2381" w:type="dxa"/>
          </w:tcPr>
          <w:p w14:paraId="40C23250" w14:textId="77186FAD" w:rsidR="00496E0A" w:rsidRPr="0078701E" w:rsidRDefault="00496E0A" w:rsidP="00496E0A">
            <w:pPr>
              <w:pStyle w:val="Standard"/>
              <w:jc w:val="center"/>
              <w:rPr>
                <w:rFonts w:cs="Times New Roman"/>
              </w:rPr>
            </w:pPr>
            <w:r w:rsidRPr="0078701E">
              <w:rPr>
                <w:rFonts w:cs="Times New Roman"/>
              </w:rPr>
              <w:t>KOME?</w:t>
            </w:r>
          </w:p>
        </w:tc>
        <w:tc>
          <w:tcPr>
            <w:tcW w:w="2381" w:type="dxa"/>
          </w:tcPr>
          <w:p w14:paraId="7510F4AF" w14:textId="09452DCB" w:rsidR="00496E0A" w:rsidRPr="0078701E" w:rsidRDefault="00496E0A" w:rsidP="00496E0A">
            <w:pPr>
              <w:pStyle w:val="Standard"/>
              <w:jc w:val="center"/>
              <w:rPr>
                <w:rFonts w:cs="Times New Roman"/>
              </w:rPr>
            </w:pPr>
            <w:r w:rsidRPr="0078701E">
              <w:rPr>
                <w:rFonts w:cs="Times New Roman"/>
              </w:rPr>
              <w:t xml:space="preserve"> ROK</w:t>
            </w:r>
          </w:p>
        </w:tc>
        <w:tc>
          <w:tcPr>
            <w:tcW w:w="2381" w:type="dxa"/>
          </w:tcPr>
          <w:p w14:paraId="2687E4AC" w14:textId="0FB4E7B2" w:rsidR="00496E0A" w:rsidRPr="0078701E" w:rsidRDefault="00496E0A" w:rsidP="00496E0A">
            <w:pPr>
              <w:pStyle w:val="Standard"/>
              <w:jc w:val="center"/>
              <w:rPr>
                <w:rFonts w:cs="Times New Roman"/>
              </w:rPr>
            </w:pPr>
            <w:r w:rsidRPr="0078701E">
              <w:rPr>
                <w:rFonts w:cs="Times New Roman"/>
              </w:rPr>
              <w:t>NAPOMENA</w:t>
            </w:r>
          </w:p>
        </w:tc>
      </w:tr>
      <w:tr w:rsidR="00496E0A" w:rsidRPr="0078701E" w14:paraId="2387B1CC" w14:textId="77777777" w:rsidTr="00496E0A">
        <w:trPr>
          <w:trHeight w:val="645"/>
        </w:trPr>
        <w:tc>
          <w:tcPr>
            <w:tcW w:w="2381" w:type="dxa"/>
          </w:tcPr>
          <w:p w14:paraId="610786EE" w14:textId="5952CD5E" w:rsidR="00496E0A" w:rsidRPr="0078701E" w:rsidRDefault="00685CA5" w:rsidP="00496E0A">
            <w:pPr>
              <w:pStyle w:val="Standard"/>
              <w:jc w:val="both"/>
              <w:rPr>
                <w:rFonts w:cs="Times New Roman"/>
              </w:rPr>
            </w:pPr>
            <w:r w:rsidRPr="0078701E">
              <w:rPr>
                <w:rFonts w:cs="Times New Roman"/>
              </w:rPr>
              <w:t xml:space="preserve">Čelnik proračunskog korisnika </w:t>
            </w:r>
            <w:r w:rsidR="00896623" w:rsidRPr="0078701E">
              <w:rPr>
                <w:rFonts w:cs="Times New Roman"/>
              </w:rPr>
              <w:t>Općine</w:t>
            </w:r>
          </w:p>
        </w:tc>
        <w:tc>
          <w:tcPr>
            <w:tcW w:w="2381" w:type="dxa"/>
          </w:tcPr>
          <w:p w14:paraId="78D04507" w14:textId="7F493DF0" w:rsidR="00496E0A" w:rsidRPr="0078701E" w:rsidRDefault="00896623" w:rsidP="00496E0A">
            <w:pPr>
              <w:pStyle w:val="Standard"/>
              <w:jc w:val="both"/>
              <w:rPr>
                <w:rFonts w:cs="Times New Roman"/>
              </w:rPr>
            </w:pPr>
            <w:r w:rsidRPr="0078701E">
              <w:rPr>
                <w:rFonts w:cs="Times New Roman"/>
              </w:rPr>
              <w:t>Upravnom vijeću</w:t>
            </w:r>
          </w:p>
        </w:tc>
        <w:tc>
          <w:tcPr>
            <w:tcW w:w="2381" w:type="dxa"/>
            <w:vMerge w:val="restart"/>
          </w:tcPr>
          <w:p w14:paraId="68F52550" w14:textId="371F6CDD" w:rsidR="00496E0A" w:rsidRPr="0078701E" w:rsidRDefault="0089490F" w:rsidP="00496E0A">
            <w:pPr>
              <w:pStyle w:val="Standard"/>
              <w:jc w:val="both"/>
              <w:rPr>
                <w:rFonts w:cs="Times New Roman"/>
                <w:i/>
                <w:iCs/>
                <w:color w:val="FF0000"/>
              </w:rPr>
            </w:pPr>
            <w:r w:rsidRPr="0078701E">
              <w:rPr>
                <w:rFonts w:cs="Times New Roman"/>
              </w:rPr>
              <w:t>05. studenoga</w:t>
            </w:r>
            <w:r w:rsidR="00896623" w:rsidRPr="0078701E">
              <w:rPr>
                <w:rFonts w:cs="Times New Roman"/>
              </w:rPr>
              <w:t xml:space="preserve"> 202</w:t>
            </w:r>
            <w:r w:rsidR="003E253D">
              <w:rPr>
                <w:rFonts w:cs="Times New Roman"/>
              </w:rPr>
              <w:t>5</w:t>
            </w:r>
            <w:r w:rsidR="00896623" w:rsidRPr="0078701E">
              <w:rPr>
                <w:rFonts w:cs="Times New Roman"/>
              </w:rPr>
              <w:t>.</w:t>
            </w:r>
            <w:r w:rsidR="00C40BBE" w:rsidRPr="0078701E">
              <w:rPr>
                <w:rFonts w:cs="Times New Roman"/>
              </w:rPr>
              <w:t xml:space="preserve"> godine</w:t>
            </w:r>
          </w:p>
        </w:tc>
        <w:tc>
          <w:tcPr>
            <w:tcW w:w="2381" w:type="dxa"/>
            <w:vMerge w:val="restart"/>
          </w:tcPr>
          <w:p w14:paraId="1FA54D00" w14:textId="740FD628" w:rsidR="00496E0A" w:rsidRPr="0078701E" w:rsidRDefault="00B86310" w:rsidP="00496E0A">
            <w:pPr>
              <w:pStyle w:val="Standard"/>
              <w:jc w:val="both"/>
              <w:rPr>
                <w:rFonts w:cs="Times New Roman"/>
                <w:i/>
                <w:iCs/>
              </w:rPr>
            </w:pPr>
            <w:r w:rsidRPr="0078701E">
              <w:rPr>
                <w:rFonts w:cs="Times New Roman"/>
              </w:rPr>
              <w:t xml:space="preserve">Prije dostave prijedloga financijskog plana </w:t>
            </w:r>
            <w:r w:rsidR="00896623" w:rsidRPr="0078701E">
              <w:rPr>
                <w:rFonts w:cs="Times New Roman"/>
              </w:rPr>
              <w:t>Jedinstvenom upravnom odjelu</w:t>
            </w:r>
            <w:r w:rsidRPr="0078701E">
              <w:rPr>
                <w:rFonts w:cs="Times New Roman"/>
              </w:rPr>
              <w:t xml:space="preserve">, čelnik proračunskog korisnika obvezan je prijedlog financijskog plana uputiti </w:t>
            </w:r>
            <w:r w:rsidR="00896623" w:rsidRPr="0078701E">
              <w:rPr>
                <w:rFonts w:cs="Times New Roman"/>
              </w:rPr>
              <w:t>Upravnom vijeću n</w:t>
            </w:r>
            <w:r w:rsidRPr="0078701E">
              <w:rPr>
                <w:rFonts w:cs="Times New Roman"/>
              </w:rPr>
              <w:t>a usvajanje</w:t>
            </w:r>
          </w:p>
        </w:tc>
      </w:tr>
      <w:tr w:rsidR="00496E0A" w:rsidRPr="0078701E" w14:paraId="097ACED3" w14:textId="77777777" w:rsidTr="00496E0A">
        <w:trPr>
          <w:trHeight w:val="645"/>
        </w:trPr>
        <w:tc>
          <w:tcPr>
            <w:tcW w:w="2381" w:type="dxa"/>
          </w:tcPr>
          <w:p w14:paraId="37D36A52" w14:textId="77777777" w:rsidR="00496E0A" w:rsidRDefault="00863435" w:rsidP="00496E0A">
            <w:pPr>
              <w:pStyle w:val="Standard"/>
              <w:jc w:val="both"/>
              <w:rPr>
                <w:rFonts w:cs="Times New Roman"/>
              </w:rPr>
            </w:pPr>
            <w:r w:rsidRPr="0078701E">
              <w:rPr>
                <w:rFonts w:cs="Times New Roman"/>
              </w:rPr>
              <w:t>DV Krijesnica Jankovci</w:t>
            </w:r>
            <w:r w:rsidR="00685CA5" w:rsidRPr="0078701E">
              <w:rPr>
                <w:rFonts w:cs="Times New Roman"/>
              </w:rPr>
              <w:t xml:space="preserve"> </w:t>
            </w:r>
          </w:p>
          <w:p w14:paraId="56EF8237" w14:textId="48582D7F" w:rsidR="00402B59" w:rsidRPr="0078701E" w:rsidRDefault="00402B59" w:rsidP="00496E0A">
            <w:pPr>
              <w:pStyle w:val="Standard"/>
              <w:jc w:val="both"/>
              <w:rPr>
                <w:rFonts w:cs="Times New Roman"/>
              </w:rPr>
            </w:pPr>
            <w:r>
              <w:rPr>
                <w:rFonts w:cs="Times New Roman"/>
              </w:rPr>
              <w:t>Vijeća nacionalnih manjina</w:t>
            </w:r>
          </w:p>
        </w:tc>
        <w:tc>
          <w:tcPr>
            <w:tcW w:w="2381" w:type="dxa"/>
          </w:tcPr>
          <w:p w14:paraId="3D634FA6" w14:textId="49EF6C00" w:rsidR="00496E0A" w:rsidRPr="0078701E" w:rsidRDefault="00242411" w:rsidP="00496E0A">
            <w:pPr>
              <w:pStyle w:val="Standard"/>
              <w:jc w:val="both"/>
              <w:rPr>
                <w:rFonts w:cs="Times New Roman"/>
              </w:rPr>
            </w:pPr>
            <w:r w:rsidRPr="0078701E">
              <w:rPr>
                <w:rFonts w:cs="Times New Roman"/>
              </w:rPr>
              <w:t>Nadležnom upravnom tijelu u JLP(R)S</w:t>
            </w:r>
          </w:p>
        </w:tc>
        <w:tc>
          <w:tcPr>
            <w:tcW w:w="2381" w:type="dxa"/>
            <w:vMerge/>
          </w:tcPr>
          <w:p w14:paraId="25F35AB7" w14:textId="77777777" w:rsidR="00496E0A" w:rsidRPr="0078701E" w:rsidRDefault="00496E0A" w:rsidP="00496E0A">
            <w:pPr>
              <w:pStyle w:val="Standard"/>
              <w:jc w:val="both"/>
              <w:rPr>
                <w:rFonts w:cs="Times New Roman"/>
                <w:i/>
                <w:iCs/>
                <w:color w:val="FF0000"/>
              </w:rPr>
            </w:pPr>
          </w:p>
        </w:tc>
        <w:tc>
          <w:tcPr>
            <w:tcW w:w="2381" w:type="dxa"/>
            <w:vMerge/>
          </w:tcPr>
          <w:p w14:paraId="03EBD5EE" w14:textId="77777777" w:rsidR="00496E0A" w:rsidRPr="0078701E" w:rsidRDefault="00496E0A" w:rsidP="00496E0A">
            <w:pPr>
              <w:pStyle w:val="Standard"/>
              <w:jc w:val="both"/>
              <w:rPr>
                <w:rFonts w:cs="Times New Roman"/>
                <w:i/>
                <w:iCs/>
              </w:rPr>
            </w:pPr>
          </w:p>
        </w:tc>
      </w:tr>
      <w:tr w:rsidR="00496E0A" w:rsidRPr="0078701E" w14:paraId="2DE8C84F" w14:textId="77777777" w:rsidTr="00496E0A">
        <w:trPr>
          <w:trHeight w:val="1223"/>
        </w:trPr>
        <w:tc>
          <w:tcPr>
            <w:tcW w:w="2381" w:type="dxa"/>
          </w:tcPr>
          <w:p w14:paraId="27BCACD0" w14:textId="367B641E" w:rsidR="00496E0A" w:rsidRPr="0078701E" w:rsidRDefault="00896623" w:rsidP="00496E0A">
            <w:pPr>
              <w:pStyle w:val="Standard"/>
              <w:jc w:val="both"/>
              <w:rPr>
                <w:rFonts w:cs="Times New Roman"/>
                <w:i/>
                <w:iCs/>
              </w:rPr>
            </w:pPr>
            <w:r w:rsidRPr="0078701E">
              <w:rPr>
                <w:rFonts w:cs="Times New Roman"/>
              </w:rPr>
              <w:t>Jedinstveni upravni odjel Općine</w:t>
            </w:r>
          </w:p>
        </w:tc>
        <w:tc>
          <w:tcPr>
            <w:tcW w:w="2381" w:type="dxa"/>
          </w:tcPr>
          <w:p w14:paraId="0C3E68E7" w14:textId="5CDF2DD8" w:rsidR="00496E0A" w:rsidRPr="0078701E" w:rsidRDefault="00896623" w:rsidP="00496E0A">
            <w:pPr>
              <w:pStyle w:val="Standard"/>
              <w:jc w:val="both"/>
              <w:rPr>
                <w:rFonts w:cs="Times New Roman"/>
                <w:i/>
                <w:iCs/>
              </w:rPr>
            </w:pPr>
            <w:r w:rsidRPr="0078701E">
              <w:rPr>
                <w:rFonts w:cs="Times New Roman"/>
              </w:rPr>
              <w:t>Općinskom načelniku</w:t>
            </w:r>
          </w:p>
        </w:tc>
        <w:tc>
          <w:tcPr>
            <w:tcW w:w="2381" w:type="dxa"/>
          </w:tcPr>
          <w:p w14:paraId="514B2861" w14:textId="5B642826" w:rsidR="00496E0A" w:rsidRPr="0078701E" w:rsidRDefault="00242411" w:rsidP="00496E0A">
            <w:pPr>
              <w:pStyle w:val="Standard"/>
              <w:jc w:val="both"/>
              <w:rPr>
                <w:rFonts w:cs="Times New Roman"/>
                <w:i/>
                <w:iCs/>
                <w:color w:val="FF0000"/>
              </w:rPr>
            </w:pPr>
            <w:r w:rsidRPr="0078701E">
              <w:rPr>
                <w:rFonts w:cs="Times New Roman"/>
              </w:rPr>
              <w:t>1</w:t>
            </w:r>
            <w:r w:rsidR="0057268F" w:rsidRPr="0078701E">
              <w:rPr>
                <w:rFonts w:cs="Times New Roman"/>
              </w:rPr>
              <w:t>0</w:t>
            </w:r>
            <w:r w:rsidRPr="0078701E">
              <w:rPr>
                <w:rFonts w:cs="Times New Roman"/>
              </w:rPr>
              <w:t xml:space="preserve">. </w:t>
            </w:r>
            <w:r w:rsidR="0057268F" w:rsidRPr="0078701E">
              <w:rPr>
                <w:rFonts w:cs="Times New Roman"/>
              </w:rPr>
              <w:t>studenoga</w:t>
            </w:r>
            <w:r w:rsidRPr="0078701E">
              <w:rPr>
                <w:rFonts w:cs="Times New Roman"/>
              </w:rPr>
              <w:t xml:space="preserve"> 202</w:t>
            </w:r>
            <w:r w:rsidR="003E253D">
              <w:rPr>
                <w:rFonts w:cs="Times New Roman"/>
              </w:rPr>
              <w:t>5</w:t>
            </w:r>
            <w:r w:rsidRPr="0078701E">
              <w:rPr>
                <w:rFonts w:cs="Times New Roman"/>
              </w:rPr>
              <w:t>.</w:t>
            </w:r>
            <w:r w:rsidR="00C40BBE" w:rsidRPr="0078701E">
              <w:rPr>
                <w:rFonts w:cs="Times New Roman"/>
              </w:rPr>
              <w:t xml:space="preserve"> godine</w:t>
            </w:r>
          </w:p>
        </w:tc>
        <w:tc>
          <w:tcPr>
            <w:tcW w:w="2381" w:type="dxa"/>
          </w:tcPr>
          <w:p w14:paraId="4B58EF7F" w14:textId="7CA5CE8F" w:rsidR="00496E0A" w:rsidRPr="0078701E" w:rsidRDefault="00896623" w:rsidP="00496E0A">
            <w:pPr>
              <w:pStyle w:val="Standard"/>
              <w:jc w:val="both"/>
              <w:rPr>
                <w:rFonts w:cs="Times New Roman"/>
                <w:i/>
                <w:iCs/>
              </w:rPr>
            </w:pPr>
            <w:r w:rsidRPr="0078701E">
              <w:rPr>
                <w:rFonts w:cs="Times New Roman"/>
              </w:rPr>
              <w:t>Jedinstveni upravni odjel Općine</w:t>
            </w:r>
            <w:r w:rsidR="00E210B4" w:rsidRPr="0078701E">
              <w:rPr>
                <w:rFonts w:cs="Times New Roman"/>
              </w:rPr>
              <w:t xml:space="preserve"> dostavlja prijedlog svog financijskog plana i prijedloge financijskih planova proračunskih korisnika </w:t>
            </w:r>
            <w:r w:rsidRPr="0078701E">
              <w:rPr>
                <w:rFonts w:cs="Times New Roman"/>
              </w:rPr>
              <w:t>općinskom načelniku</w:t>
            </w:r>
          </w:p>
        </w:tc>
      </w:tr>
      <w:tr w:rsidR="00496E0A" w:rsidRPr="0078701E" w14:paraId="410E86F6" w14:textId="77777777" w:rsidTr="00496E0A">
        <w:trPr>
          <w:trHeight w:val="1223"/>
        </w:trPr>
        <w:tc>
          <w:tcPr>
            <w:tcW w:w="2381" w:type="dxa"/>
          </w:tcPr>
          <w:p w14:paraId="03637C83" w14:textId="049D1F5F" w:rsidR="00496E0A" w:rsidRPr="0078701E" w:rsidRDefault="00896623" w:rsidP="00496E0A">
            <w:pPr>
              <w:pStyle w:val="Standard"/>
              <w:jc w:val="both"/>
              <w:rPr>
                <w:rFonts w:cs="Times New Roman"/>
                <w:i/>
                <w:iCs/>
              </w:rPr>
            </w:pPr>
            <w:r w:rsidRPr="0078701E">
              <w:rPr>
                <w:rFonts w:cs="Times New Roman"/>
              </w:rPr>
              <w:t>Općinski načelnik Općine</w:t>
            </w:r>
          </w:p>
        </w:tc>
        <w:tc>
          <w:tcPr>
            <w:tcW w:w="2381" w:type="dxa"/>
          </w:tcPr>
          <w:p w14:paraId="1AAC7214" w14:textId="039247B9" w:rsidR="00496E0A" w:rsidRPr="0078701E" w:rsidRDefault="00896623" w:rsidP="00496E0A">
            <w:pPr>
              <w:pStyle w:val="Standard"/>
              <w:jc w:val="both"/>
              <w:rPr>
                <w:rFonts w:cs="Times New Roman"/>
                <w:i/>
                <w:iCs/>
              </w:rPr>
            </w:pPr>
            <w:r w:rsidRPr="0078701E">
              <w:rPr>
                <w:rFonts w:cs="Times New Roman"/>
              </w:rPr>
              <w:t>Članovima Općinskog vijeća</w:t>
            </w:r>
          </w:p>
        </w:tc>
        <w:tc>
          <w:tcPr>
            <w:tcW w:w="2381" w:type="dxa"/>
          </w:tcPr>
          <w:p w14:paraId="64A11D7D" w14:textId="409AA57B" w:rsidR="00496E0A" w:rsidRPr="0078701E" w:rsidRDefault="00242411" w:rsidP="00496E0A">
            <w:pPr>
              <w:pStyle w:val="Standard"/>
              <w:jc w:val="both"/>
              <w:rPr>
                <w:rFonts w:cs="Times New Roman"/>
                <w:i/>
                <w:iCs/>
              </w:rPr>
            </w:pPr>
            <w:r w:rsidRPr="0078701E">
              <w:rPr>
                <w:rFonts w:cs="Times New Roman"/>
              </w:rPr>
              <w:t>15. studenoga 202</w:t>
            </w:r>
            <w:r w:rsidR="003E253D">
              <w:rPr>
                <w:rFonts w:cs="Times New Roman"/>
              </w:rPr>
              <w:t>5</w:t>
            </w:r>
            <w:r w:rsidRPr="0078701E">
              <w:rPr>
                <w:rFonts w:cs="Times New Roman"/>
              </w:rPr>
              <w:t>.</w:t>
            </w:r>
            <w:r w:rsidR="00C40BBE" w:rsidRPr="0078701E">
              <w:rPr>
                <w:rFonts w:cs="Times New Roman"/>
              </w:rPr>
              <w:t xml:space="preserve"> godine</w:t>
            </w:r>
          </w:p>
        </w:tc>
        <w:tc>
          <w:tcPr>
            <w:tcW w:w="2381" w:type="dxa"/>
          </w:tcPr>
          <w:p w14:paraId="13F53568" w14:textId="548BEA93" w:rsidR="00496E0A" w:rsidRPr="0078701E" w:rsidRDefault="00896623" w:rsidP="00E210B4">
            <w:pPr>
              <w:pStyle w:val="Standard"/>
              <w:rPr>
                <w:rFonts w:cs="Times New Roman"/>
                <w:i/>
                <w:iCs/>
              </w:rPr>
            </w:pPr>
            <w:r w:rsidRPr="0078701E">
              <w:rPr>
                <w:rFonts w:cs="Times New Roman"/>
              </w:rPr>
              <w:t>Općinski n</w:t>
            </w:r>
            <w:r w:rsidR="00E210B4" w:rsidRPr="0078701E">
              <w:rPr>
                <w:rFonts w:cs="Times New Roman"/>
              </w:rPr>
              <w:t xml:space="preserve">ačelnik utvrđuje prijedlog proračuna i podnosi ga </w:t>
            </w:r>
            <w:r w:rsidR="00B871E6" w:rsidRPr="0078701E">
              <w:rPr>
                <w:rFonts w:cs="Times New Roman"/>
              </w:rPr>
              <w:t>članovima Općinskog vijeća</w:t>
            </w:r>
          </w:p>
        </w:tc>
      </w:tr>
      <w:tr w:rsidR="00496E0A" w:rsidRPr="0078701E" w14:paraId="0EA2EC4D" w14:textId="77777777" w:rsidTr="00496E0A">
        <w:trPr>
          <w:trHeight w:val="1223"/>
        </w:trPr>
        <w:tc>
          <w:tcPr>
            <w:tcW w:w="2381" w:type="dxa"/>
          </w:tcPr>
          <w:p w14:paraId="655C5D56" w14:textId="5ADE47D3" w:rsidR="00496E0A" w:rsidRPr="0078701E" w:rsidRDefault="00B871E6" w:rsidP="00496E0A">
            <w:pPr>
              <w:pStyle w:val="Standard"/>
              <w:jc w:val="both"/>
              <w:rPr>
                <w:rFonts w:cs="Times New Roman"/>
                <w:i/>
                <w:iCs/>
              </w:rPr>
            </w:pPr>
            <w:r w:rsidRPr="0078701E">
              <w:rPr>
                <w:rFonts w:cs="Times New Roman"/>
              </w:rPr>
              <w:t xml:space="preserve">Općinsko vijeće </w:t>
            </w:r>
          </w:p>
        </w:tc>
        <w:tc>
          <w:tcPr>
            <w:tcW w:w="2381" w:type="dxa"/>
          </w:tcPr>
          <w:p w14:paraId="2375A182" w14:textId="77777777" w:rsidR="00496E0A" w:rsidRPr="0078701E" w:rsidRDefault="00496E0A" w:rsidP="00496E0A">
            <w:pPr>
              <w:pStyle w:val="Standard"/>
              <w:jc w:val="both"/>
              <w:rPr>
                <w:rFonts w:cs="Times New Roman"/>
                <w:i/>
                <w:iCs/>
              </w:rPr>
            </w:pPr>
          </w:p>
        </w:tc>
        <w:tc>
          <w:tcPr>
            <w:tcW w:w="2381" w:type="dxa"/>
          </w:tcPr>
          <w:p w14:paraId="72C1B5F7" w14:textId="1787DC97" w:rsidR="00496E0A" w:rsidRPr="0078701E" w:rsidRDefault="00242411" w:rsidP="00496E0A">
            <w:pPr>
              <w:pStyle w:val="Standard"/>
              <w:jc w:val="both"/>
              <w:rPr>
                <w:rFonts w:cs="Times New Roman"/>
                <w:i/>
                <w:iCs/>
              </w:rPr>
            </w:pPr>
            <w:r w:rsidRPr="0078701E">
              <w:rPr>
                <w:rFonts w:cs="Times New Roman"/>
              </w:rPr>
              <w:t>Do kraja tekuće 202</w:t>
            </w:r>
            <w:r w:rsidR="003E253D">
              <w:rPr>
                <w:rFonts w:cs="Times New Roman"/>
              </w:rPr>
              <w:t>5</w:t>
            </w:r>
            <w:r w:rsidRPr="0078701E">
              <w:rPr>
                <w:rFonts w:cs="Times New Roman"/>
              </w:rPr>
              <w:t>.</w:t>
            </w:r>
            <w:r w:rsidR="00C40BBE" w:rsidRPr="0078701E">
              <w:rPr>
                <w:rFonts w:cs="Times New Roman"/>
              </w:rPr>
              <w:t xml:space="preserve"> godine</w:t>
            </w:r>
          </w:p>
        </w:tc>
        <w:tc>
          <w:tcPr>
            <w:tcW w:w="2381" w:type="dxa"/>
          </w:tcPr>
          <w:p w14:paraId="0C6EB859" w14:textId="2A43D32E" w:rsidR="00496E0A" w:rsidRPr="0078701E" w:rsidRDefault="00B871E6" w:rsidP="00496E0A">
            <w:pPr>
              <w:pStyle w:val="Standard"/>
              <w:jc w:val="both"/>
              <w:rPr>
                <w:rFonts w:cs="Times New Roman"/>
                <w:i/>
                <w:iCs/>
              </w:rPr>
            </w:pPr>
            <w:r w:rsidRPr="0078701E">
              <w:rPr>
                <w:rFonts w:cs="Times New Roman"/>
              </w:rPr>
              <w:t>Općinsko vijeće</w:t>
            </w:r>
            <w:r w:rsidR="00E210B4" w:rsidRPr="0078701E">
              <w:rPr>
                <w:rFonts w:cs="Times New Roman"/>
              </w:rPr>
              <w:t xml:space="preserve"> donosi proračun za 202</w:t>
            </w:r>
            <w:r w:rsidR="003E253D">
              <w:rPr>
                <w:rFonts w:cs="Times New Roman"/>
              </w:rPr>
              <w:t>6</w:t>
            </w:r>
            <w:r w:rsidR="00E210B4" w:rsidRPr="0078701E">
              <w:rPr>
                <w:rFonts w:cs="Times New Roman"/>
              </w:rPr>
              <w:t>. godinu i projekcije za 202</w:t>
            </w:r>
            <w:r w:rsidR="003E253D">
              <w:rPr>
                <w:rFonts w:cs="Times New Roman"/>
              </w:rPr>
              <w:t>7</w:t>
            </w:r>
            <w:r w:rsidR="00E210B4" w:rsidRPr="0078701E">
              <w:rPr>
                <w:rFonts w:cs="Times New Roman"/>
              </w:rPr>
              <w:t>. i 202</w:t>
            </w:r>
            <w:r w:rsidR="003E253D">
              <w:rPr>
                <w:rFonts w:cs="Times New Roman"/>
              </w:rPr>
              <w:t>8</w:t>
            </w:r>
            <w:r w:rsidR="00E210B4" w:rsidRPr="0078701E">
              <w:rPr>
                <w:rFonts w:cs="Times New Roman"/>
              </w:rPr>
              <w:t>. godinu do kraja tekuće 202</w:t>
            </w:r>
            <w:r w:rsidR="003E253D">
              <w:rPr>
                <w:rFonts w:cs="Times New Roman"/>
              </w:rPr>
              <w:t>5</w:t>
            </w:r>
            <w:r w:rsidR="00E210B4" w:rsidRPr="0078701E">
              <w:rPr>
                <w:rFonts w:cs="Times New Roman"/>
              </w:rPr>
              <w:t>. godine, u roku koji omogućuje primjenu proračuna od 1. siječnja 202</w:t>
            </w:r>
            <w:r w:rsidR="003E253D">
              <w:rPr>
                <w:rFonts w:cs="Times New Roman"/>
              </w:rPr>
              <w:t>6</w:t>
            </w:r>
            <w:r w:rsidR="00E210B4" w:rsidRPr="0078701E">
              <w:rPr>
                <w:rFonts w:cs="Times New Roman"/>
              </w:rPr>
              <w:t>.</w:t>
            </w:r>
            <w:r w:rsidR="00556AA3" w:rsidRPr="0078701E">
              <w:rPr>
                <w:rFonts w:cs="Times New Roman"/>
              </w:rPr>
              <w:t>godine</w:t>
            </w:r>
          </w:p>
        </w:tc>
      </w:tr>
    </w:tbl>
    <w:p w14:paraId="75A719AB" w14:textId="77777777" w:rsidR="00496E0A" w:rsidRPr="0078701E" w:rsidRDefault="00496E0A" w:rsidP="00496E0A">
      <w:pPr>
        <w:pStyle w:val="Standard"/>
        <w:jc w:val="both"/>
        <w:rPr>
          <w:rFonts w:cs="Times New Roman"/>
          <w:i/>
          <w:iCs/>
        </w:rPr>
      </w:pPr>
    </w:p>
    <w:p w14:paraId="14616F11" w14:textId="77777777" w:rsidR="00496E0A" w:rsidRPr="0078701E" w:rsidRDefault="00496E0A" w:rsidP="00496E0A">
      <w:pPr>
        <w:jc w:val="both"/>
        <w:rPr>
          <w:rFonts w:cs="Times New Roman"/>
        </w:rPr>
      </w:pPr>
    </w:p>
    <w:p w14:paraId="0ADD808A" w14:textId="77777777" w:rsidR="00B871E6" w:rsidRPr="0078701E" w:rsidRDefault="00B871E6" w:rsidP="0060516E">
      <w:pPr>
        <w:jc w:val="both"/>
        <w:rPr>
          <w:rFonts w:cs="Times New Roman"/>
        </w:rPr>
      </w:pPr>
    </w:p>
    <w:p w14:paraId="786D625A" w14:textId="77777777" w:rsidR="00B871E6" w:rsidRPr="0078701E" w:rsidRDefault="00B871E6" w:rsidP="0060516E">
      <w:pPr>
        <w:jc w:val="both"/>
        <w:rPr>
          <w:rFonts w:cs="Times New Roman"/>
        </w:rPr>
      </w:pPr>
    </w:p>
    <w:p w14:paraId="4E3055C9" w14:textId="77777777" w:rsidR="00B871E6" w:rsidRPr="0078701E" w:rsidRDefault="00B871E6" w:rsidP="0060516E">
      <w:pPr>
        <w:jc w:val="both"/>
        <w:rPr>
          <w:rFonts w:cs="Times New Roman"/>
        </w:rPr>
      </w:pPr>
    </w:p>
    <w:p w14:paraId="171FD041" w14:textId="0756EAEC" w:rsidR="00496E0A" w:rsidRPr="0078701E" w:rsidRDefault="00E210B4" w:rsidP="0060516E">
      <w:pPr>
        <w:jc w:val="both"/>
        <w:rPr>
          <w:rFonts w:cs="Times New Roman"/>
        </w:rPr>
      </w:pPr>
      <w:r w:rsidRPr="0078701E">
        <w:rPr>
          <w:rFonts w:cs="Times New Roman"/>
        </w:rPr>
        <w:t xml:space="preserve">U slučaju da postoje razlike u financijskom planu proračunskog korisnika sadržanom u proračunu, kojeg je donijelo </w:t>
      </w:r>
      <w:r w:rsidR="00B871E6" w:rsidRPr="0078701E">
        <w:rPr>
          <w:rFonts w:cs="Times New Roman"/>
        </w:rPr>
        <w:t>Općinsko vijeće</w:t>
      </w:r>
      <w:r w:rsidRPr="0078701E">
        <w:rPr>
          <w:rFonts w:cs="Times New Roman"/>
        </w:rPr>
        <w:t xml:space="preserve">, u odnosu na već usvojeni prijedlog financijskog plana od strane </w:t>
      </w:r>
      <w:r w:rsidR="00B871E6" w:rsidRPr="0078701E">
        <w:rPr>
          <w:rFonts w:cs="Times New Roman"/>
        </w:rPr>
        <w:t>Upravnog vijeća proračunskog korisnika</w:t>
      </w:r>
      <w:r w:rsidRPr="0078701E">
        <w:rPr>
          <w:rFonts w:cs="Times New Roman"/>
        </w:rPr>
        <w:t xml:space="preserve">, tada je </w:t>
      </w:r>
      <w:r w:rsidR="00B871E6" w:rsidRPr="0078701E">
        <w:rPr>
          <w:rFonts w:cs="Times New Roman"/>
        </w:rPr>
        <w:t xml:space="preserve">Jedinstveni upravni odjel </w:t>
      </w:r>
      <w:r w:rsidRPr="0078701E">
        <w:rPr>
          <w:rFonts w:cs="Times New Roman"/>
        </w:rPr>
        <w:t>duž</w:t>
      </w:r>
      <w:r w:rsidR="00B871E6" w:rsidRPr="0078701E">
        <w:rPr>
          <w:rFonts w:cs="Times New Roman"/>
        </w:rPr>
        <w:t>a</w:t>
      </w:r>
      <w:r w:rsidRPr="0078701E">
        <w:rPr>
          <w:rFonts w:cs="Times New Roman"/>
        </w:rPr>
        <w:t xml:space="preserve">n obavijestiti </w:t>
      </w:r>
      <w:r w:rsidR="00B871E6" w:rsidRPr="0078701E">
        <w:rPr>
          <w:rFonts w:cs="Times New Roman"/>
        </w:rPr>
        <w:t>Upravno vijeće</w:t>
      </w:r>
      <w:r w:rsidRPr="0078701E">
        <w:rPr>
          <w:rFonts w:cs="Times New Roman"/>
        </w:rPr>
        <w:t xml:space="preserve"> koje je nadležno za proračunskog korisnika</w:t>
      </w:r>
      <w:r w:rsidR="00B871E6" w:rsidRPr="0078701E">
        <w:rPr>
          <w:rFonts w:cs="Times New Roman"/>
        </w:rPr>
        <w:t xml:space="preserve"> </w:t>
      </w:r>
      <w:r w:rsidRPr="0078701E">
        <w:rPr>
          <w:rFonts w:cs="Times New Roman"/>
        </w:rPr>
        <w:t xml:space="preserve">o promjenama financijskog plana koji je sadržan u proračunu u odnosu na usvojeni prijedlog financijskog plana. Ako dođe do navedene situacije, </w:t>
      </w:r>
      <w:r w:rsidR="00B871E6" w:rsidRPr="0078701E">
        <w:rPr>
          <w:rFonts w:cs="Times New Roman"/>
        </w:rPr>
        <w:t>Upravno vijeće</w:t>
      </w:r>
      <w:r w:rsidRPr="0078701E">
        <w:rPr>
          <w:rFonts w:cs="Times New Roman"/>
        </w:rPr>
        <w:t xml:space="preserve"> usvaja financijski plan koji je sadržan u proračunu kojeg je donijelo </w:t>
      </w:r>
      <w:r w:rsidR="00B871E6" w:rsidRPr="0078701E">
        <w:rPr>
          <w:rFonts w:cs="Times New Roman"/>
        </w:rPr>
        <w:t>Općinsko vijeće</w:t>
      </w:r>
      <w:r w:rsidRPr="0078701E">
        <w:rPr>
          <w:rFonts w:cs="Times New Roman"/>
        </w:rPr>
        <w:t>.</w:t>
      </w:r>
    </w:p>
    <w:p w14:paraId="1F7E5361" w14:textId="77777777" w:rsidR="00E94094" w:rsidRPr="0078701E" w:rsidRDefault="00E94094" w:rsidP="0060516E">
      <w:pPr>
        <w:jc w:val="both"/>
        <w:rPr>
          <w:rFonts w:cs="Times New Roman"/>
        </w:rPr>
      </w:pPr>
    </w:p>
    <w:p w14:paraId="0010C07D" w14:textId="1DB526A5" w:rsidR="00803BC5" w:rsidRPr="0078701E" w:rsidRDefault="00803BC5" w:rsidP="0060516E">
      <w:pPr>
        <w:jc w:val="both"/>
        <w:rPr>
          <w:rFonts w:cs="Times New Roman"/>
        </w:rPr>
      </w:pPr>
    </w:p>
    <w:p w14:paraId="74CF81C4" w14:textId="77777777" w:rsidR="00803BC5" w:rsidRPr="0078701E" w:rsidRDefault="00803BC5" w:rsidP="00CE1065">
      <w:pPr>
        <w:pStyle w:val="Standard"/>
        <w:numPr>
          <w:ilvl w:val="1"/>
          <w:numId w:val="27"/>
        </w:numPr>
        <w:rPr>
          <w:rFonts w:cs="Times New Roman"/>
          <w:i/>
          <w:iCs/>
        </w:rPr>
      </w:pPr>
      <w:r w:rsidRPr="0078701E">
        <w:rPr>
          <w:rFonts w:cs="Times New Roman"/>
          <w:i/>
          <w:iCs/>
        </w:rPr>
        <w:t>Izmjene i dopune proračuna</w:t>
      </w:r>
    </w:p>
    <w:p w14:paraId="49985A5D" w14:textId="0BAF78AD" w:rsidR="00803BC5" w:rsidRPr="0078701E" w:rsidRDefault="00803BC5" w:rsidP="0060516E">
      <w:pPr>
        <w:jc w:val="both"/>
        <w:rPr>
          <w:rFonts w:cs="Times New Roman"/>
        </w:rPr>
      </w:pPr>
    </w:p>
    <w:p w14:paraId="3761E9B8" w14:textId="75E09187" w:rsidR="00105D97" w:rsidRPr="0078701E" w:rsidRDefault="00803BC5" w:rsidP="0060516E">
      <w:pPr>
        <w:jc w:val="both"/>
        <w:rPr>
          <w:rFonts w:cs="Times New Roman"/>
        </w:rPr>
      </w:pPr>
      <w:r w:rsidRPr="0078701E">
        <w:rPr>
          <w:rFonts w:cs="Times New Roman"/>
        </w:rPr>
        <w:t>Izmjenama i dopunama proračuna mijenja se isključivo plan za tekuću proračunsku godinu. Na postupak donošenja izmjena i dopuna proračuna na odgovarajući se način primjenjuju odredbe Zakona o proračunu za postupak donošenja proračuna. Izmjene i dopune proračuna sastoje se od plana za tekuću proračunsku godinu i sadrže opći i posebni dio te obrazloženje izmjena i dopuna proračuna. Izmjenama i dopunama proračuna ne mogu se umanjiti rashodi i izdaci ispod razine izvršenja i preuzetih obveza po investicijskim projektima te preuzetih obveza iz ugovora koji zahtijevaju plaćanje u sljedećim godinama. Ostvareni namjenski prihodi i primici i ostvareni vlastiti prihodi te rashodi i izdaci izvršeni iznad iznosa utvrđenih u proračunu, izmjenama i dopunama proračuna moraju se planirati minimalno na razini ostvarenih prihoda i primitaka, odnosno izvršenih rashoda i izdataka. Uz svake izmjene i dopune proračuna obvezno je izraditi obrazloženja izmjena i dopuna proračuna (općeg i posebnog dijela).</w:t>
      </w:r>
    </w:p>
    <w:p w14:paraId="509DD251" w14:textId="77777777" w:rsidR="00105D97" w:rsidRPr="0078701E" w:rsidRDefault="00105D97" w:rsidP="0060516E">
      <w:pPr>
        <w:jc w:val="both"/>
        <w:rPr>
          <w:rFonts w:cs="Times New Roman"/>
        </w:rPr>
      </w:pPr>
    </w:p>
    <w:p w14:paraId="0405540B" w14:textId="45F60F23" w:rsidR="007F0ACC" w:rsidRPr="0078701E" w:rsidRDefault="007F0ACC" w:rsidP="00CE1065">
      <w:pPr>
        <w:pStyle w:val="Standard"/>
        <w:numPr>
          <w:ilvl w:val="1"/>
          <w:numId w:val="27"/>
        </w:numPr>
        <w:rPr>
          <w:rFonts w:cs="Times New Roman"/>
          <w:i/>
          <w:iCs/>
        </w:rPr>
      </w:pPr>
      <w:r w:rsidRPr="0078701E">
        <w:rPr>
          <w:rFonts w:cs="Times New Roman"/>
          <w:i/>
          <w:iCs/>
        </w:rPr>
        <w:t xml:space="preserve">Izmjene i dopune </w:t>
      </w:r>
      <w:r w:rsidR="00803BC5" w:rsidRPr="0078701E">
        <w:rPr>
          <w:rFonts w:cs="Times New Roman"/>
          <w:i/>
          <w:iCs/>
        </w:rPr>
        <w:t>financijskog plana</w:t>
      </w:r>
    </w:p>
    <w:p w14:paraId="7F499D80" w14:textId="77777777" w:rsidR="00CC0DDB" w:rsidRPr="0078701E" w:rsidRDefault="00CC0DDB" w:rsidP="0060516E">
      <w:pPr>
        <w:jc w:val="both"/>
        <w:rPr>
          <w:rFonts w:cs="Times New Roman"/>
        </w:rPr>
      </w:pPr>
    </w:p>
    <w:p w14:paraId="28011B86" w14:textId="4D7269B9" w:rsidR="00105D97" w:rsidRPr="0078701E" w:rsidRDefault="00105D97" w:rsidP="00105D97">
      <w:pPr>
        <w:jc w:val="both"/>
        <w:rPr>
          <w:rFonts w:cs="Times New Roman"/>
        </w:rPr>
      </w:pPr>
      <w:r w:rsidRPr="0078701E">
        <w:rPr>
          <w:rFonts w:cs="Times New Roman"/>
        </w:rPr>
        <w:t xml:space="preserve">Sukladno odredbama Zakona o proračunu izmjenama i dopunama financijskog plana mijenja se isključivo usvojeni plan za tekuću proračunsku godinu. Izmjenama i dopunama financijskog plana ne mogu se umanjiti rashodi i izdaci ispod razine izvršenja i preuzetih obveza po investicijskim projektima te preuzetih obveza iz ugovora koji zahtijevaju plaćanje u sljedećim godinama. Ostvareni namjenski prihodi i primici i ostvareni vlastiti prihodi te rashodi i izdaci izvršeni iznad iznosa utvrđenih u financijskom planu, izmjenama i dopunama financijskog plana moraju se planirati minimalno na razini ostvarenih prihoda i primitaka, odnosno izvršenih rashoda i izdataka. Uz svake izmjene i dopune financijskog plana obvezno je izraditi obrazloženja izmjena i dopuna financijskog plana (općeg i posebnog dijela). </w:t>
      </w:r>
    </w:p>
    <w:p w14:paraId="394EB846" w14:textId="77777777" w:rsidR="00105D97" w:rsidRPr="0078701E" w:rsidRDefault="00105D97" w:rsidP="00105D97">
      <w:pPr>
        <w:jc w:val="both"/>
        <w:rPr>
          <w:rFonts w:cs="Times New Roman"/>
        </w:rPr>
      </w:pPr>
    </w:p>
    <w:p w14:paraId="5107EA9A" w14:textId="57BBEE2F" w:rsidR="00105D97" w:rsidRPr="0078701E" w:rsidRDefault="00105D97" w:rsidP="00105D97">
      <w:pPr>
        <w:jc w:val="both"/>
        <w:rPr>
          <w:rFonts w:cs="Times New Roman"/>
        </w:rPr>
      </w:pPr>
      <w:r w:rsidRPr="0078701E">
        <w:rPr>
          <w:rFonts w:cs="Times New Roman"/>
        </w:rPr>
        <w:t xml:space="preserve">Kada je riječ o promjenama u financijskom planu proračunskih korisnika koje su vezane uz financiranje iz izvora općih prihoda i primitaka, odnosno iz nadležnog lokalnog proračuna, izmjene i dopune financijskog plana proračunskog korisnika nisu moguće bez suglasnosti </w:t>
      </w:r>
      <w:r w:rsidR="00B871E6" w:rsidRPr="0078701E">
        <w:rPr>
          <w:rFonts w:cs="Times New Roman"/>
        </w:rPr>
        <w:t>Općine</w:t>
      </w:r>
      <w:r w:rsidRPr="0078701E">
        <w:rPr>
          <w:rFonts w:cs="Times New Roman"/>
        </w:rPr>
        <w:t xml:space="preserve">, odnosno preraspodjela ili izmjena i dopuna proračuna u čijoj je proračunski korisnik nadležnosti.   </w:t>
      </w:r>
    </w:p>
    <w:p w14:paraId="598701E1" w14:textId="77777777" w:rsidR="00105D97" w:rsidRPr="0078701E" w:rsidRDefault="00105D97" w:rsidP="00105D97">
      <w:pPr>
        <w:jc w:val="both"/>
        <w:rPr>
          <w:rFonts w:cs="Times New Roman"/>
        </w:rPr>
      </w:pPr>
    </w:p>
    <w:p w14:paraId="4AA49EE1" w14:textId="77777777" w:rsidR="00B871E6" w:rsidRPr="0078701E" w:rsidRDefault="00105D97" w:rsidP="00105D97">
      <w:pPr>
        <w:jc w:val="both"/>
        <w:rPr>
          <w:rFonts w:cs="Times New Roman"/>
        </w:rPr>
      </w:pPr>
      <w:r w:rsidRPr="0078701E">
        <w:rPr>
          <w:rFonts w:cs="Times New Roman"/>
        </w:rPr>
        <w:t xml:space="preserve">Izmjene i dopune financijskog plana proračunskog korisnika vezane uz „fleksibilne“ izvore (vlastite i namjenske prihode i primitke) moguće je urediti na različite načine uz suglasnost </w:t>
      </w:r>
      <w:r w:rsidR="00B871E6" w:rsidRPr="0078701E">
        <w:rPr>
          <w:rFonts w:cs="Times New Roman"/>
        </w:rPr>
        <w:t>Općine</w:t>
      </w:r>
      <w:r w:rsidRPr="0078701E">
        <w:rPr>
          <w:rFonts w:cs="Times New Roman"/>
        </w:rPr>
        <w:t>.</w:t>
      </w:r>
    </w:p>
    <w:p w14:paraId="6B9192E8" w14:textId="60AF17BC" w:rsidR="00FA198A" w:rsidRPr="0078701E" w:rsidRDefault="00105D97" w:rsidP="0060516E">
      <w:pPr>
        <w:jc w:val="both"/>
        <w:rPr>
          <w:rFonts w:cs="Times New Roman"/>
        </w:rPr>
      </w:pPr>
      <w:r w:rsidRPr="0078701E">
        <w:rPr>
          <w:rFonts w:cs="Times New Roman"/>
        </w:rPr>
        <w:t xml:space="preserve"> </w:t>
      </w:r>
    </w:p>
    <w:p w14:paraId="6EE959E4" w14:textId="77777777" w:rsidR="00803BC5" w:rsidRPr="0078701E" w:rsidRDefault="00803BC5" w:rsidP="0060516E">
      <w:pPr>
        <w:jc w:val="both"/>
        <w:rPr>
          <w:rFonts w:cs="Times New Roman"/>
        </w:rPr>
      </w:pPr>
    </w:p>
    <w:p w14:paraId="37ACC07E" w14:textId="77777777" w:rsidR="00803BC5" w:rsidRPr="0078701E" w:rsidRDefault="00803BC5" w:rsidP="00CE1065">
      <w:pPr>
        <w:pStyle w:val="Odlomakpopisa"/>
        <w:numPr>
          <w:ilvl w:val="1"/>
          <w:numId w:val="27"/>
        </w:numPr>
        <w:jc w:val="both"/>
        <w:rPr>
          <w:rFonts w:cs="Times New Roman"/>
          <w:i/>
          <w:iCs/>
        </w:rPr>
      </w:pPr>
      <w:r w:rsidRPr="0078701E">
        <w:rPr>
          <w:rFonts w:cs="Times New Roman"/>
          <w:i/>
          <w:iCs/>
        </w:rPr>
        <w:t>Transparentnost proračuna</w:t>
      </w:r>
    </w:p>
    <w:p w14:paraId="467B80D0" w14:textId="77777777" w:rsidR="00803BC5" w:rsidRPr="0078701E" w:rsidRDefault="00803BC5" w:rsidP="00803BC5">
      <w:pPr>
        <w:jc w:val="both"/>
        <w:rPr>
          <w:rFonts w:cs="Times New Roman"/>
          <w:i/>
          <w:iCs/>
        </w:rPr>
      </w:pPr>
    </w:p>
    <w:p w14:paraId="63D38071" w14:textId="56C7DEF2" w:rsidR="007B3582" w:rsidRPr="0078701E" w:rsidRDefault="007B3582" w:rsidP="00803BC5">
      <w:pPr>
        <w:jc w:val="both"/>
        <w:rPr>
          <w:rFonts w:cs="Times New Roman"/>
        </w:rPr>
      </w:pPr>
      <w:r w:rsidRPr="0078701E">
        <w:rPr>
          <w:rFonts w:cs="Times New Roman"/>
        </w:rPr>
        <w:t xml:space="preserve">Sukladno odredbama članka 144.  Zakona o proračunu u nastavku navodimo obaveze vezano </w:t>
      </w:r>
      <w:r w:rsidRPr="0078701E">
        <w:rPr>
          <w:rFonts w:cs="Times New Roman"/>
        </w:rPr>
        <w:lastRenderedPageBreak/>
        <w:t xml:space="preserve">za transparentnost: </w:t>
      </w:r>
    </w:p>
    <w:p w14:paraId="6206F4DE" w14:textId="0F1FFAA6" w:rsidR="007B3582" w:rsidRPr="0078701E" w:rsidRDefault="007B3582" w:rsidP="007B3582">
      <w:pPr>
        <w:pStyle w:val="Odlomakpopisa"/>
        <w:numPr>
          <w:ilvl w:val="0"/>
          <w:numId w:val="21"/>
        </w:numPr>
        <w:jc w:val="both"/>
        <w:rPr>
          <w:rFonts w:cs="Times New Roman"/>
        </w:rPr>
      </w:pPr>
      <w:r w:rsidRPr="0078701E">
        <w:rPr>
          <w:rFonts w:cs="Times New Roman"/>
        </w:rPr>
        <w:t xml:space="preserve">Proračun i izmjene i dopune proračuna, odluka o privremenom financiranju, odluka i izmjene i dopune odluke o izvršavanju proračuna </w:t>
      </w:r>
      <w:r w:rsidR="003D463C" w:rsidRPr="0078701E">
        <w:rPr>
          <w:rFonts w:cs="Times New Roman"/>
        </w:rPr>
        <w:t>Općine</w:t>
      </w:r>
      <w:r w:rsidRPr="0078701E">
        <w:rPr>
          <w:rFonts w:cs="Times New Roman"/>
        </w:rPr>
        <w:t>, financijski planovi i izmjene i dopune financijskih</w:t>
      </w:r>
      <w:r w:rsidR="003D463C" w:rsidRPr="0078701E">
        <w:rPr>
          <w:rFonts w:cs="Times New Roman"/>
        </w:rPr>
        <w:t xml:space="preserve"> planova</w:t>
      </w:r>
      <w:r w:rsidRPr="0078701E">
        <w:rPr>
          <w:rFonts w:cs="Times New Roman"/>
        </w:rPr>
        <w:t xml:space="preserve">, polugodišnji i godišnji izvještaj o izvršenju proračuna objavljuju se na mrežnim stranicama </w:t>
      </w:r>
      <w:r w:rsidR="003D463C" w:rsidRPr="0078701E">
        <w:rPr>
          <w:rFonts w:cs="Times New Roman"/>
        </w:rPr>
        <w:t>Općine te u Službenom vjesniku Općine Stari Jankovci</w:t>
      </w:r>
    </w:p>
    <w:p w14:paraId="793303FA" w14:textId="239D45E3" w:rsidR="007B3582" w:rsidRPr="0078701E" w:rsidRDefault="007B3582" w:rsidP="007B3582">
      <w:pPr>
        <w:pStyle w:val="Odlomakpopisa"/>
        <w:numPr>
          <w:ilvl w:val="0"/>
          <w:numId w:val="21"/>
        </w:numPr>
        <w:jc w:val="both"/>
        <w:rPr>
          <w:rFonts w:cs="Times New Roman"/>
        </w:rPr>
      </w:pPr>
      <w:r w:rsidRPr="0078701E">
        <w:rPr>
          <w:rFonts w:cs="Times New Roman"/>
        </w:rPr>
        <w:t>Financijski plan i izmjene i dopune financijskog plana, polugodišnji i godišnji izvještaj o izvršenju financijskog plana proračunskog korisnika objavljuje se na njegovim mrežnim stranicama</w:t>
      </w:r>
      <w:r w:rsidR="003D463C" w:rsidRPr="0078701E">
        <w:rPr>
          <w:rFonts w:cs="Times New Roman"/>
        </w:rPr>
        <w:t xml:space="preserve"> i mrežnim stranicama Općine</w:t>
      </w:r>
    </w:p>
    <w:p w14:paraId="68827D65" w14:textId="373D2E30" w:rsidR="00B25E90" w:rsidRPr="0078701E" w:rsidRDefault="007B3582" w:rsidP="00F255E1">
      <w:pPr>
        <w:pStyle w:val="Odlomakpopisa"/>
        <w:numPr>
          <w:ilvl w:val="0"/>
          <w:numId w:val="21"/>
        </w:numPr>
        <w:jc w:val="both"/>
        <w:rPr>
          <w:rFonts w:cs="Times New Roman"/>
        </w:rPr>
      </w:pPr>
      <w:r w:rsidRPr="0078701E">
        <w:rPr>
          <w:rFonts w:cs="Times New Roman"/>
        </w:rPr>
        <w:t xml:space="preserve">Vodič za građane o proračunu, izmjenama i dopunama proračuna te polugodišnjem i godišnjem izvještaju o izvršenju proračuna objavljuje se na mrežnim stranicama </w:t>
      </w:r>
      <w:r w:rsidR="003D463C" w:rsidRPr="0078701E">
        <w:rPr>
          <w:rFonts w:cs="Times New Roman"/>
        </w:rPr>
        <w:t>Općine.</w:t>
      </w:r>
    </w:p>
    <w:p w14:paraId="4121AFD2" w14:textId="77777777" w:rsidR="003D463C" w:rsidRPr="0078701E" w:rsidRDefault="003D463C" w:rsidP="003D463C">
      <w:pPr>
        <w:pStyle w:val="Odlomakpopisa"/>
        <w:ind w:left="720"/>
        <w:jc w:val="both"/>
        <w:rPr>
          <w:rFonts w:cs="Times New Roman"/>
        </w:rPr>
      </w:pPr>
    </w:p>
    <w:p w14:paraId="4DA2A5B0" w14:textId="77777777" w:rsidR="003D463C" w:rsidRPr="0078701E" w:rsidRDefault="00B25E90" w:rsidP="00B25E90">
      <w:pPr>
        <w:jc w:val="both"/>
        <w:rPr>
          <w:rFonts w:cs="Times New Roman"/>
        </w:rPr>
      </w:pPr>
      <w:r w:rsidRPr="0078701E">
        <w:rPr>
          <w:rFonts w:cs="Times New Roman"/>
        </w:rPr>
        <w:t xml:space="preserve">Zakonom o lokalnoj i područnoj (regionalnoj) samoupravi (Narodne novine, br. 33/01, 60/01, 129/05, 109/07, 125/08, 36/09, 150/11, 144/12, 19/13 - pročišćeni tekst, 137/15 - ispravak, 123/17, 98/19 i 144/20) propisano je da su općine dužne na svojim mrežnim stranicama javno objaviti informacije o trošenju proračunskih sredstava tako da te informacije budu lako dostupne i </w:t>
      </w:r>
      <w:proofErr w:type="spellStart"/>
      <w:r w:rsidRPr="0078701E">
        <w:rPr>
          <w:rFonts w:cs="Times New Roman"/>
        </w:rPr>
        <w:t>pretražive</w:t>
      </w:r>
      <w:proofErr w:type="spellEnd"/>
      <w:r w:rsidRPr="0078701E">
        <w:rPr>
          <w:rFonts w:cs="Times New Roman"/>
        </w:rPr>
        <w:t xml:space="preserve">. </w:t>
      </w:r>
    </w:p>
    <w:p w14:paraId="0947D7FE" w14:textId="1BE57ABF" w:rsidR="00B25E90" w:rsidRPr="0078701E" w:rsidRDefault="00B25E90" w:rsidP="00B25E90">
      <w:pPr>
        <w:jc w:val="both"/>
        <w:rPr>
          <w:rFonts w:cs="Times New Roman"/>
        </w:rPr>
      </w:pPr>
      <w:r w:rsidRPr="0078701E">
        <w:rPr>
          <w:rFonts w:cs="Times New Roman"/>
        </w:rPr>
        <w:t>Objava informacija, propisana Zakonom o proračunu, podrazumijeva najmanje objavu isplata iz proračuna, odnosno financijskog plana tijekom proračunske godine, objavu podataka o isplatitelju i vrsti rashoda, odnosno izdatka te objavu podataka o primatelju sredstava, uključujući i njegov osobni identifikacijski broj, naziv pravne osobe, odnosno ime i prezime fizičke osobe, osim informacija koje predstavljaju klasificirani podatak prema zakonu kojim je uređena tajnost podataka i informacija čija bi objava bila protivna posebnim propisima.</w:t>
      </w:r>
    </w:p>
    <w:p w14:paraId="3F8A3620" w14:textId="77777777" w:rsidR="006358AE" w:rsidRPr="0078701E" w:rsidRDefault="006358AE" w:rsidP="00B25E90">
      <w:pPr>
        <w:jc w:val="both"/>
        <w:rPr>
          <w:rFonts w:cs="Times New Roman"/>
        </w:rPr>
      </w:pPr>
    </w:p>
    <w:p w14:paraId="303C9A94" w14:textId="77777777" w:rsidR="006358AE" w:rsidRPr="0078701E" w:rsidRDefault="006358AE" w:rsidP="00CE1065">
      <w:pPr>
        <w:pStyle w:val="Odlomakpopisa"/>
        <w:numPr>
          <w:ilvl w:val="1"/>
          <w:numId w:val="27"/>
        </w:numPr>
        <w:jc w:val="both"/>
        <w:rPr>
          <w:rFonts w:cs="Times New Roman"/>
          <w:i/>
          <w:iCs/>
        </w:rPr>
      </w:pPr>
      <w:r w:rsidRPr="0078701E">
        <w:rPr>
          <w:rFonts w:cs="Times New Roman"/>
          <w:i/>
          <w:iCs/>
        </w:rPr>
        <w:t>Planiranje prihoda od poreza na  dohodak i prireza porezu na  dohodak</w:t>
      </w:r>
    </w:p>
    <w:p w14:paraId="0327EA5A" w14:textId="77777777" w:rsidR="006358AE" w:rsidRPr="0078701E" w:rsidRDefault="006358AE" w:rsidP="006358AE">
      <w:pPr>
        <w:jc w:val="both"/>
        <w:rPr>
          <w:rFonts w:cs="Times New Roman"/>
          <w:i/>
          <w:iCs/>
        </w:rPr>
      </w:pPr>
    </w:p>
    <w:p w14:paraId="5CB04C1A" w14:textId="4EBFCB08" w:rsidR="006358AE" w:rsidRPr="0078701E" w:rsidRDefault="003D463C" w:rsidP="006358AE">
      <w:pPr>
        <w:jc w:val="both"/>
        <w:rPr>
          <w:rFonts w:cs="Times New Roman"/>
        </w:rPr>
      </w:pPr>
      <w:r w:rsidRPr="0078701E">
        <w:rPr>
          <w:rFonts w:cs="Times New Roman"/>
        </w:rPr>
        <w:t>Općina</w:t>
      </w:r>
      <w:r w:rsidR="006358AE" w:rsidRPr="0078701E">
        <w:rPr>
          <w:rFonts w:cs="Times New Roman"/>
        </w:rPr>
        <w:t xml:space="preserve"> prihode od poreza na dohodak i prireza porezu na dohodak evidentiraju temeljem Izvještaja po vrstama poreza i prireza na dohodak (P-2/1) koje im dostavlja Fina, a u kojima je dan pregled prometa po brojčanim oznakama vrste prihoda do visine rasporeda u izvještajnom razdoblju (kumulativ od 1.1. do zadnjeg dana razdoblja). Osim navedenog izvještaja, u svrhu evidentiranja poreza i prireza na dohodak Fina </w:t>
      </w:r>
      <w:r w:rsidRPr="0078701E">
        <w:rPr>
          <w:rFonts w:cs="Times New Roman"/>
        </w:rPr>
        <w:t>Općini</w:t>
      </w:r>
      <w:r w:rsidR="006358AE" w:rsidRPr="0078701E">
        <w:rPr>
          <w:rFonts w:cs="Times New Roman"/>
        </w:rPr>
        <w:t xml:space="preserve"> dostavlja i Specifikaciju prihoda – dodatak s obzirom na to da u Izvještaju P-2/1 nisu prikazani podaci o iznosima uplata i isplata na vrsti prihoda 1619 Porez i prirez na dohodak po godišnjoj prijavi, dok na vrsti prihoda 1406 Predujam poreza i prireza na dohodak od nesamostalnog rada nije iskazan podatak o namirenju negativnog stanja iz državnog proračuna. Naime, porez i prirez naplaćuju se na zajedničke račune vrste „17“ koji su otvoreni za svaku pojedinu općinu i grad. S tih računa Fina, sukladno Naputku o načinu uplaćivanja prihoda proračuna, obveznih doprinosa te prihoda za financiranje drugih javnih potreba, raspoređuje naplaćena sredstva na redovne račune županija i općina odnosno gradova, provodi </w:t>
      </w:r>
      <w:proofErr w:type="spellStart"/>
      <w:r w:rsidR="006358AE" w:rsidRPr="0078701E">
        <w:rPr>
          <w:rFonts w:cs="Times New Roman"/>
        </w:rPr>
        <w:t>preknjiženja</w:t>
      </w:r>
      <w:proofErr w:type="spellEnd"/>
      <w:r w:rsidR="006358AE" w:rsidRPr="0078701E">
        <w:rPr>
          <w:rFonts w:cs="Times New Roman"/>
        </w:rPr>
        <w:t xml:space="preserve"> i povrate pogrešnih odnosno većih uplata te povrate po godišnjim obračunima poreza na dohodak temeljem naloga Porezne uprave. Ako na računu nema dovoljno sredstava za povrat, razlika se namiruje s jedinstvenog računa državnog proračuna.</w:t>
      </w:r>
    </w:p>
    <w:p w14:paraId="6BBC8D34" w14:textId="77777777" w:rsidR="006358AE" w:rsidRPr="0078701E" w:rsidRDefault="006358AE" w:rsidP="006358AE">
      <w:pPr>
        <w:jc w:val="both"/>
        <w:rPr>
          <w:rFonts w:cs="Times New Roman"/>
          <w:i/>
          <w:iCs/>
        </w:rPr>
      </w:pPr>
    </w:p>
    <w:p w14:paraId="02520080" w14:textId="20962A71" w:rsidR="006358AE" w:rsidRPr="0078701E" w:rsidRDefault="006358AE" w:rsidP="006358AE">
      <w:pPr>
        <w:jc w:val="both"/>
        <w:rPr>
          <w:rFonts w:cs="Times New Roman"/>
        </w:rPr>
      </w:pPr>
      <w:r w:rsidRPr="0078701E">
        <w:rPr>
          <w:rFonts w:cs="Times New Roman"/>
        </w:rPr>
        <w:t>Iznos koji je za povrat poreza i prireza namiren iz državnog proračuna, a koji je iskazan u Specifikaciji prihoda – dodatak, ne može se evidentirati kao prihod od poreza na dohodak i prireza, nego kao obveza na računu 26711 Obveze za zajmove od državnog proračuna – kratkoročne. Iznos obveza za koji se predviđa da neće biti vraćen u državni proračun do kraja godine treba u 202</w:t>
      </w:r>
      <w:r w:rsidR="00291821">
        <w:rPr>
          <w:rFonts w:cs="Times New Roman"/>
        </w:rPr>
        <w:t>5</w:t>
      </w:r>
      <w:r w:rsidRPr="0078701E">
        <w:rPr>
          <w:rFonts w:cs="Times New Roman"/>
        </w:rPr>
        <w:t>. iskazati na računu 84711 Primljeni zajmovi od državnog proračuna – kratkoročni, a u 20</w:t>
      </w:r>
      <w:r w:rsidR="0084651D">
        <w:rPr>
          <w:rFonts w:cs="Times New Roman"/>
        </w:rPr>
        <w:t>2</w:t>
      </w:r>
      <w:r w:rsidR="00291821">
        <w:rPr>
          <w:rFonts w:cs="Times New Roman"/>
        </w:rPr>
        <w:t>6</w:t>
      </w:r>
      <w:r w:rsidRPr="0078701E">
        <w:rPr>
          <w:rFonts w:cs="Times New Roman"/>
        </w:rPr>
        <w:t xml:space="preserve">. kad se očekuje vraćanje toga iznosa na računu 54711 Otplata glavnice </w:t>
      </w:r>
      <w:r w:rsidRPr="0078701E">
        <w:rPr>
          <w:rFonts w:cs="Times New Roman"/>
        </w:rPr>
        <w:lastRenderedPageBreak/>
        <w:t>21 primljenih zajmova od državnog proračuna – kratkoročnih. Navedeno znači da taj iznos u eventualnim izmjenama i dopunama proračuna za 202</w:t>
      </w:r>
      <w:r w:rsidR="00291821">
        <w:rPr>
          <w:rFonts w:cs="Times New Roman"/>
        </w:rPr>
        <w:t>5</w:t>
      </w:r>
      <w:r w:rsidRPr="0078701E">
        <w:rPr>
          <w:rFonts w:cs="Times New Roman"/>
        </w:rPr>
        <w:t xml:space="preserve">. </w:t>
      </w:r>
      <w:r w:rsidR="003D463C" w:rsidRPr="0078701E">
        <w:rPr>
          <w:rFonts w:cs="Times New Roman"/>
        </w:rPr>
        <w:t>Općine</w:t>
      </w:r>
      <w:r w:rsidRPr="0078701E">
        <w:rPr>
          <w:rFonts w:cs="Times New Roman"/>
        </w:rPr>
        <w:t xml:space="preserve"> trebaju planirati na podskupini 847 Primljeni zajmovi od drugih razina vlasti, a u 202</w:t>
      </w:r>
      <w:r w:rsidR="00291821">
        <w:rPr>
          <w:rFonts w:cs="Times New Roman"/>
        </w:rPr>
        <w:t>6</w:t>
      </w:r>
      <w:r w:rsidRPr="0078701E">
        <w:rPr>
          <w:rFonts w:cs="Times New Roman"/>
        </w:rPr>
        <w:t>. na skupini 54 Izdaci za otplatu glavnice primljenih kredita i zajmova.</w:t>
      </w:r>
    </w:p>
    <w:p w14:paraId="0D91E55E" w14:textId="77777777" w:rsidR="00FE02F1" w:rsidRPr="0078701E" w:rsidRDefault="00FE02F1" w:rsidP="006358AE">
      <w:pPr>
        <w:jc w:val="both"/>
        <w:rPr>
          <w:rFonts w:cs="Times New Roman"/>
        </w:rPr>
      </w:pPr>
    </w:p>
    <w:p w14:paraId="2916BDFC" w14:textId="77777777" w:rsidR="00FE02F1" w:rsidRPr="0078701E" w:rsidRDefault="00FE02F1" w:rsidP="006358AE">
      <w:pPr>
        <w:jc w:val="both"/>
        <w:rPr>
          <w:rFonts w:cs="Times New Roman"/>
        </w:rPr>
      </w:pPr>
    </w:p>
    <w:p w14:paraId="5767403D" w14:textId="77777777" w:rsidR="00FE02F1" w:rsidRPr="0078701E" w:rsidRDefault="00FE02F1" w:rsidP="00CE1065">
      <w:pPr>
        <w:pStyle w:val="Odlomakpopisa"/>
        <w:numPr>
          <w:ilvl w:val="1"/>
          <w:numId w:val="27"/>
        </w:numPr>
        <w:jc w:val="both"/>
        <w:rPr>
          <w:rFonts w:cs="Times New Roman"/>
          <w:i/>
          <w:iCs/>
        </w:rPr>
      </w:pPr>
      <w:r w:rsidRPr="0078701E">
        <w:rPr>
          <w:rFonts w:cs="Times New Roman"/>
          <w:i/>
          <w:iCs/>
        </w:rPr>
        <w:t>Planiranje protestiranih jamstava</w:t>
      </w:r>
    </w:p>
    <w:p w14:paraId="22D6BD48" w14:textId="77777777" w:rsidR="00FE02F1" w:rsidRPr="0078701E" w:rsidRDefault="00FE02F1" w:rsidP="00FE02F1">
      <w:pPr>
        <w:jc w:val="both"/>
        <w:rPr>
          <w:rFonts w:cs="Times New Roman"/>
          <w:i/>
          <w:iCs/>
        </w:rPr>
      </w:pPr>
    </w:p>
    <w:p w14:paraId="572AFD57" w14:textId="77777777" w:rsidR="00FE02F1" w:rsidRPr="0078701E" w:rsidRDefault="00FE02F1" w:rsidP="00FE02F1">
      <w:pPr>
        <w:jc w:val="both"/>
        <w:rPr>
          <w:rFonts w:cs="Times New Roman"/>
          <w:i/>
          <w:iCs/>
        </w:rPr>
      </w:pPr>
    </w:p>
    <w:p w14:paraId="74E80E49" w14:textId="77777777" w:rsidR="00FE02F1" w:rsidRPr="0078701E" w:rsidRDefault="00FE02F1" w:rsidP="00FE02F1">
      <w:pPr>
        <w:jc w:val="both"/>
        <w:rPr>
          <w:rFonts w:cs="Times New Roman"/>
        </w:rPr>
      </w:pPr>
      <w:r w:rsidRPr="0078701E">
        <w:rPr>
          <w:rFonts w:cs="Times New Roman"/>
        </w:rPr>
        <w:t xml:space="preserve">Jamstvo je instrument osiguranja kojim davatelj jamstva jamči za ispunjenje obveza za koje se daje jamstvo. Prema ugovorima o izdavanju jamstava koji se sklapaju s tražiteljima jamstava, ukoliko dođe do plaćanja po jamstvu iz sredstava proračuna, tako isplaćeni iznos smatra se dospjelim potraživanjem, a tražitelj jamstva je obvezan odmah nakon izvršenog plaćanja vratiti sredstva u proračun, uvećano za zakonsku zateznu kamatu i pripadajuće troškove. </w:t>
      </w:r>
    </w:p>
    <w:p w14:paraId="6BD9A61E" w14:textId="77777777" w:rsidR="00FE02F1" w:rsidRPr="0078701E" w:rsidRDefault="00FE02F1" w:rsidP="00FE02F1">
      <w:pPr>
        <w:jc w:val="both"/>
        <w:rPr>
          <w:rFonts w:cs="Times New Roman"/>
        </w:rPr>
      </w:pPr>
    </w:p>
    <w:p w14:paraId="3D5E96BB" w14:textId="1114F087" w:rsidR="00FE02F1" w:rsidRPr="0078701E" w:rsidRDefault="00FE02F1" w:rsidP="00FE02F1">
      <w:pPr>
        <w:jc w:val="both"/>
        <w:rPr>
          <w:rFonts w:cs="Times New Roman"/>
        </w:rPr>
      </w:pPr>
      <w:r w:rsidRPr="0078701E">
        <w:rPr>
          <w:rFonts w:cs="Times New Roman"/>
        </w:rPr>
        <w:t xml:space="preserve">Sukladno odredbama Zakona o proračunu </w:t>
      </w:r>
      <w:r w:rsidR="003277BA" w:rsidRPr="0078701E">
        <w:rPr>
          <w:rFonts w:cs="Times New Roman"/>
        </w:rPr>
        <w:t>Županija</w:t>
      </w:r>
      <w:r w:rsidRPr="0078701E">
        <w:rPr>
          <w:rFonts w:cs="Times New Roman"/>
        </w:rPr>
        <w:t xml:space="preserve"> može dati jamstvo za dugoročno zaduživanje </w:t>
      </w:r>
      <w:r w:rsidR="003277BA" w:rsidRPr="0078701E">
        <w:rPr>
          <w:rFonts w:cs="Times New Roman"/>
        </w:rPr>
        <w:t>Općine</w:t>
      </w:r>
      <w:r w:rsidRPr="0078701E">
        <w:rPr>
          <w:rFonts w:cs="Times New Roman"/>
        </w:rPr>
        <w:t xml:space="preserve"> uz prethodno dobivenu suglasnost ministra financija. </w:t>
      </w:r>
    </w:p>
    <w:p w14:paraId="7434933B" w14:textId="77777777" w:rsidR="00FE02F1" w:rsidRPr="0078701E" w:rsidRDefault="00FE02F1" w:rsidP="00FE02F1">
      <w:pPr>
        <w:jc w:val="both"/>
        <w:rPr>
          <w:rFonts w:cs="Times New Roman"/>
        </w:rPr>
      </w:pPr>
    </w:p>
    <w:p w14:paraId="1C0F81E8" w14:textId="70557599" w:rsidR="0060516E" w:rsidRPr="0078701E" w:rsidRDefault="0060516E" w:rsidP="007B3582">
      <w:pPr>
        <w:jc w:val="both"/>
        <w:rPr>
          <w:rFonts w:cs="Times New Roman"/>
        </w:rPr>
      </w:pPr>
    </w:p>
    <w:p w14:paraId="5436B46F" w14:textId="51B4DA9E" w:rsidR="008407CC" w:rsidRPr="0078701E" w:rsidRDefault="008407CC" w:rsidP="00E02AC7">
      <w:pPr>
        <w:tabs>
          <w:tab w:val="left" w:pos="3090"/>
        </w:tabs>
        <w:jc w:val="both"/>
        <w:rPr>
          <w:rFonts w:cs="Times New Roman"/>
        </w:rPr>
      </w:pPr>
    </w:p>
    <w:p w14:paraId="4A5866BE" w14:textId="64A67ABC" w:rsidR="003B2559" w:rsidRPr="0078701E" w:rsidRDefault="003B2559" w:rsidP="00CE1065">
      <w:pPr>
        <w:pStyle w:val="Odlomakpopisa"/>
        <w:numPr>
          <w:ilvl w:val="0"/>
          <w:numId w:val="27"/>
        </w:numPr>
        <w:tabs>
          <w:tab w:val="left" w:pos="3090"/>
        </w:tabs>
        <w:jc w:val="both"/>
        <w:rPr>
          <w:rFonts w:cs="Times New Roman"/>
          <w:b/>
          <w:bCs/>
        </w:rPr>
      </w:pPr>
      <w:r w:rsidRPr="0078701E">
        <w:rPr>
          <w:rFonts w:cs="Times New Roman"/>
          <w:b/>
          <w:bCs/>
        </w:rPr>
        <w:t>DOSTAVA DOKUMENATA I UNOS PODATAKA</w:t>
      </w:r>
    </w:p>
    <w:p w14:paraId="61BF5F07" w14:textId="18C321E0" w:rsidR="003B2559" w:rsidRPr="0078701E" w:rsidRDefault="003B2559" w:rsidP="003B2559">
      <w:pPr>
        <w:tabs>
          <w:tab w:val="left" w:pos="3090"/>
        </w:tabs>
        <w:jc w:val="both"/>
        <w:rPr>
          <w:rFonts w:cs="Times New Roman"/>
          <w:b/>
          <w:bCs/>
        </w:rPr>
      </w:pPr>
    </w:p>
    <w:p w14:paraId="10F75A35" w14:textId="548879AE" w:rsidR="003B2559" w:rsidRPr="0078701E" w:rsidRDefault="003B2559" w:rsidP="00CE1065">
      <w:pPr>
        <w:pStyle w:val="Odlomakpopisa"/>
        <w:numPr>
          <w:ilvl w:val="1"/>
          <w:numId w:val="27"/>
        </w:numPr>
        <w:tabs>
          <w:tab w:val="left" w:pos="3090"/>
        </w:tabs>
        <w:jc w:val="both"/>
        <w:rPr>
          <w:rFonts w:cs="Times New Roman"/>
          <w:i/>
          <w:iCs/>
        </w:rPr>
      </w:pPr>
      <w:r w:rsidRPr="0078701E">
        <w:rPr>
          <w:rFonts w:cs="Times New Roman"/>
          <w:i/>
          <w:iCs/>
        </w:rPr>
        <w:t>Dostava proračunskih dokumenata Ministarstvu financija i Državnom uredu za reviziju temeljem Zakon o proračunu</w:t>
      </w:r>
    </w:p>
    <w:p w14:paraId="12B0DCA9" w14:textId="02A2B6D0" w:rsidR="003B2559" w:rsidRPr="0078701E" w:rsidRDefault="003B2559" w:rsidP="003B2559">
      <w:pPr>
        <w:tabs>
          <w:tab w:val="left" w:pos="3090"/>
        </w:tabs>
        <w:jc w:val="both"/>
        <w:rPr>
          <w:rFonts w:cs="Times New Roman"/>
          <w:i/>
          <w:iCs/>
        </w:rPr>
      </w:pPr>
    </w:p>
    <w:p w14:paraId="37C9829A" w14:textId="3DDA7E35" w:rsidR="003B2559" w:rsidRPr="0078701E" w:rsidRDefault="003B2559" w:rsidP="003B2559">
      <w:pPr>
        <w:tabs>
          <w:tab w:val="left" w:pos="3090"/>
        </w:tabs>
        <w:jc w:val="both"/>
        <w:rPr>
          <w:rFonts w:cs="Times New Roman"/>
        </w:rPr>
      </w:pPr>
      <w:r w:rsidRPr="0078701E">
        <w:rPr>
          <w:rFonts w:cs="Times New Roman"/>
        </w:rPr>
        <w:t xml:space="preserve">Sukladno odredbama članka 43. Zakona o proračunu, </w:t>
      </w:r>
      <w:r w:rsidR="003277BA" w:rsidRPr="0078701E">
        <w:rPr>
          <w:rFonts w:cs="Times New Roman"/>
        </w:rPr>
        <w:t xml:space="preserve">općinski </w:t>
      </w:r>
      <w:r w:rsidRPr="0078701E">
        <w:rPr>
          <w:rFonts w:cs="Times New Roman"/>
        </w:rPr>
        <w:t xml:space="preserve">načelnik je obvezan dostaviti Ministarstvu financija sljedeće akte: </w:t>
      </w:r>
    </w:p>
    <w:p w14:paraId="1BFF7787" w14:textId="77777777" w:rsidR="0028103C" w:rsidRPr="0078701E" w:rsidRDefault="003B2559" w:rsidP="003B2559">
      <w:pPr>
        <w:tabs>
          <w:tab w:val="left" w:pos="3090"/>
        </w:tabs>
        <w:jc w:val="both"/>
        <w:rPr>
          <w:rFonts w:cs="Times New Roman"/>
        </w:rPr>
      </w:pPr>
      <w:r w:rsidRPr="0078701E">
        <w:rPr>
          <w:rFonts w:cs="Times New Roman"/>
        </w:rPr>
        <w:t>- proračun za proračunsku godinu i projekcije za sljedeće dvije godine,</w:t>
      </w:r>
    </w:p>
    <w:p w14:paraId="7138B4EB" w14:textId="77777777" w:rsidR="0028103C" w:rsidRPr="0078701E" w:rsidRDefault="003B2559" w:rsidP="003B2559">
      <w:pPr>
        <w:tabs>
          <w:tab w:val="left" w:pos="3090"/>
        </w:tabs>
        <w:jc w:val="both"/>
        <w:rPr>
          <w:rFonts w:cs="Times New Roman"/>
        </w:rPr>
      </w:pPr>
      <w:r w:rsidRPr="0078701E">
        <w:rPr>
          <w:rFonts w:cs="Times New Roman"/>
        </w:rPr>
        <w:t>-</w:t>
      </w:r>
      <w:r w:rsidR="0028103C" w:rsidRPr="0078701E">
        <w:rPr>
          <w:rFonts w:cs="Times New Roman"/>
        </w:rPr>
        <w:t xml:space="preserve"> </w:t>
      </w:r>
      <w:r w:rsidRPr="0078701E">
        <w:rPr>
          <w:rFonts w:cs="Times New Roman"/>
        </w:rPr>
        <w:t>odluku o izvršavanju proračuna jedinice lokalne i područne (regionalne) samouprave</w:t>
      </w:r>
    </w:p>
    <w:p w14:paraId="2F68A889" w14:textId="13E98B6A" w:rsidR="0028103C" w:rsidRPr="0078701E" w:rsidRDefault="003B2559" w:rsidP="003B2559">
      <w:pPr>
        <w:tabs>
          <w:tab w:val="left" w:pos="3090"/>
        </w:tabs>
        <w:jc w:val="both"/>
        <w:rPr>
          <w:rFonts w:cs="Times New Roman"/>
        </w:rPr>
      </w:pPr>
      <w:r w:rsidRPr="0078701E">
        <w:rPr>
          <w:rFonts w:cs="Times New Roman"/>
        </w:rPr>
        <w:t>- izmjene i dopune proračuna te</w:t>
      </w:r>
    </w:p>
    <w:p w14:paraId="3F967A94" w14:textId="392C1978" w:rsidR="0028103C" w:rsidRPr="0078701E" w:rsidRDefault="003B2559" w:rsidP="003B2559">
      <w:pPr>
        <w:tabs>
          <w:tab w:val="left" w:pos="3090"/>
        </w:tabs>
        <w:jc w:val="both"/>
        <w:rPr>
          <w:rFonts w:cs="Times New Roman"/>
        </w:rPr>
      </w:pPr>
      <w:r w:rsidRPr="0078701E">
        <w:rPr>
          <w:rFonts w:cs="Times New Roman"/>
        </w:rPr>
        <w:t xml:space="preserve"> - izmjene i dopune odluke o izvršavanju proračuna jedinice lokalne i područne (regionalne) samouprave.</w:t>
      </w:r>
    </w:p>
    <w:p w14:paraId="6BD9DA78" w14:textId="77777777" w:rsidR="0028103C" w:rsidRPr="0078701E" w:rsidRDefault="0028103C" w:rsidP="003B2559">
      <w:pPr>
        <w:tabs>
          <w:tab w:val="left" w:pos="3090"/>
        </w:tabs>
        <w:jc w:val="both"/>
        <w:rPr>
          <w:rFonts w:cs="Times New Roman"/>
        </w:rPr>
      </w:pPr>
    </w:p>
    <w:p w14:paraId="393C7664" w14:textId="6A455572" w:rsidR="0028103C" w:rsidRPr="0078701E" w:rsidRDefault="003277BA" w:rsidP="003B2559">
      <w:pPr>
        <w:tabs>
          <w:tab w:val="left" w:pos="3090"/>
        </w:tabs>
        <w:jc w:val="both"/>
        <w:rPr>
          <w:rFonts w:cs="Times New Roman"/>
        </w:rPr>
      </w:pPr>
      <w:r w:rsidRPr="0078701E">
        <w:rPr>
          <w:rFonts w:cs="Times New Roman"/>
        </w:rPr>
        <w:t>Općinski n</w:t>
      </w:r>
      <w:r w:rsidR="003B2559" w:rsidRPr="0078701E">
        <w:rPr>
          <w:rFonts w:cs="Times New Roman"/>
        </w:rPr>
        <w:t xml:space="preserve">ačelnik </w:t>
      </w:r>
      <w:r w:rsidR="0028103C" w:rsidRPr="0078701E">
        <w:rPr>
          <w:rFonts w:cs="Times New Roman"/>
        </w:rPr>
        <w:t xml:space="preserve">je </w:t>
      </w:r>
      <w:r w:rsidR="003B2559" w:rsidRPr="0078701E">
        <w:rPr>
          <w:rFonts w:cs="Times New Roman"/>
        </w:rPr>
        <w:t>navedene akte, sukladno navedenim zakonskim odredbama, obvez</w:t>
      </w:r>
      <w:r w:rsidR="0028103C" w:rsidRPr="0078701E">
        <w:rPr>
          <w:rFonts w:cs="Times New Roman"/>
        </w:rPr>
        <w:t>an</w:t>
      </w:r>
      <w:r w:rsidR="003B2559" w:rsidRPr="0078701E">
        <w:rPr>
          <w:rFonts w:cs="Times New Roman"/>
        </w:rPr>
        <w:t xml:space="preserve"> dostaviti Ministarstvu financija u roku od 15 dana od dana njihova stupanja na snagu. </w:t>
      </w:r>
    </w:p>
    <w:p w14:paraId="3262949D" w14:textId="77777777" w:rsidR="0028103C" w:rsidRPr="0078701E" w:rsidRDefault="0028103C" w:rsidP="003B2559">
      <w:pPr>
        <w:tabs>
          <w:tab w:val="left" w:pos="3090"/>
        </w:tabs>
        <w:jc w:val="both"/>
        <w:rPr>
          <w:rFonts w:cs="Times New Roman"/>
        </w:rPr>
      </w:pPr>
    </w:p>
    <w:p w14:paraId="209D138F" w14:textId="6B10C67B" w:rsidR="0028103C" w:rsidRPr="0078701E" w:rsidRDefault="003277BA" w:rsidP="003B2559">
      <w:pPr>
        <w:tabs>
          <w:tab w:val="left" w:pos="3090"/>
        </w:tabs>
        <w:jc w:val="both"/>
        <w:rPr>
          <w:rFonts w:cs="Times New Roman"/>
        </w:rPr>
      </w:pPr>
      <w:r w:rsidRPr="0078701E">
        <w:rPr>
          <w:rFonts w:cs="Times New Roman"/>
        </w:rPr>
        <w:t xml:space="preserve">Općina je u </w:t>
      </w:r>
      <w:r w:rsidR="003B2559" w:rsidRPr="0078701E">
        <w:rPr>
          <w:rFonts w:cs="Times New Roman"/>
        </w:rPr>
        <w:t xml:space="preserve">obvezi na adresu e-pošte Ministarstva financija </w:t>
      </w:r>
      <w:r w:rsidR="003B2559" w:rsidRPr="0078701E">
        <w:rPr>
          <w:rFonts w:cs="Times New Roman"/>
          <w:color w:val="9CC2E5" w:themeColor="accent5" w:themeTint="99"/>
        </w:rPr>
        <w:t>lokalni</w:t>
      </w:r>
      <w:r w:rsidR="003B2559" w:rsidRPr="0078701E">
        <w:rPr>
          <w:rFonts w:cs="Times New Roman"/>
          <w:color w:val="5B9BD5" w:themeColor="accent5"/>
        </w:rPr>
        <w:t xml:space="preserve">.proracuni@mfin.hr </w:t>
      </w:r>
      <w:r w:rsidR="003B2559" w:rsidRPr="0078701E">
        <w:rPr>
          <w:rFonts w:cs="Times New Roman"/>
        </w:rPr>
        <w:t xml:space="preserve">poslati link na navedene dokumente objavljene u službenom glasilu, u roku od 15 dana od dana njihova stupanja na snagu. </w:t>
      </w:r>
    </w:p>
    <w:p w14:paraId="47456973" w14:textId="77777777" w:rsidR="0028103C" w:rsidRPr="0078701E" w:rsidRDefault="0028103C" w:rsidP="003B2559">
      <w:pPr>
        <w:tabs>
          <w:tab w:val="left" w:pos="3090"/>
        </w:tabs>
        <w:jc w:val="both"/>
        <w:rPr>
          <w:rFonts w:cs="Times New Roman"/>
        </w:rPr>
      </w:pPr>
    </w:p>
    <w:p w14:paraId="28F68A4D" w14:textId="7D97F1A5" w:rsidR="0028103C" w:rsidRPr="0078701E" w:rsidRDefault="003B2559" w:rsidP="003B2559">
      <w:pPr>
        <w:tabs>
          <w:tab w:val="left" w:pos="3090"/>
        </w:tabs>
        <w:jc w:val="both"/>
        <w:rPr>
          <w:rFonts w:cs="Times New Roman"/>
        </w:rPr>
      </w:pPr>
      <w:r w:rsidRPr="0078701E">
        <w:rPr>
          <w:rFonts w:cs="Times New Roman"/>
        </w:rPr>
        <w:t xml:space="preserve">Sukladno odredbama članka 90. Zakona o proračunu, godišnji izvještaj o izvršenju proračuna jedinice lokalne i područne (regionalne) samouprave dostavljaju Ministarstvu financija i Državnom uredu za reviziju u roku od 15 dana nakon što ga donese </w:t>
      </w:r>
      <w:r w:rsidR="00EA1E00" w:rsidRPr="0078701E">
        <w:rPr>
          <w:rFonts w:cs="Times New Roman"/>
        </w:rPr>
        <w:t>Općinsko vijeće</w:t>
      </w:r>
      <w:r w:rsidRPr="0078701E">
        <w:rPr>
          <w:rFonts w:cs="Times New Roman"/>
        </w:rPr>
        <w:t xml:space="preserve">. Iznimno, ako </w:t>
      </w:r>
      <w:r w:rsidR="00EA1E00" w:rsidRPr="0078701E">
        <w:rPr>
          <w:rFonts w:cs="Times New Roman"/>
        </w:rPr>
        <w:t>Općinsko vijeće</w:t>
      </w:r>
      <w:r w:rsidRPr="0078701E">
        <w:rPr>
          <w:rFonts w:cs="Times New Roman"/>
        </w:rPr>
        <w:t xml:space="preserve"> ne donese izvještaj o izvršenju proračuna jedinice, u tom slučaju se izvještaj o izvršenju proračuna jedinice dostavlja Ministarstvu financija i Državnom uredu za reviziju u roku od 60 dana od dana podnošenja predstavničkom tijelu. </w:t>
      </w:r>
      <w:r w:rsidR="00787D27" w:rsidRPr="0078701E">
        <w:rPr>
          <w:rFonts w:cs="Times New Roman"/>
        </w:rPr>
        <w:t>Općina je u</w:t>
      </w:r>
      <w:r w:rsidRPr="0078701E">
        <w:rPr>
          <w:rFonts w:cs="Times New Roman"/>
        </w:rPr>
        <w:t xml:space="preserve"> obvezi na adresu e-pošte Ministarstva financija </w:t>
      </w:r>
      <w:r w:rsidRPr="0078701E">
        <w:rPr>
          <w:rFonts w:cs="Times New Roman"/>
          <w:color w:val="2E74B5" w:themeColor="accent5" w:themeShade="BF"/>
        </w:rPr>
        <w:t xml:space="preserve">lokalni.proracuni@mfin.hr </w:t>
      </w:r>
      <w:r w:rsidRPr="0078701E">
        <w:rPr>
          <w:rFonts w:cs="Times New Roman"/>
        </w:rPr>
        <w:t xml:space="preserve">poslati link na mrežnu stranicu na kojoj je objavljen godišnji izvještaj o izvršenju proračuna </w:t>
      </w:r>
      <w:r w:rsidR="00787D27" w:rsidRPr="0078701E">
        <w:rPr>
          <w:rFonts w:cs="Times New Roman"/>
        </w:rPr>
        <w:t>Općine</w:t>
      </w:r>
      <w:r w:rsidRPr="0078701E">
        <w:rPr>
          <w:rFonts w:cs="Times New Roman"/>
        </w:rPr>
        <w:t>, u roku od 15 dana nakon donošenja.</w:t>
      </w:r>
    </w:p>
    <w:p w14:paraId="491E402D" w14:textId="77777777" w:rsidR="00787D27" w:rsidRPr="0078701E" w:rsidRDefault="00787D27" w:rsidP="003B2559">
      <w:pPr>
        <w:tabs>
          <w:tab w:val="left" w:pos="3090"/>
        </w:tabs>
        <w:jc w:val="both"/>
        <w:rPr>
          <w:rFonts w:cs="Times New Roman"/>
        </w:rPr>
      </w:pPr>
    </w:p>
    <w:p w14:paraId="31DB7484" w14:textId="77777777" w:rsidR="0028103C" w:rsidRPr="0078701E" w:rsidRDefault="0028103C" w:rsidP="003B2559">
      <w:pPr>
        <w:tabs>
          <w:tab w:val="left" w:pos="3090"/>
        </w:tabs>
        <w:jc w:val="both"/>
        <w:rPr>
          <w:rFonts w:cs="Times New Roman"/>
        </w:rPr>
      </w:pPr>
    </w:p>
    <w:p w14:paraId="621E15AC" w14:textId="7206E7F8" w:rsidR="00DA53F4" w:rsidRPr="0078701E" w:rsidRDefault="00DA53F4" w:rsidP="00CE1065">
      <w:pPr>
        <w:pStyle w:val="Standard"/>
        <w:numPr>
          <w:ilvl w:val="1"/>
          <w:numId w:val="27"/>
        </w:numPr>
        <w:rPr>
          <w:rFonts w:cs="Times New Roman"/>
          <w:i/>
          <w:iCs/>
        </w:rPr>
      </w:pPr>
      <w:r w:rsidRPr="0078701E">
        <w:rPr>
          <w:rFonts w:cs="Times New Roman"/>
          <w:i/>
          <w:iCs/>
        </w:rPr>
        <w:t>Dostava proračunskih dokumenata Ministarstvu financija radi nadzora  zakonitosti</w:t>
      </w:r>
    </w:p>
    <w:p w14:paraId="0DFE1B98" w14:textId="4DB83CC0" w:rsidR="00DA53F4" w:rsidRPr="0078701E" w:rsidRDefault="00DA53F4" w:rsidP="00DA53F4">
      <w:pPr>
        <w:pStyle w:val="Standard"/>
        <w:rPr>
          <w:rFonts w:cs="Times New Roman"/>
          <w:i/>
          <w:iCs/>
        </w:rPr>
      </w:pPr>
    </w:p>
    <w:p w14:paraId="4F7BEB01" w14:textId="4CE1B767" w:rsidR="00DA53F4" w:rsidRPr="0078701E" w:rsidRDefault="00DA53F4" w:rsidP="00DA53F4">
      <w:pPr>
        <w:pStyle w:val="Standard"/>
        <w:jc w:val="both"/>
        <w:rPr>
          <w:rFonts w:cs="Times New Roman"/>
        </w:rPr>
      </w:pPr>
      <w:r w:rsidRPr="0078701E">
        <w:rPr>
          <w:rFonts w:cs="Times New Roman"/>
        </w:rPr>
        <w:t xml:space="preserve">Sukladno članku 79. Zakona o lokalnoj i područnoj (regionalnoj) samoupravi predsjednik </w:t>
      </w:r>
      <w:r w:rsidR="00787D27" w:rsidRPr="0078701E">
        <w:rPr>
          <w:rFonts w:cs="Times New Roman"/>
        </w:rPr>
        <w:t>Općinskog vijeća</w:t>
      </w:r>
      <w:r w:rsidRPr="0078701E">
        <w:rPr>
          <w:rFonts w:cs="Times New Roman"/>
        </w:rPr>
        <w:t xml:space="preserve"> dužan je na ocjenu zakonitosti dostaviti </w:t>
      </w:r>
      <w:r w:rsidR="00787D27" w:rsidRPr="0078701E">
        <w:rPr>
          <w:rFonts w:cs="Times New Roman"/>
        </w:rPr>
        <w:t>S</w:t>
      </w:r>
      <w:r w:rsidRPr="0078701E">
        <w:rPr>
          <w:rFonts w:cs="Times New Roman"/>
        </w:rPr>
        <w:t xml:space="preserve">tatut, </w:t>
      </w:r>
      <w:r w:rsidR="00787D27" w:rsidRPr="0078701E">
        <w:rPr>
          <w:rFonts w:cs="Times New Roman"/>
        </w:rPr>
        <w:t>P</w:t>
      </w:r>
      <w:r w:rsidRPr="0078701E">
        <w:rPr>
          <w:rFonts w:cs="Times New Roman"/>
        </w:rPr>
        <w:t>oslovnik</w:t>
      </w:r>
      <w:r w:rsidR="00787D27" w:rsidRPr="0078701E">
        <w:rPr>
          <w:rFonts w:cs="Times New Roman"/>
        </w:rPr>
        <w:t xml:space="preserve"> o radu Općinskog vijeća</w:t>
      </w:r>
      <w:r w:rsidRPr="0078701E">
        <w:rPr>
          <w:rFonts w:cs="Times New Roman"/>
        </w:rPr>
        <w:t>, proračun ili drug</w:t>
      </w:r>
      <w:r w:rsidR="00787D27" w:rsidRPr="0078701E">
        <w:rPr>
          <w:rFonts w:cs="Times New Roman"/>
        </w:rPr>
        <w:t>e</w:t>
      </w:r>
      <w:r w:rsidRPr="0078701E">
        <w:rPr>
          <w:rFonts w:cs="Times New Roman"/>
        </w:rPr>
        <w:t xml:space="preserve"> opć</w:t>
      </w:r>
      <w:r w:rsidR="00787D27" w:rsidRPr="0078701E">
        <w:rPr>
          <w:rFonts w:cs="Times New Roman"/>
        </w:rPr>
        <w:t>e</w:t>
      </w:r>
      <w:r w:rsidRPr="0078701E">
        <w:rPr>
          <w:rFonts w:cs="Times New Roman"/>
        </w:rPr>
        <w:t xml:space="preserve"> akt</w:t>
      </w:r>
      <w:r w:rsidR="00787D27" w:rsidRPr="0078701E">
        <w:rPr>
          <w:rFonts w:cs="Times New Roman"/>
        </w:rPr>
        <w:t>e</w:t>
      </w:r>
      <w:r w:rsidRPr="0078701E">
        <w:rPr>
          <w:rFonts w:cs="Times New Roman"/>
        </w:rPr>
        <w:t xml:space="preserve"> nadležnom tijelu državne uprave u čijem je djelokrugu opći akt zajedno sa izvatkom iz zapisnika koji se odnosi na postupak donošenja općeg akta propisan </w:t>
      </w:r>
      <w:r w:rsidR="00787D27" w:rsidRPr="0078701E">
        <w:rPr>
          <w:rFonts w:cs="Times New Roman"/>
        </w:rPr>
        <w:t>S</w:t>
      </w:r>
      <w:r w:rsidRPr="0078701E">
        <w:rPr>
          <w:rFonts w:cs="Times New Roman"/>
        </w:rPr>
        <w:t xml:space="preserve">tatutom i </w:t>
      </w:r>
      <w:r w:rsidR="00787D27" w:rsidRPr="0078701E">
        <w:rPr>
          <w:rFonts w:cs="Times New Roman"/>
        </w:rPr>
        <w:t>P</w:t>
      </w:r>
      <w:r w:rsidRPr="0078701E">
        <w:rPr>
          <w:rFonts w:cs="Times New Roman"/>
        </w:rPr>
        <w:t>oslovnikom</w:t>
      </w:r>
      <w:r w:rsidR="00787D27" w:rsidRPr="0078701E">
        <w:rPr>
          <w:rFonts w:cs="Times New Roman"/>
        </w:rPr>
        <w:t xml:space="preserve"> o radu Općinskog vijeća</w:t>
      </w:r>
      <w:r w:rsidRPr="0078701E">
        <w:rPr>
          <w:rFonts w:cs="Times New Roman"/>
        </w:rPr>
        <w:t xml:space="preserve"> u roku od 15 dana od dana donošenja općeg akta. </w:t>
      </w:r>
    </w:p>
    <w:p w14:paraId="482F0080" w14:textId="77777777" w:rsidR="00DA53F4" w:rsidRPr="0078701E" w:rsidRDefault="00DA53F4" w:rsidP="00DA53F4">
      <w:pPr>
        <w:pStyle w:val="Standard"/>
        <w:jc w:val="both"/>
        <w:rPr>
          <w:rFonts w:cs="Times New Roman"/>
        </w:rPr>
      </w:pPr>
      <w:r w:rsidRPr="0078701E">
        <w:rPr>
          <w:rFonts w:cs="Times New Roman"/>
        </w:rPr>
        <w:t>Ministarstvo financija nadležno je za nadzor zakonitosti općih akata iz područja financija i to:</w:t>
      </w:r>
    </w:p>
    <w:p w14:paraId="17637CD0" w14:textId="77777777" w:rsidR="00DA53F4" w:rsidRPr="0078701E" w:rsidRDefault="00DA53F4" w:rsidP="00DA53F4">
      <w:pPr>
        <w:pStyle w:val="Standard"/>
        <w:jc w:val="both"/>
        <w:rPr>
          <w:rFonts w:cs="Times New Roman"/>
        </w:rPr>
      </w:pPr>
      <w:r w:rsidRPr="0078701E">
        <w:rPr>
          <w:rFonts w:cs="Times New Roman"/>
        </w:rPr>
        <w:t xml:space="preserve"> 1. Proračuna za tekuću proračunsku godinu i projekcije za sljedeće dvije proračunske godine, </w:t>
      </w:r>
    </w:p>
    <w:p w14:paraId="544D0770" w14:textId="77777777" w:rsidR="00DA53F4" w:rsidRPr="0078701E" w:rsidRDefault="00DA53F4" w:rsidP="00DA53F4">
      <w:pPr>
        <w:pStyle w:val="Standard"/>
        <w:jc w:val="both"/>
        <w:rPr>
          <w:rFonts w:cs="Times New Roman"/>
        </w:rPr>
      </w:pPr>
      <w:r w:rsidRPr="0078701E">
        <w:rPr>
          <w:rFonts w:cs="Times New Roman"/>
        </w:rPr>
        <w:t>2. Odluke o izvršavanju Proračuna jedinica lokalne i područne regionalne samouprave, te izmjene i dopune navedene odluke,</w:t>
      </w:r>
    </w:p>
    <w:p w14:paraId="22D5A2DF" w14:textId="77777777" w:rsidR="00DA53F4" w:rsidRPr="0078701E" w:rsidRDefault="00DA53F4" w:rsidP="00DA53F4">
      <w:pPr>
        <w:pStyle w:val="Standard"/>
        <w:jc w:val="both"/>
        <w:rPr>
          <w:rFonts w:cs="Times New Roman"/>
        </w:rPr>
      </w:pPr>
      <w:r w:rsidRPr="0078701E">
        <w:rPr>
          <w:rFonts w:cs="Times New Roman"/>
        </w:rPr>
        <w:t xml:space="preserve"> 3. Izmjena i dopuna Proračuna, </w:t>
      </w:r>
    </w:p>
    <w:p w14:paraId="47427BB3" w14:textId="77777777" w:rsidR="00DA53F4" w:rsidRPr="0078701E" w:rsidRDefault="00DA53F4" w:rsidP="00DA53F4">
      <w:pPr>
        <w:pStyle w:val="Standard"/>
        <w:jc w:val="both"/>
        <w:rPr>
          <w:rFonts w:cs="Times New Roman"/>
        </w:rPr>
      </w:pPr>
      <w:r w:rsidRPr="0078701E">
        <w:rPr>
          <w:rFonts w:cs="Times New Roman"/>
        </w:rPr>
        <w:t xml:space="preserve">4. Odluke o privremenom financiranju jedinica lokalne i područne (regionalne) samouprave i </w:t>
      </w:r>
    </w:p>
    <w:p w14:paraId="26EDBEAC" w14:textId="323361E4" w:rsidR="00DA53F4" w:rsidRPr="0078701E" w:rsidRDefault="00DA53F4" w:rsidP="00DA53F4">
      <w:pPr>
        <w:pStyle w:val="Standard"/>
        <w:jc w:val="both"/>
        <w:rPr>
          <w:rFonts w:cs="Times New Roman"/>
        </w:rPr>
      </w:pPr>
      <w:r w:rsidRPr="0078701E">
        <w:rPr>
          <w:rFonts w:cs="Times New Roman"/>
        </w:rPr>
        <w:t>5. Odluk</w:t>
      </w:r>
      <w:r w:rsidR="00787D27" w:rsidRPr="0078701E">
        <w:rPr>
          <w:rFonts w:cs="Times New Roman"/>
        </w:rPr>
        <w:t>u</w:t>
      </w:r>
      <w:r w:rsidRPr="0078701E">
        <w:rPr>
          <w:rFonts w:cs="Times New Roman"/>
        </w:rPr>
        <w:t xml:space="preserve"> o porezima. </w:t>
      </w:r>
    </w:p>
    <w:p w14:paraId="06510F33" w14:textId="77777777" w:rsidR="00DA53F4" w:rsidRPr="0078701E" w:rsidRDefault="00DA53F4" w:rsidP="00DA53F4">
      <w:pPr>
        <w:pStyle w:val="Standard"/>
        <w:jc w:val="both"/>
        <w:rPr>
          <w:rFonts w:cs="Times New Roman"/>
        </w:rPr>
      </w:pPr>
    </w:p>
    <w:p w14:paraId="7310CFDD" w14:textId="77777777" w:rsidR="00DA53F4" w:rsidRPr="0078701E" w:rsidRDefault="00DA53F4" w:rsidP="00DA53F4">
      <w:pPr>
        <w:pStyle w:val="Standard"/>
        <w:jc w:val="both"/>
        <w:rPr>
          <w:rFonts w:cs="Times New Roman"/>
        </w:rPr>
      </w:pPr>
      <w:r w:rsidRPr="0078701E">
        <w:rPr>
          <w:rFonts w:cs="Times New Roman"/>
        </w:rPr>
        <w:t xml:space="preserve">Nadzor zakonitosti akata od rednog broja 1. do 4. provodi Sektor za financijski i proračunski nadzor, dok nadzor zakonitosti akta pod rednim brojem 5. provodi Porezna uprava. </w:t>
      </w:r>
    </w:p>
    <w:p w14:paraId="03269382" w14:textId="77777777" w:rsidR="00DA53F4" w:rsidRPr="0078701E" w:rsidRDefault="00DA53F4" w:rsidP="00DA53F4">
      <w:pPr>
        <w:pStyle w:val="Standard"/>
        <w:jc w:val="both"/>
        <w:rPr>
          <w:rFonts w:cs="Times New Roman"/>
        </w:rPr>
      </w:pPr>
    </w:p>
    <w:p w14:paraId="6F6570CE" w14:textId="77777777" w:rsidR="008D5CE1" w:rsidRPr="0078701E" w:rsidRDefault="00787D27" w:rsidP="00DA53F4">
      <w:pPr>
        <w:pStyle w:val="Standard"/>
        <w:jc w:val="both"/>
        <w:rPr>
          <w:rFonts w:cs="Times New Roman"/>
        </w:rPr>
      </w:pPr>
      <w:r w:rsidRPr="0078701E">
        <w:rPr>
          <w:rFonts w:cs="Times New Roman"/>
        </w:rPr>
        <w:t>Općina je u</w:t>
      </w:r>
      <w:r w:rsidR="00DA53F4" w:rsidRPr="0078701E">
        <w:rPr>
          <w:rFonts w:cs="Times New Roman"/>
        </w:rPr>
        <w:t xml:space="preserve"> obvezi proračun, odluku o izvršavanju proračuna, kao i izmjene i dopune proračuna te izmjene i dopune odluke o izvršavanju proračuna dostaviti Ministarstvu financija u roku od 15 dana od dana njihova stupanja na snagu na adresu e-pošte </w:t>
      </w:r>
      <w:r w:rsidR="00DA53F4" w:rsidRPr="0078701E">
        <w:rPr>
          <w:rFonts w:cs="Times New Roman"/>
          <w:b/>
          <w:bCs/>
        </w:rPr>
        <w:t>nadzor.zakonitosti@mfin.hr</w:t>
      </w:r>
      <w:r w:rsidR="00DA53F4" w:rsidRPr="0078701E">
        <w:rPr>
          <w:rFonts w:cs="Times New Roman"/>
        </w:rPr>
        <w:t xml:space="preserve"> u PDF formatu s potpisom odgovorne osobe i pečatom.</w:t>
      </w:r>
    </w:p>
    <w:p w14:paraId="2FFF818B" w14:textId="21A58DD7" w:rsidR="00DA53F4" w:rsidRPr="0078701E" w:rsidRDefault="00DA53F4" w:rsidP="00DA53F4">
      <w:pPr>
        <w:pStyle w:val="Standard"/>
        <w:jc w:val="both"/>
        <w:rPr>
          <w:rFonts w:cs="Times New Roman"/>
        </w:rPr>
      </w:pPr>
      <w:r w:rsidRPr="0078701E">
        <w:rPr>
          <w:rFonts w:cs="Times New Roman"/>
        </w:rPr>
        <w:t xml:space="preserve"> </w:t>
      </w:r>
    </w:p>
    <w:p w14:paraId="3AFF74CC" w14:textId="753087A1" w:rsidR="00400E73" w:rsidRPr="0078701E" w:rsidRDefault="00400E73" w:rsidP="00DA53F4">
      <w:pPr>
        <w:pStyle w:val="Standard"/>
        <w:jc w:val="both"/>
        <w:rPr>
          <w:rFonts w:cs="Times New Roman"/>
        </w:rPr>
      </w:pPr>
    </w:p>
    <w:p w14:paraId="61D01D4D" w14:textId="38E87399" w:rsidR="00400E73" w:rsidRPr="0078701E" w:rsidRDefault="00400E73" w:rsidP="00CE1065">
      <w:pPr>
        <w:pStyle w:val="Standard"/>
        <w:numPr>
          <w:ilvl w:val="1"/>
          <w:numId w:val="27"/>
        </w:numPr>
        <w:jc w:val="both"/>
        <w:rPr>
          <w:rFonts w:cs="Times New Roman"/>
          <w:i/>
          <w:iCs/>
        </w:rPr>
      </w:pPr>
      <w:r w:rsidRPr="0078701E">
        <w:rPr>
          <w:rFonts w:cs="Times New Roman"/>
          <w:i/>
          <w:iCs/>
        </w:rPr>
        <w:t>Dostava ugovora te izvješća o zaduživanju, danim jamstvima i suglasnostima (Obrazac IZJS-izvješće o zaduženju/jamstvu/suglasnosti)</w:t>
      </w:r>
    </w:p>
    <w:p w14:paraId="15A7A3D3" w14:textId="125B9046" w:rsidR="00400E73" w:rsidRPr="0078701E" w:rsidRDefault="00400E73" w:rsidP="00400E73">
      <w:pPr>
        <w:tabs>
          <w:tab w:val="left" w:pos="3090"/>
        </w:tabs>
        <w:jc w:val="both"/>
        <w:rPr>
          <w:rFonts w:cs="Times New Roman"/>
          <w:i/>
          <w:iCs/>
        </w:rPr>
      </w:pPr>
    </w:p>
    <w:p w14:paraId="5DBA77FD" w14:textId="559A0558" w:rsidR="00400E73" w:rsidRPr="0078701E" w:rsidRDefault="00400E73" w:rsidP="00400E73">
      <w:pPr>
        <w:tabs>
          <w:tab w:val="left" w:pos="3090"/>
        </w:tabs>
        <w:jc w:val="both"/>
        <w:rPr>
          <w:rFonts w:cs="Times New Roman"/>
          <w:i/>
          <w:iCs/>
        </w:rPr>
      </w:pPr>
    </w:p>
    <w:p w14:paraId="10CBD20B" w14:textId="673F4672" w:rsidR="00400E73" w:rsidRPr="0078701E" w:rsidRDefault="00400E73" w:rsidP="00400E73">
      <w:pPr>
        <w:tabs>
          <w:tab w:val="left" w:pos="3090"/>
        </w:tabs>
        <w:jc w:val="both"/>
        <w:rPr>
          <w:rFonts w:cs="Times New Roman"/>
        </w:rPr>
      </w:pPr>
      <w:r w:rsidRPr="0078701E">
        <w:rPr>
          <w:rFonts w:cs="Times New Roman"/>
        </w:rPr>
        <w:t xml:space="preserve">Člancima 123., 128. i 130. Zakona o proračunu i Pravilnikom o postupku dugoročnog zaduživanja te davanja jamstava i suglasnosti (Narodne novine, br. 67/22) propisana je obveza i rok dostave Ministarstvu financija ugovora o zaduženju i izvješća o zaduženju, danim jamstvima i suglasnostima na Obrascu IZJS - Izvješće o dugoročnom zaduženju / jamstvu / suglasnosti. Skenirani ugovori i obrasci IZJS (s potpisom župana / gradonačelnika / načelnika i s pečatom) dostavljaju se na e-mail adresu Ministarstva financija </w:t>
      </w:r>
      <w:r w:rsidRPr="0078701E">
        <w:rPr>
          <w:rFonts w:cs="Times New Roman"/>
          <w:b/>
          <w:bCs/>
        </w:rPr>
        <w:t>lokalni.proracuni@mfin.hr</w:t>
      </w:r>
      <w:r w:rsidRPr="0078701E">
        <w:rPr>
          <w:rFonts w:cs="Times New Roman"/>
        </w:rPr>
        <w:t xml:space="preserve"> u propisanom roku.</w:t>
      </w:r>
    </w:p>
    <w:p w14:paraId="4E9D0CEE" w14:textId="7A05D415" w:rsidR="00400E73" w:rsidRPr="0078701E" w:rsidRDefault="00400E73" w:rsidP="00400E73">
      <w:pPr>
        <w:tabs>
          <w:tab w:val="left" w:pos="3090"/>
        </w:tabs>
        <w:jc w:val="both"/>
        <w:rPr>
          <w:rFonts w:cs="Times New Roman"/>
        </w:rPr>
      </w:pPr>
    </w:p>
    <w:p w14:paraId="4CA630B9" w14:textId="250699F2" w:rsidR="00400E73" w:rsidRPr="0078701E" w:rsidRDefault="00400E73" w:rsidP="00CE1065">
      <w:pPr>
        <w:pStyle w:val="Odlomakpopisa"/>
        <w:numPr>
          <w:ilvl w:val="1"/>
          <w:numId w:val="27"/>
        </w:numPr>
        <w:tabs>
          <w:tab w:val="left" w:pos="3090"/>
        </w:tabs>
        <w:jc w:val="both"/>
        <w:rPr>
          <w:rFonts w:cs="Times New Roman"/>
          <w:i/>
          <w:iCs/>
        </w:rPr>
      </w:pPr>
      <w:r w:rsidRPr="0078701E">
        <w:rPr>
          <w:rFonts w:cs="Times New Roman"/>
          <w:i/>
          <w:iCs/>
        </w:rPr>
        <w:t>Unos podataka iz proračuna jedinica u web aplikaciju za statističke potrebe</w:t>
      </w:r>
    </w:p>
    <w:p w14:paraId="094C8CFE" w14:textId="4D9BB125" w:rsidR="00D07DDF" w:rsidRPr="0078701E" w:rsidRDefault="00D07DDF" w:rsidP="00D07DDF">
      <w:pPr>
        <w:tabs>
          <w:tab w:val="left" w:pos="3090"/>
        </w:tabs>
        <w:jc w:val="both"/>
        <w:rPr>
          <w:rFonts w:cs="Times New Roman"/>
          <w:i/>
          <w:iCs/>
        </w:rPr>
      </w:pPr>
    </w:p>
    <w:p w14:paraId="74E7182B" w14:textId="494AFCF8" w:rsidR="00D07DDF" w:rsidRPr="0078701E" w:rsidRDefault="008D5CE1" w:rsidP="00D07DDF">
      <w:pPr>
        <w:tabs>
          <w:tab w:val="left" w:pos="3090"/>
        </w:tabs>
        <w:jc w:val="both"/>
        <w:rPr>
          <w:rFonts w:cs="Times New Roman"/>
        </w:rPr>
      </w:pPr>
      <w:r w:rsidRPr="0078701E">
        <w:rPr>
          <w:rFonts w:cs="Times New Roman"/>
        </w:rPr>
        <w:t>Općina je</w:t>
      </w:r>
      <w:r w:rsidR="00D07DDF" w:rsidRPr="0078701E">
        <w:rPr>
          <w:rFonts w:cs="Times New Roman"/>
        </w:rPr>
        <w:t xml:space="preserve">, za potrebe statističkog praćenja, u posebnu web aplikaciju Ministarstva financija „Financijski planovi JLP(R)S“ unosile podatke iz sljedećih dokumenata: </w:t>
      </w:r>
    </w:p>
    <w:p w14:paraId="22DBAD70" w14:textId="298BBB70" w:rsidR="00D07DDF" w:rsidRPr="0078701E" w:rsidRDefault="00D07DDF" w:rsidP="00D07DDF">
      <w:pPr>
        <w:pStyle w:val="Odlomakpopisa"/>
        <w:numPr>
          <w:ilvl w:val="0"/>
          <w:numId w:val="23"/>
        </w:numPr>
        <w:tabs>
          <w:tab w:val="left" w:pos="3090"/>
        </w:tabs>
        <w:jc w:val="both"/>
        <w:rPr>
          <w:rFonts w:cs="Times New Roman"/>
        </w:rPr>
      </w:pPr>
      <w:r w:rsidRPr="0078701E">
        <w:rPr>
          <w:rFonts w:cs="Times New Roman"/>
        </w:rPr>
        <w:t xml:space="preserve">proračuna za tekuću proračunsku godinu i projekcija za sljedeće dvije godine, </w:t>
      </w:r>
    </w:p>
    <w:p w14:paraId="68E7CA1B" w14:textId="296595DE" w:rsidR="00D07DDF" w:rsidRPr="0078701E" w:rsidRDefault="00D07DDF" w:rsidP="00D07DDF">
      <w:pPr>
        <w:pStyle w:val="Odlomakpopisa"/>
        <w:numPr>
          <w:ilvl w:val="0"/>
          <w:numId w:val="23"/>
        </w:numPr>
        <w:tabs>
          <w:tab w:val="left" w:pos="3090"/>
        </w:tabs>
        <w:jc w:val="both"/>
        <w:rPr>
          <w:rFonts w:cs="Times New Roman"/>
          <w:i/>
          <w:iCs/>
        </w:rPr>
      </w:pPr>
      <w:r w:rsidRPr="0078701E">
        <w:rPr>
          <w:rFonts w:cs="Times New Roman"/>
        </w:rPr>
        <w:t>svih izmjena i dopuna proračuna za tekuću proračunsku godinu.</w:t>
      </w:r>
    </w:p>
    <w:p w14:paraId="39333DFD" w14:textId="63081890" w:rsidR="00D07DDF" w:rsidRPr="0078701E" w:rsidRDefault="00D07DDF" w:rsidP="00D07DDF">
      <w:pPr>
        <w:tabs>
          <w:tab w:val="left" w:pos="3090"/>
        </w:tabs>
        <w:jc w:val="both"/>
        <w:rPr>
          <w:rFonts w:cs="Times New Roman"/>
          <w:i/>
          <w:iCs/>
        </w:rPr>
      </w:pPr>
    </w:p>
    <w:p w14:paraId="48A34A91" w14:textId="7EF1FC53" w:rsidR="00D07DDF" w:rsidRPr="0078701E" w:rsidRDefault="00D07DDF" w:rsidP="00047231">
      <w:pPr>
        <w:tabs>
          <w:tab w:val="left" w:pos="3090"/>
        </w:tabs>
        <w:jc w:val="both"/>
        <w:rPr>
          <w:rFonts w:cs="Times New Roman"/>
          <w:i/>
          <w:iCs/>
        </w:rPr>
      </w:pPr>
    </w:p>
    <w:p w14:paraId="2469F28B" w14:textId="38C9C5E4" w:rsidR="00047231" w:rsidRPr="0078701E" w:rsidRDefault="00047231" w:rsidP="00306662">
      <w:pPr>
        <w:pStyle w:val="Odlomakpopisa"/>
        <w:numPr>
          <w:ilvl w:val="0"/>
          <w:numId w:val="27"/>
        </w:numPr>
        <w:tabs>
          <w:tab w:val="left" w:pos="3090"/>
        </w:tabs>
        <w:jc w:val="both"/>
        <w:rPr>
          <w:rFonts w:cs="Times New Roman"/>
          <w:b/>
          <w:bCs/>
          <w:i/>
          <w:iCs/>
        </w:rPr>
      </w:pPr>
      <w:r w:rsidRPr="0078701E">
        <w:rPr>
          <w:rFonts w:cs="Times New Roman"/>
          <w:b/>
          <w:bCs/>
          <w:i/>
          <w:iCs/>
        </w:rPr>
        <w:t>ZADUŽIVANJE JEDINICA LOKALNE I PODRUČNE (REGIONALNE) SAMOUPRAVE</w:t>
      </w:r>
    </w:p>
    <w:p w14:paraId="0BD0B46C" w14:textId="5A11FEDC" w:rsidR="00047231" w:rsidRPr="0078701E" w:rsidRDefault="00047231" w:rsidP="00047231">
      <w:pPr>
        <w:tabs>
          <w:tab w:val="left" w:pos="3090"/>
        </w:tabs>
        <w:jc w:val="both"/>
        <w:rPr>
          <w:rFonts w:cs="Times New Roman"/>
          <w:b/>
          <w:bCs/>
        </w:rPr>
      </w:pPr>
    </w:p>
    <w:p w14:paraId="793EC5BA" w14:textId="356587DE" w:rsidR="00047231" w:rsidRPr="0078701E" w:rsidRDefault="00047231" w:rsidP="00047231">
      <w:pPr>
        <w:tabs>
          <w:tab w:val="left" w:pos="3090"/>
        </w:tabs>
        <w:jc w:val="both"/>
        <w:rPr>
          <w:rFonts w:cs="Times New Roman"/>
        </w:rPr>
      </w:pPr>
      <w:r w:rsidRPr="0078701E">
        <w:rPr>
          <w:rFonts w:cs="Times New Roman"/>
        </w:rPr>
        <w:t xml:space="preserve">Zakonom o proračunu propisano je da se </w:t>
      </w:r>
      <w:r w:rsidR="008D5CE1" w:rsidRPr="0078701E">
        <w:rPr>
          <w:rFonts w:cs="Times New Roman"/>
        </w:rPr>
        <w:t>Općine,</w:t>
      </w:r>
      <w:r w:rsidRPr="0078701E">
        <w:rPr>
          <w:rFonts w:cs="Times New Roman"/>
        </w:rPr>
        <w:t xml:space="preserve"> osim za investiciju koja se financira iz njezina </w:t>
      </w:r>
      <w:r w:rsidRPr="0078701E">
        <w:rPr>
          <w:rFonts w:cs="Times New Roman"/>
        </w:rPr>
        <w:lastRenderedPageBreak/>
        <w:t xml:space="preserve">proračuna, može zadužiti i za kapitalne pomoći trgovačkim društvima i drugim pravnim osobama u većinskom vlasništvu ili suvlasništvu </w:t>
      </w:r>
      <w:r w:rsidR="008D5CE1" w:rsidRPr="0078701E">
        <w:rPr>
          <w:rFonts w:cs="Times New Roman"/>
        </w:rPr>
        <w:t>Općine</w:t>
      </w:r>
      <w:r w:rsidRPr="0078701E">
        <w:rPr>
          <w:rFonts w:cs="Times New Roman"/>
        </w:rPr>
        <w:t xml:space="preserve"> te za realizaciju investicije koja se sufinancira iz fondova Europske unije kao i za investicije, odnosno projekte, čija je realizacija utvrđena posebnim propisima, a kojima se stvara obveza sudjelovanja </w:t>
      </w:r>
      <w:r w:rsidR="008D5CE1" w:rsidRPr="0078701E">
        <w:rPr>
          <w:rFonts w:cs="Times New Roman"/>
        </w:rPr>
        <w:t>Općine</w:t>
      </w:r>
      <w:r w:rsidRPr="0078701E">
        <w:rPr>
          <w:rFonts w:cs="Times New Roman"/>
        </w:rPr>
        <w:t xml:space="preserve">. </w:t>
      </w:r>
    </w:p>
    <w:p w14:paraId="0B78D47A" w14:textId="77777777" w:rsidR="00047231" w:rsidRPr="0078701E" w:rsidRDefault="00047231" w:rsidP="00047231">
      <w:pPr>
        <w:tabs>
          <w:tab w:val="left" w:pos="3090"/>
        </w:tabs>
        <w:jc w:val="both"/>
        <w:rPr>
          <w:rFonts w:cs="Times New Roman"/>
        </w:rPr>
      </w:pPr>
    </w:p>
    <w:p w14:paraId="7F6B1FED" w14:textId="7D4431FB" w:rsidR="00047231" w:rsidRPr="0078701E" w:rsidRDefault="00047231" w:rsidP="00047231">
      <w:pPr>
        <w:tabs>
          <w:tab w:val="left" w:pos="3090"/>
        </w:tabs>
        <w:jc w:val="both"/>
        <w:rPr>
          <w:rFonts w:cs="Times New Roman"/>
        </w:rPr>
      </w:pPr>
      <w:r w:rsidRPr="0078701E">
        <w:rPr>
          <w:rFonts w:cs="Times New Roman"/>
        </w:rPr>
        <w:t xml:space="preserve">Zakonom se također omogućava zaduživanje </w:t>
      </w:r>
      <w:r w:rsidR="008D5CE1" w:rsidRPr="0078701E">
        <w:rPr>
          <w:rFonts w:cs="Times New Roman"/>
        </w:rPr>
        <w:t>Općine</w:t>
      </w:r>
      <w:r w:rsidRPr="0078701E">
        <w:rPr>
          <w:rFonts w:cs="Times New Roman"/>
        </w:rPr>
        <w:t xml:space="preserve"> za financiranje obveza na ime povrata neprihvatljivih troškova koji su bili sufinancirani iz fondova Europske unije. Također, novim Zakonom propisano je da se u iznos ukupne godišnje obveze (najviše do 20 posto ostvarenih proračunskih prihoda u godini koja prethodi godini u kojoj se jedinica zadužuje/daje jamstvo/suglasnost) uključuju dospjele obveze iskazane u zadnjem raspoloživom financijskom izvještaju.</w:t>
      </w:r>
    </w:p>
    <w:p w14:paraId="7629B763" w14:textId="396D4FAB" w:rsidR="00047231" w:rsidRPr="0078701E" w:rsidRDefault="00047231" w:rsidP="00047231">
      <w:pPr>
        <w:tabs>
          <w:tab w:val="left" w:pos="3090"/>
        </w:tabs>
        <w:jc w:val="both"/>
        <w:rPr>
          <w:rFonts w:cs="Times New Roman"/>
        </w:rPr>
      </w:pPr>
    </w:p>
    <w:p w14:paraId="7F4EC4CC" w14:textId="5AA3B9DC" w:rsidR="00047231" w:rsidRPr="0078701E" w:rsidRDefault="00047231" w:rsidP="00047231">
      <w:pPr>
        <w:tabs>
          <w:tab w:val="left" w:pos="3090"/>
        </w:tabs>
        <w:jc w:val="both"/>
        <w:rPr>
          <w:rFonts w:cs="Times New Roman"/>
        </w:rPr>
      </w:pPr>
      <w:r w:rsidRPr="0078701E">
        <w:rPr>
          <w:rFonts w:cs="Times New Roman"/>
        </w:rPr>
        <w:t>Zakonom</w:t>
      </w:r>
      <w:r w:rsidR="00AC1902" w:rsidRPr="0078701E">
        <w:rPr>
          <w:rFonts w:cs="Times New Roman"/>
        </w:rPr>
        <w:t xml:space="preserve"> je</w:t>
      </w:r>
      <w:r w:rsidRPr="0078701E">
        <w:rPr>
          <w:rFonts w:cs="Times New Roman"/>
        </w:rPr>
        <w:t xml:space="preserve"> dodatno  uređen proces </w:t>
      </w:r>
      <w:r w:rsidR="00DF6234" w:rsidRPr="0078701E">
        <w:rPr>
          <w:rFonts w:cs="Times New Roman"/>
        </w:rPr>
        <w:t>Općine</w:t>
      </w:r>
      <w:r w:rsidRPr="0078701E">
        <w:rPr>
          <w:rFonts w:cs="Times New Roman"/>
        </w:rPr>
        <w:t xml:space="preserve"> za projekte sufinancirane iz fondova Europske unije. Propisano je da u izračun godišnje obveze </w:t>
      </w:r>
      <w:r w:rsidR="00DF6234" w:rsidRPr="0078701E">
        <w:rPr>
          <w:rFonts w:cs="Times New Roman"/>
        </w:rPr>
        <w:t xml:space="preserve">Općine </w:t>
      </w:r>
      <w:r w:rsidRPr="0078701E">
        <w:rPr>
          <w:rFonts w:cs="Times New Roman"/>
        </w:rPr>
        <w:t xml:space="preserve">ne ulazi iznos zaduživanja jedinice lokalne i područne (regionalne) samouprave za projekte sufinancirane iz fondova Europske unije do iznosa ukupno prihvatljivog troška projekta sufinanciranog iz fondova Europske unije. </w:t>
      </w:r>
    </w:p>
    <w:p w14:paraId="5300F10B" w14:textId="6EECA69E" w:rsidR="00517F05" w:rsidRPr="0078701E" w:rsidRDefault="00047231" w:rsidP="00047231">
      <w:pPr>
        <w:tabs>
          <w:tab w:val="left" w:pos="3090"/>
        </w:tabs>
        <w:jc w:val="both"/>
        <w:rPr>
          <w:rFonts w:cs="Times New Roman"/>
        </w:rPr>
      </w:pPr>
      <w:r w:rsidRPr="0078701E">
        <w:rPr>
          <w:rFonts w:cs="Times New Roman"/>
        </w:rPr>
        <w:t xml:space="preserve">Novi Zakon propisuje u čijoj je nadležnosti davanje suglasnosti za dugoročno zaduživanje </w:t>
      </w:r>
      <w:r w:rsidR="00DF6234" w:rsidRPr="0078701E">
        <w:rPr>
          <w:rFonts w:cs="Times New Roman"/>
        </w:rPr>
        <w:t>Općine</w:t>
      </w:r>
      <w:r w:rsidRPr="0078701E">
        <w:rPr>
          <w:rFonts w:cs="Times New Roman"/>
        </w:rPr>
        <w:t xml:space="preserve"> za realizaciju projekta koji se sufinancira iz sredstava Europske unije. U slučajevima kada se </w:t>
      </w:r>
      <w:r w:rsidR="00DF6234" w:rsidRPr="0078701E">
        <w:rPr>
          <w:rFonts w:cs="Times New Roman"/>
        </w:rPr>
        <w:t>Općina</w:t>
      </w:r>
      <w:r w:rsidRPr="0078701E">
        <w:rPr>
          <w:rFonts w:cs="Times New Roman"/>
        </w:rPr>
        <w:t xml:space="preserve"> dugoročno zadužuje najviše do iznosa ukupno prihvatljivog troška projekta sufinanciranog iz sredstava Europske unije, suglasnost daje ministar financija, a ako se jedinica lokalne i područne (regionalne) samouprave zadužuje za realizaciju projekta koji se sufinancira iz sredstava Europske unije iznad iznosa prihvatljivog troška, suglasnost daje Vlada.</w:t>
      </w:r>
    </w:p>
    <w:p w14:paraId="46003C5E" w14:textId="77777777" w:rsidR="00517F05" w:rsidRPr="0078701E" w:rsidRDefault="00517F05" w:rsidP="00047231">
      <w:pPr>
        <w:tabs>
          <w:tab w:val="left" w:pos="3090"/>
        </w:tabs>
        <w:jc w:val="both"/>
        <w:rPr>
          <w:rFonts w:cs="Times New Roman"/>
        </w:rPr>
      </w:pPr>
    </w:p>
    <w:p w14:paraId="5D78E068" w14:textId="2F2448DC" w:rsidR="00517F05" w:rsidRPr="0078701E" w:rsidRDefault="00047231" w:rsidP="00047231">
      <w:pPr>
        <w:tabs>
          <w:tab w:val="left" w:pos="3090"/>
        </w:tabs>
        <w:jc w:val="both"/>
        <w:rPr>
          <w:rFonts w:cs="Times New Roman"/>
        </w:rPr>
      </w:pPr>
      <w:r w:rsidRPr="0078701E">
        <w:rPr>
          <w:rFonts w:cs="Times New Roman"/>
        </w:rPr>
        <w:t xml:space="preserve">Osim navedenoga, novi Zakon propisuje obvezu </w:t>
      </w:r>
      <w:r w:rsidR="005A6882" w:rsidRPr="0078701E">
        <w:rPr>
          <w:rFonts w:cs="Times New Roman"/>
        </w:rPr>
        <w:t>Općini</w:t>
      </w:r>
      <w:r w:rsidRPr="0078701E">
        <w:rPr>
          <w:rFonts w:cs="Times New Roman"/>
        </w:rPr>
        <w:t xml:space="preserve"> da primljena sredstva Europske unije i/ili pomoći za sufinanciranje iz državnog proračuna vezano za realizaciju projekta za koji se zadužila, utroši na otplatu zaduženja koje se odnosi na dio projekta za koji su primljena sredstva Europske unije i/ili pomoći za sufinanciranje iz državnog proračuna.</w:t>
      </w:r>
    </w:p>
    <w:p w14:paraId="6EB39300" w14:textId="77777777" w:rsidR="00517F05" w:rsidRPr="0078701E" w:rsidRDefault="00517F05" w:rsidP="00047231">
      <w:pPr>
        <w:tabs>
          <w:tab w:val="left" w:pos="3090"/>
        </w:tabs>
        <w:jc w:val="both"/>
        <w:rPr>
          <w:rFonts w:cs="Times New Roman"/>
        </w:rPr>
      </w:pPr>
    </w:p>
    <w:p w14:paraId="319632F5" w14:textId="468B14A2" w:rsidR="00047231" w:rsidRDefault="00047231" w:rsidP="00047231">
      <w:pPr>
        <w:tabs>
          <w:tab w:val="left" w:pos="3090"/>
        </w:tabs>
        <w:jc w:val="both"/>
        <w:rPr>
          <w:rFonts w:cs="Times New Roman"/>
        </w:rPr>
      </w:pPr>
      <w:r w:rsidRPr="0078701E">
        <w:rPr>
          <w:rFonts w:cs="Times New Roman"/>
        </w:rPr>
        <w:t xml:space="preserve">Zakonom uvodi se dodatna decentralizacija upravljanja dugovima </w:t>
      </w:r>
      <w:r w:rsidR="000C07FA" w:rsidRPr="0078701E">
        <w:rPr>
          <w:rFonts w:cs="Times New Roman"/>
        </w:rPr>
        <w:t xml:space="preserve">Općine </w:t>
      </w:r>
      <w:r w:rsidRPr="0078701E">
        <w:rPr>
          <w:rFonts w:cs="Times New Roman"/>
        </w:rPr>
        <w:t>kroz olakšavanje mogućnosti refinanciranja i reprogramiranja postojećih kredita i zajmova. Ako se refinanciranjem ili reprogramiranjem ne povećava ukupan godišnji anuitet kredita ili zajma, suglasnost za refinanciranje ili reprogramiranje daje ministar financija. Ako se refinanciranjem ili reprogramiranjem povećava ukupan godišnji anuitet kredita ili zajma, suglasnost daje Vlada i u tom slučaju mora se zadovoljiti uvjet iz članka 121. stavka 1. Zakona o proračunu, odnosno da zaduženost ne prelazi 20% ostvarenih prihoda u prethodnoj godini.</w:t>
      </w:r>
    </w:p>
    <w:p w14:paraId="50B5CF9A" w14:textId="77777777" w:rsidR="00693497" w:rsidRDefault="00693497" w:rsidP="00047231">
      <w:pPr>
        <w:tabs>
          <w:tab w:val="left" w:pos="3090"/>
        </w:tabs>
        <w:jc w:val="both"/>
        <w:rPr>
          <w:rFonts w:cs="Times New Roman"/>
        </w:rPr>
      </w:pPr>
    </w:p>
    <w:p w14:paraId="5620CEE1" w14:textId="77777777" w:rsidR="00693497" w:rsidRDefault="00693497" w:rsidP="00047231">
      <w:pPr>
        <w:tabs>
          <w:tab w:val="left" w:pos="3090"/>
        </w:tabs>
        <w:jc w:val="both"/>
        <w:rPr>
          <w:rFonts w:cs="Times New Roman"/>
        </w:rPr>
      </w:pPr>
    </w:p>
    <w:p w14:paraId="226593DB" w14:textId="77777777" w:rsidR="00693497" w:rsidRDefault="00693497" w:rsidP="00047231">
      <w:pPr>
        <w:tabs>
          <w:tab w:val="left" w:pos="3090"/>
        </w:tabs>
        <w:jc w:val="both"/>
        <w:rPr>
          <w:rFonts w:cs="Times New Roman"/>
        </w:rPr>
      </w:pPr>
    </w:p>
    <w:p w14:paraId="68E7A394" w14:textId="77777777" w:rsidR="00693497" w:rsidRPr="0078701E" w:rsidRDefault="00693497" w:rsidP="00047231">
      <w:pPr>
        <w:tabs>
          <w:tab w:val="left" w:pos="3090"/>
        </w:tabs>
        <w:jc w:val="both"/>
        <w:rPr>
          <w:rFonts w:cs="Times New Roman"/>
        </w:rPr>
      </w:pPr>
    </w:p>
    <w:p w14:paraId="14140529" w14:textId="5F16A087" w:rsidR="00756DF1" w:rsidRPr="0078701E" w:rsidRDefault="00756DF1" w:rsidP="00047231">
      <w:pPr>
        <w:tabs>
          <w:tab w:val="left" w:pos="3090"/>
        </w:tabs>
        <w:jc w:val="both"/>
        <w:rPr>
          <w:rFonts w:cs="Times New Roman"/>
        </w:rPr>
      </w:pPr>
    </w:p>
    <w:p w14:paraId="1E16DC5E" w14:textId="77777777" w:rsidR="00756DF1" w:rsidRPr="0078701E" w:rsidRDefault="00756DF1" w:rsidP="00756DF1">
      <w:pPr>
        <w:jc w:val="both"/>
        <w:textAlignment w:val="baseline"/>
        <w:rPr>
          <w:rFonts w:cs="Times New Roman"/>
          <w:u w:val="single"/>
        </w:rPr>
      </w:pPr>
      <w:r w:rsidRPr="0078701E">
        <w:rPr>
          <w:rFonts w:cs="Times New Roman"/>
          <w:u w:val="single"/>
        </w:rPr>
        <w:t xml:space="preserve">SASTAVNI DIO UPUTA: </w:t>
      </w:r>
    </w:p>
    <w:p w14:paraId="6E10CA87" w14:textId="77777777" w:rsidR="00756DF1" w:rsidRPr="0078701E" w:rsidRDefault="00756DF1" w:rsidP="00756DF1">
      <w:pPr>
        <w:jc w:val="both"/>
        <w:textAlignment w:val="baseline"/>
        <w:rPr>
          <w:rFonts w:cs="Times New Roman"/>
        </w:rPr>
      </w:pPr>
    </w:p>
    <w:p w14:paraId="15369FB9" w14:textId="70CDF5AC" w:rsidR="00756DF1" w:rsidRPr="0078701E" w:rsidRDefault="00756DF1" w:rsidP="00C95E25">
      <w:pPr>
        <w:pStyle w:val="Odlomakpopisa"/>
        <w:numPr>
          <w:ilvl w:val="0"/>
          <w:numId w:val="25"/>
        </w:numPr>
        <w:jc w:val="both"/>
        <w:textAlignment w:val="baseline"/>
        <w:rPr>
          <w:rFonts w:cs="Times New Roman"/>
        </w:rPr>
      </w:pPr>
      <w:r w:rsidRPr="0078701E">
        <w:rPr>
          <w:rFonts w:cs="Times New Roman"/>
        </w:rPr>
        <w:t>Upute za izradu proračuna</w:t>
      </w:r>
    </w:p>
    <w:p w14:paraId="1BB2128C" w14:textId="47C2F146" w:rsidR="00AF0C67" w:rsidRPr="0078701E" w:rsidRDefault="00AF0C67" w:rsidP="00AF0C67">
      <w:pPr>
        <w:pStyle w:val="Odlomakpopisa"/>
        <w:numPr>
          <w:ilvl w:val="0"/>
          <w:numId w:val="25"/>
        </w:numPr>
        <w:jc w:val="both"/>
        <w:textAlignment w:val="baseline"/>
        <w:rPr>
          <w:rFonts w:cs="Times New Roman"/>
        </w:rPr>
      </w:pPr>
      <w:r w:rsidRPr="0078701E">
        <w:rPr>
          <w:rFonts w:cs="Times New Roman"/>
        </w:rPr>
        <w:t>Tablica za izradu proračuna</w:t>
      </w:r>
    </w:p>
    <w:p w14:paraId="3E9D6DCC" w14:textId="77777777" w:rsidR="005710D0" w:rsidRPr="0078701E" w:rsidRDefault="005710D0" w:rsidP="005710D0">
      <w:pPr>
        <w:pStyle w:val="Odlomakpopisa"/>
        <w:numPr>
          <w:ilvl w:val="0"/>
          <w:numId w:val="25"/>
        </w:numPr>
        <w:jc w:val="both"/>
        <w:textAlignment w:val="baseline"/>
        <w:rPr>
          <w:rFonts w:cs="Times New Roman"/>
        </w:rPr>
      </w:pPr>
      <w:r w:rsidRPr="0078701E">
        <w:rPr>
          <w:rFonts w:cs="Times New Roman"/>
        </w:rPr>
        <w:t>Tablica za izradu financijskog plana proračunskog korisnika</w:t>
      </w:r>
    </w:p>
    <w:p w14:paraId="6103B4FF" w14:textId="5C62FBB0" w:rsidR="00C95E25" w:rsidRPr="0078701E" w:rsidRDefault="003B6ADF" w:rsidP="00200289">
      <w:pPr>
        <w:pStyle w:val="Odlomakpopisa"/>
        <w:numPr>
          <w:ilvl w:val="0"/>
          <w:numId w:val="25"/>
        </w:numPr>
        <w:jc w:val="both"/>
        <w:textAlignment w:val="baseline"/>
        <w:rPr>
          <w:rFonts w:cs="Times New Roman"/>
        </w:rPr>
      </w:pPr>
      <w:r w:rsidRPr="0078701E">
        <w:rPr>
          <w:rFonts w:cs="Times New Roman"/>
        </w:rPr>
        <w:t>Obrazac za sudjelovanje u izradi proračuna</w:t>
      </w:r>
    </w:p>
    <w:p w14:paraId="481CB85C" w14:textId="77777777" w:rsidR="00C95E25" w:rsidRPr="0078701E" w:rsidRDefault="00C95E25" w:rsidP="00C95E25">
      <w:pPr>
        <w:jc w:val="both"/>
        <w:textAlignment w:val="baseline"/>
        <w:rPr>
          <w:rFonts w:cs="Times New Roman"/>
        </w:rPr>
      </w:pPr>
    </w:p>
    <w:p w14:paraId="66DADCAB" w14:textId="77777777" w:rsidR="00756DF1" w:rsidRPr="0078701E" w:rsidRDefault="00756DF1" w:rsidP="00756DF1">
      <w:pPr>
        <w:jc w:val="both"/>
        <w:textAlignment w:val="baseline"/>
        <w:rPr>
          <w:rFonts w:cs="Times New Roman"/>
        </w:rPr>
      </w:pPr>
    </w:p>
    <w:p w14:paraId="75508B0C" w14:textId="3A0AFB21" w:rsidR="00756DF1" w:rsidRPr="0078701E" w:rsidRDefault="00756DF1" w:rsidP="00756DF1">
      <w:pPr>
        <w:jc w:val="center"/>
        <w:textAlignment w:val="baseline"/>
        <w:rPr>
          <w:rFonts w:cs="Times New Roman"/>
        </w:rPr>
      </w:pPr>
      <w:r w:rsidRPr="0078701E">
        <w:rPr>
          <w:rFonts w:cs="Times New Roman"/>
        </w:rPr>
        <w:t xml:space="preserve">                                                                                     </w:t>
      </w:r>
      <w:r w:rsidR="00CE1065" w:rsidRPr="0078701E">
        <w:rPr>
          <w:rFonts w:cs="Times New Roman"/>
        </w:rPr>
        <w:t xml:space="preserve">     </w:t>
      </w:r>
      <w:r w:rsidRPr="0078701E">
        <w:rPr>
          <w:rFonts w:cs="Times New Roman"/>
        </w:rPr>
        <w:t xml:space="preserve"> Pročelnica JUO </w:t>
      </w:r>
    </w:p>
    <w:p w14:paraId="02194273" w14:textId="5F592A32" w:rsidR="00756DF1" w:rsidRPr="00062DB8" w:rsidRDefault="00756DF1" w:rsidP="00062DB8">
      <w:pPr>
        <w:jc w:val="right"/>
        <w:textAlignment w:val="baseline"/>
        <w:rPr>
          <w:rFonts w:cs="Times New Roman"/>
        </w:rPr>
      </w:pPr>
      <w:r w:rsidRPr="0078701E">
        <w:rPr>
          <w:rFonts w:cs="Times New Roman"/>
        </w:rPr>
        <w:t xml:space="preserve">Dubravka Vrselja, </w:t>
      </w:r>
      <w:proofErr w:type="spellStart"/>
      <w:r w:rsidR="0074756A" w:rsidRPr="0078701E">
        <w:rPr>
          <w:rFonts w:cs="Times New Roman"/>
        </w:rPr>
        <w:t>mag</w:t>
      </w:r>
      <w:r w:rsidRPr="0078701E">
        <w:rPr>
          <w:rFonts w:cs="Times New Roman"/>
        </w:rPr>
        <w:t>.admin.publ</w:t>
      </w:r>
      <w:proofErr w:type="spellEnd"/>
      <w:r w:rsidRPr="0078701E">
        <w:rPr>
          <w:rFonts w:cs="Times New Roman"/>
        </w:rPr>
        <w:t>.</w:t>
      </w:r>
    </w:p>
    <w:sectPr w:rsidR="00756DF1" w:rsidRPr="00062DB8" w:rsidSect="005176AC">
      <w:pgSz w:w="11906" w:h="16838"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C953B1" w14:textId="77777777" w:rsidR="00CF62D3" w:rsidRDefault="00CF62D3" w:rsidP="00C95E25">
      <w:r>
        <w:separator/>
      </w:r>
    </w:p>
  </w:endnote>
  <w:endnote w:type="continuationSeparator" w:id="0">
    <w:p w14:paraId="0CC8E67C" w14:textId="77777777" w:rsidR="00CF62D3" w:rsidRDefault="00CF62D3" w:rsidP="00C95E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Times New Roman"/>
    <w:charset w:val="00"/>
    <w:family w:val="auto"/>
    <w:pitch w:val="default"/>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ngal">
    <w:panose1 w:val="00000400000000000000"/>
    <w:charset w:val="00"/>
    <w:family w:val="roman"/>
    <w:pitch w:val="variable"/>
    <w:sig w:usb0="00008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Arimo">
    <w:altName w:val="Cambria"/>
    <w:charset w:val="00"/>
    <w:family w:val="roman"/>
    <w:pitch w:val="default"/>
  </w:font>
  <w:font w:name="SansSerif">
    <w:altName w:val="Cambria"/>
    <w:panose1 w:val="00000000000000000000"/>
    <w:charset w:val="00"/>
    <w:family w:val="roman"/>
    <w:notTrueType/>
    <w:pitch w:val="default"/>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87580883"/>
      <w:docPartObj>
        <w:docPartGallery w:val="Page Numbers (Bottom of Page)"/>
        <w:docPartUnique/>
      </w:docPartObj>
    </w:sdtPr>
    <w:sdtContent>
      <w:p w14:paraId="54E8AD82" w14:textId="7A09E449" w:rsidR="00BB380B" w:rsidRDefault="00BB380B">
        <w:pPr>
          <w:pStyle w:val="Podnoje"/>
          <w:jc w:val="center"/>
        </w:pPr>
        <w:r>
          <w:fldChar w:fldCharType="begin"/>
        </w:r>
        <w:r>
          <w:instrText>PAGE   \* MERGEFORMAT</w:instrText>
        </w:r>
        <w:r>
          <w:fldChar w:fldCharType="separate"/>
        </w:r>
        <w:r>
          <w:t>2</w:t>
        </w:r>
        <w:r>
          <w:fldChar w:fldCharType="end"/>
        </w:r>
      </w:p>
    </w:sdtContent>
  </w:sdt>
  <w:p w14:paraId="14094573" w14:textId="2160C0A1" w:rsidR="00BB380B" w:rsidRDefault="00BB380B">
    <w:pPr>
      <w:pStyle w:val="Podnoj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1FCB78" w14:textId="77777777" w:rsidR="00CF62D3" w:rsidRDefault="00CF62D3" w:rsidP="00C95E25">
      <w:r>
        <w:separator/>
      </w:r>
    </w:p>
  </w:footnote>
  <w:footnote w:type="continuationSeparator" w:id="0">
    <w:p w14:paraId="00C3B59F" w14:textId="77777777" w:rsidR="00CF62D3" w:rsidRDefault="00CF62D3" w:rsidP="00C95E2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987EFC"/>
    <w:multiLevelType w:val="multilevel"/>
    <w:tmpl w:val="CABAC996"/>
    <w:lvl w:ilvl="0">
      <w:start w:val="1"/>
      <w:numFmt w:val="decimal"/>
      <w:lvlText w:val="%1"/>
      <w:lvlJc w:val="left"/>
      <w:pPr>
        <w:ind w:left="701" w:hanging="560"/>
      </w:pPr>
      <w:rPr>
        <w:rFonts w:hint="default"/>
        <w:lang w:val="hr-HR" w:eastAsia="en-US" w:bidi="ar-SA"/>
      </w:rPr>
    </w:lvl>
    <w:lvl w:ilvl="1">
      <w:start w:val="2"/>
      <w:numFmt w:val="decimal"/>
      <w:lvlText w:val="%1.%2."/>
      <w:lvlJc w:val="left"/>
      <w:pPr>
        <w:ind w:left="701" w:hanging="560"/>
      </w:pPr>
      <w:rPr>
        <w:rFonts w:ascii="Times New Roman" w:eastAsia="Times New Roman" w:hAnsi="Times New Roman" w:cs="Times New Roman" w:hint="default"/>
        <w:b w:val="0"/>
        <w:bCs w:val="0"/>
        <w:i w:val="0"/>
        <w:iCs w:val="0"/>
        <w:color w:val="2E5395"/>
        <w:spacing w:val="0"/>
        <w:w w:val="99"/>
        <w:sz w:val="32"/>
        <w:szCs w:val="32"/>
        <w:lang w:val="hr-HR" w:eastAsia="en-US" w:bidi="ar-SA"/>
      </w:rPr>
    </w:lvl>
    <w:lvl w:ilvl="2">
      <w:numFmt w:val="bullet"/>
      <w:lvlText w:val=""/>
      <w:lvlJc w:val="left"/>
      <w:pPr>
        <w:ind w:left="861" w:hanging="360"/>
      </w:pPr>
      <w:rPr>
        <w:rFonts w:ascii="Symbol" w:eastAsia="Symbol" w:hAnsi="Symbol" w:cs="Symbol" w:hint="default"/>
        <w:b w:val="0"/>
        <w:bCs w:val="0"/>
        <w:i w:val="0"/>
        <w:iCs w:val="0"/>
        <w:spacing w:val="0"/>
        <w:w w:val="100"/>
        <w:sz w:val="24"/>
        <w:szCs w:val="24"/>
        <w:lang w:val="hr-HR" w:eastAsia="en-US" w:bidi="ar-SA"/>
      </w:rPr>
    </w:lvl>
    <w:lvl w:ilvl="3">
      <w:numFmt w:val="bullet"/>
      <w:lvlText w:val="-"/>
      <w:lvlJc w:val="left"/>
      <w:pPr>
        <w:ind w:left="1000" w:hanging="140"/>
      </w:pPr>
      <w:rPr>
        <w:rFonts w:ascii="Times New Roman" w:eastAsia="Times New Roman" w:hAnsi="Times New Roman" w:cs="Times New Roman" w:hint="default"/>
        <w:b w:val="0"/>
        <w:bCs w:val="0"/>
        <w:i w:val="0"/>
        <w:iCs w:val="0"/>
        <w:spacing w:val="0"/>
        <w:w w:val="100"/>
        <w:sz w:val="24"/>
        <w:szCs w:val="24"/>
        <w:lang w:val="hr-HR" w:eastAsia="en-US" w:bidi="ar-SA"/>
      </w:rPr>
    </w:lvl>
    <w:lvl w:ilvl="4">
      <w:numFmt w:val="bullet"/>
      <w:lvlText w:val="•"/>
      <w:lvlJc w:val="left"/>
      <w:pPr>
        <w:ind w:left="3089" w:hanging="140"/>
      </w:pPr>
      <w:rPr>
        <w:rFonts w:hint="default"/>
        <w:lang w:val="hr-HR" w:eastAsia="en-US" w:bidi="ar-SA"/>
      </w:rPr>
    </w:lvl>
    <w:lvl w:ilvl="5">
      <w:numFmt w:val="bullet"/>
      <w:lvlText w:val="•"/>
      <w:lvlJc w:val="left"/>
      <w:pPr>
        <w:ind w:left="4133" w:hanging="140"/>
      </w:pPr>
      <w:rPr>
        <w:rFonts w:hint="default"/>
        <w:lang w:val="hr-HR" w:eastAsia="en-US" w:bidi="ar-SA"/>
      </w:rPr>
    </w:lvl>
    <w:lvl w:ilvl="6">
      <w:numFmt w:val="bullet"/>
      <w:lvlText w:val="•"/>
      <w:lvlJc w:val="left"/>
      <w:pPr>
        <w:ind w:left="5178" w:hanging="140"/>
      </w:pPr>
      <w:rPr>
        <w:rFonts w:hint="default"/>
        <w:lang w:val="hr-HR" w:eastAsia="en-US" w:bidi="ar-SA"/>
      </w:rPr>
    </w:lvl>
    <w:lvl w:ilvl="7">
      <w:numFmt w:val="bullet"/>
      <w:lvlText w:val="•"/>
      <w:lvlJc w:val="left"/>
      <w:pPr>
        <w:ind w:left="6222" w:hanging="140"/>
      </w:pPr>
      <w:rPr>
        <w:rFonts w:hint="default"/>
        <w:lang w:val="hr-HR" w:eastAsia="en-US" w:bidi="ar-SA"/>
      </w:rPr>
    </w:lvl>
    <w:lvl w:ilvl="8">
      <w:numFmt w:val="bullet"/>
      <w:lvlText w:val="•"/>
      <w:lvlJc w:val="left"/>
      <w:pPr>
        <w:ind w:left="7267" w:hanging="140"/>
      </w:pPr>
      <w:rPr>
        <w:rFonts w:hint="default"/>
        <w:lang w:val="hr-HR" w:eastAsia="en-US" w:bidi="ar-SA"/>
      </w:rPr>
    </w:lvl>
  </w:abstractNum>
  <w:abstractNum w:abstractNumId="1" w15:restartNumberingAfterBreak="0">
    <w:nsid w:val="06BC02D2"/>
    <w:multiLevelType w:val="multilevel"/>
    <w:tmpl w:val="D7265CA4"/>
    <w:lvl w:ilvl="0">
      <w:start w:val="1"/>
      <w:numFmt w:val="decimal"/>
      <w:lvlText w:val="%1."/>
      <w:lvlJc w:val="left"/>
      <w:pPr>
        <w:ind w:left="-45" w:firstLine="0"/>
      </w:pPr>
    </w:lvl>
    <w:lvl w:ilvl="1">
      <w:start w:val="5"/>
      <w:numFmt w:val="decimal"/>
      <w:lvlText w:val="%1.%2"/>
      <w:lvlJc w:val="left"/>
      <w:pPr>
        <w:ind w:left="-45" w:firstLine="0"/>
      </w:pPr>
    </w:lvl>
    <w:lvl w:ilvl="2">
      <w:start w:val="1"/>
      <w:numFmt w:val="decimal"/>
      <w:lvlText w:val="%1.%2.%3."/>
      <w:lvlJc w:val="left"/>
      <w:pPr>
        <w:ind w:left="-45" w:firstLine="0"/>
      </w:pPr>
    </w:lvl>
    <w:lvl w:ilvl="3">
      <w:start w:val="1"/>
      <w:numFmt w:val="decimal"/>
      <w:lvlText w:val="%1.%2.%3.%4."/>
      <w:lvlJc w:val="left"/>
      <w:pPr>
        <w:ind w:left="-45" w:firstLine="0"/>
      </w:pPr>
    </w:lvl>
    <w:lvl w:ilvl="4">
      <w:start w:val="1"/>
      <w:numFmt w:val="decimal"/>
      <w:lvlText w:val="%1.%2.%3.%4.%5."/>
      <w:lvlJc w:val="left"/>
      <w:pPr>
        <w:ind w:left="-45" w:firstLine="0"/>
      </w:pPr>
    </w:lvl>
    <w:lvl w:ilvl="5">
      <w:start w:val="1"/>
      <w:numFmt w:val="decimal"/>
      <w:lvlText w:val="%1.%2.%3.%4.%5.%6."/>
      <w:lvlJc w:val="left"/>
      <w:pPr>
        <w:ind w:left="-45" w:firstLine="0"/>
      </w:pPr>
    </w:lvl>
    <w:lvl w:ilvl="6">
      <w:start w:val="1"/>
      <w:numFmt w:val="decimal"/>
      <w:lvlText w:val="%1.%2.%3.%4.%5.%6.%7."/>
      <w:lvlJc w:val="left"/>
      <w:pPr>
        <w:ind w:left="-45" w:firstLine="0"/>
      </w:pPr>
    </w:lvl>
    <w:lvl w:ilvl="7">
      <w:start w:val="1"/>
      <w:numFmt w:val="decimal"/>
      <w:lvlText w:val="%1.%2.%3.%4.%5.%6.%7.%8."/>
      <w:lvlJc w:val="left"/>
      <w:pPr>
        <w:ind w:left="-45" w:firstLine="0"/>
      </w:pPr>
    </w:lvl>
    <w:lvl w:ilvl="8">
      <w:start w:val="1"/>
      <w:numFmt w:val="decimal"/>
      <w:lvlText w:val="%1.%2.%3.%4.%5.%6.%7.%8.%9."/>
      <w:lvlJc w:val="left"/>
      <w:pPr>
        <w:ind w:left="-45" w:firstLine="0"/>
      </w:pPr>
    </w:lvl>
  </w:abstractNum>
  <w:abstractNum w:abstractNumId="2" w15:restartNumberingAfterBreak="0">
    <w:nsid w:val="0B68571B"/>
    <w:multiLevelType w:val="multilevel"/>
    <w:tmpl w:val="DB7225E2"/>
    <w:lvl w:ilvl="0">
      <w:numFmt w:val="bullet"/>
      <w:lvlText w:val="–"/>
      <w:lvlJc w:val="left"/>
      <w:pPr>
        <w:ind w:left="0" w:firstLine="0"/>
      </w:pPr>
      <w:rPr>
        <w:rFonts w:ascii="OpenSymbol" w:eastAsia="OpenSymbol" w:hAnsi="OpenSymbol" w:cs="OpenSymbol"/>
      </w:rPr>
    </w:lvl>
    <w:lvl w:ilvl="1">
      <w:numFmt w:val="bullet"/>
      <w:lvlText w:val="–"/>
      <w:lvlJc w:val="left"/>
      <w:pPr>
        <w:ind w:left="0" w:firstLine="0"/>
      </w:pPr>
      <w:rPr>
        <w:rFonts w:ascii="OpenSymbol" w:eastAsia="OpenSymbol" w:hAnsi="OpenSymbol" w:cs="OpenSymbol"/>
      </w:rPr>
    </w:lvl>
    <w:lvl w:ilvl="2">
      <w:numFmt w:val="bullet"/>
      <w:lvlText w:val="–"/>
      <w:lvlJc w:val="left"/>
      <w:pPr>
        <w:ind w:left="0" w:firstLine="0"/>
      </w:pPr>
      <w:rPr>
        <w:rFonts w:ascii="OpenSymbol" w:eastAsia="OpenSymbol" w:hAnsi="OpenSymbol" w:cs="OpenSymbol"/>
      </w:rPr>
    </w:lvl>
    <w:lvl w:ilvl="3">
      <w:numFmt w:val="bullet"/>
      <w:lvlText w:val="–"/>
      <w:lvlJc w:val="left"/>
      <w:pPr>
        <w:ind w:left="0" w:firstLine="0"/>
      </w:pPr>
      <w:rPr>
        <w:rFonts w:ascii="OpenSymbol" w:eastAsia="OpenSymbol" w:hAnsi="OpenSymbol" w:cs="OpenSymbol"/>
      </w:rPr>
    </w:lvl>
    <w:lvl w:ilvl="4">
      <w:numFmt w:val="bullet"/>
      <w:lvlText w:val="–"/>
      <w:lvlJc w:val="left"/>
      <w:pPr>
        <w:ind w:left="0" w:firstLine="0"/>
      </w:pPr>
      <w:rPr>
        <w:rFonts w:ascii="OpenSymbol" w:eastAsia="OpenSymbol" w:hAnsi="OpenSymbol" w:cs="OpenSymbol"/>
      </w:rPr>
    </w:lvl>
    <w:lvl w:ilvl="5">
      <w:numFmt w:val="bullet"/>
      <w:lvlText w:val="–"/>
      <w:lvlJc w:val="left"/>
      <w:pPr>
        <w:ind w:left="0" w:firstLine="0"/>
      </w:pPr>
      <w:rPr>
        <w:rFonts w:ascii="OpenSymbol" w:eastAsia="OpenSymbol" w:hAnsi="OpenSymbol" w:cs="OpenSymbol"/>
      </w:rPr>
    </w:lvl>
    <w:lvl w:ilvl="6">
      <w:numFmt w:val="bullet"/>
      <w:lvlText w:val="–"/>
      <w:lvlJc w:val="left"/>
      <w:pPr>
        <w:ind w:left="0" w:firstLine="0"/>
      </w:pPr>
      <w:rPr>
        <w:rFonts w:ascii="OpenSymbol" w:eastAsia="OpenSymbol" w:hAnsi="OpenSymbol" w:cs="OpenSymbol"/>
      </w:rPr>
    </w:lvl>
    <w:lvl w:ilvl="7">
      <w:numFmt w:val="bullet"/>
      <w:lvlText w:val="–"/>
      <w:lvlJc w:val="left"/>
      <w:pPr>
        <w:ind w:left="0" w:firstLine="0"/>
      </w:pPr>
      <w:rPr>
        <w:rFonts w:ascii="OpenSymbol" w:eastAsia="OpenSymbol" w:hAnsi="OpenSymbol" w:cs="OpenSymbol"/>
      </w:rPr>
    </w:lvl>
    <w:lvl w:ilvl="8">
      <w:numFmt w:val="bullet"/>
      <w:lvlText w:val="–"/>
      <w:lvlJc w:val="left"/>
      <w:pPr>
        <w:ind w:left="0" w:firstLine="0"/>
      </w:pPr>
      <w:rPr>
        <w:rFonts w:ascii="OpenSymbol" w:eastAsia="OpenSymbol" w:hAnsi="OpenSymbol" w:cs="OpenSymbol"/>
      </w:rPr>
    </w:lvl>
  </w:abstractNum>
  <w:abstractNum w:abstractNumId="3" w15:restartNumberingAfterBreak="0">
    <w:nsid w:val="0C986099"/>
    <w:multiLevelType w:val="multilevel"/>
    <w:tmpl w:val="30D0F19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CF677C2"/>
    <w:multiLevelType w:val="multilevel"/>
    <w:tmpl w:val="42CAC64A"/>
    <w:lvl w:ilvl="0">
      <w:start w:val="1"/>
      <w:numFmt w:val="decimal"/>
      <w:lvlText w:val="%1."/>
      <w:lvlJc w:val="left"/>
      <w:pPr>
        <w:ind w:left="720" w:hanging="360"/>
      </w:pPr>
    </w:lvl>
    <w:lvl w:ilvl="1">
      <w:start w:val="1"/>
      <w:numFmt w:val="decimal"/>
      <w:isLgl/>
      <w:lvlText w:val="%1.%2."/>
      <w:lvlJc w:val="left"/>
      <w:pPr>
        <w:ind w:left="1080" w:hanging="36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5" w15:restartNumberingAfterBreak="0">
    <w:nsid w:val="0D593AE8"/>
    <w:multiLevelType w:val="multilevel"/>
    <w:tmpl w:val="4B9AD8F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1B57B69"/>
    <w:multiLevelType w:val="multilevel"/>
    <w:tmpl w:val="8D9C344E"/>
    <w:lvl w:ilvl="0">
      <w:start w:val="2"/>
      <w:numFmt w:val="decimal"/>
      <w:lvlText w:val="%1."/>
      <w:lvlJc w:val="left"/>
      <w:pPr>
        <w:ind w:left="360" w:hanging="360"/>
      </w:pPr>
      <w:rPr>
        <w:rFonts w:hint="default"/>
      </w:rPr>
    </w:lvl>
    <w:lvl w:ilvl="1">
      <w:start w:val="3"/>
      <w:numFmt w:val="decimal"/>
      <w:lvlText w:val="%1.%2."/>
      <w:lvlJc w:val="left"/>
      <w:pPr>
        <w:ind w:left="1428" w:hanging="360"/>
      </w:pPr>
      <w:rPr>
        <w:rFonts w:hint="default"/>
      </w:rPr>
    </w:lvl>
    <w:lvl w:ilvl="2">
      <w:start w:val="1"/>
      <w:numFmt w:val="decimal"/>
      <w:lvlText w:val="%1.%2.%3."/>
      <w:lvlJc w:val="left"/>
      <w:pPr>
        <w:ind w:left="2856" w:hanging="720"/>
      </w:pPr>
      <w:rPr>
        <w:rFonts w:hint="default"/>
      </w:rPr>
    </w:lvl>
    <w:lvl w:ilvl="3">
      <w:start w:val="1"/>
      <w:numFmt w:val="decimal"/>
      <w:lvlText w:val="%1.%2.%3.%4."/>
      <w:lvlJc w:val="left"/>
      <w:pPr>
        <w:ind w:left="3924" w:hanging="720"/>
      </w:pPr>
      <w:rPr>
        <w:rFonts w:hint="default"/>
      </w:rPr>
    </w:lvl>
    <w:lvl w:ilvl="4">
      <w:start w:val="1"/>
      <w:numFmt w:val="decimal"/>
      <w:lvlText w:val="%1.%2.%3.%4.%5."/>
      <w:lvlJc w:val="left"/>
      <w:pPr>
        <w:ind w:left="5352" w:hanging="1080"/>
      </w:pPr>
      <w:rPr>
        <w:rFonts w:hint="default"/>
      </w:rPr>
    </w:lvl>
    <w:lvl w:ilvl="5">
      <w:start w:val="1"/>
      <w:numFmt w:val="decimal"/>
      <w:lvlText w:val="%1.%2.%3.%4.%5.%6."/>
      <w:lvlJc w:val="left"/>
      <w:pPr>
        <w:ind w:left="6420" w:hanging="1080"/>
      </w:pPr>
      <w:rPr>
        <w:rFonts w:hint="default"/>
      </w:rPr>
    </w:lvl>
    <w:lvl w:ilvl="6">
      <w:start w:val="1"/>
      <w:numFmt w:val="decimal"/>
      <w:lvlText w:val="%1.%2.%3.%4.%5.%6.%7."/>
      <w:lvlJc w:val="left"/>
      <w:pPr>
        <w:ind w:left="7848" w:hanging="1440"/>
      </w:pPr>
      <w:rPr>
        <w:rFonts w:hint="default"/>
      </w:rPr>
    </w:lvl>
    <w:lvl w:ilvl="7">
      <w:start w:val="1"/>
      <w:numFmt w:val="decimal"/>
      <w:lvlText w:val="%1.%2.%3.%4.%5.%6.%7.%8."/>
      <w:lvlJc w:val="left"/>
      <w:pPr>
        <w:ind w:left="8916" w:hanging="1440"/>
      </w:pPr>
      <w:rPr>
        <w:rFonts w:hint="default"/>
      </w:rPr>
    </w:lvl>
    <w:lvl w:ilvl="8">
      <w:start w:val="1"/>
      <w:numFmt w:val="decimal"/>
      <w:lvlText w:val="%1.%2.%3.%4.%5.%6.%7.%8.%9."/>
      <w:lvlJc w:val="left"/>
      <w:pPr>
        <w:ind w:left="10344" w:hanging="1800"/>
      </w:pPr>
      <w:rPr>
        <w:rFonts w:hint="default"/>
      </w:rPr>
    </w:lvl>
  </w:abstractNum>
  <w:abstractNum w:abstractNumId="7" w15:restartNumberingAfterBreak="0">
    <w:nsid w:val="1C521DFF"/>
    <w:multiLevelType w:val="hybridMultilevel"/>
    <w:tmpl w:val="13CA932E"/>
    <w:lvl w:ilvl="0" w:tplc="50EA939A">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8" w15:restartNumberingAfterBreak="0">
    <w:nsid w:val="1E0A2772"/>
    <w:multiLevelType w:val="hybridMultilevel"/>
    <w:tmpl w:val="9996B6B6"/>
    <w:lvl w:ilvl="0" w:tplc="AC802EE6">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9" w15:restartNumberingAfterBreak="0">
    <w:nsid w:val="27510AF4"/>
    <w:multiLevelType w:val="multilevel"/>
    <w:tmpl w:val="B246AF76"/>
    <w:lvl w:ilvl="0">
      <w:start w:val="1"/>
      <w:numFmt w:val="decimal"/>
      <w:lvlText w:val="%1."/>
      <w:lvlJc w:val="left"/>
      <w:pPr>
        <w:ind w:left="0" w:firstLine="0"/>
      </w:pPr>
    </w:lvl>
    <w:lvl w:ilvl="1">
      <w:start w:val="4"/>
      <w:numFmt w:val="decimal"/>
      <w:lvlText w:val="%1.%2"/>
      <w:lvlJc w:val="left"/>
      <w:pPr>
        <w:ind w:left="0" w:firstLine="0"/>
      </w:pPr>
    </w:lvl>
    <w:lvl w:ilvl="2">
      <w:start w:val="1"/>
      <w:numFmt w:val="decimal"/>
      <w:lvlText w:val="%1.%2.%3."/>
      <w:lvlJc w:val="left"/>
      <w:pPr>
        <w:ind w:left="0" w:firstLine="0"/>
      </w:pPr>
    </w:lvl>
    <w:lvl w:ilvl="3">
      <w:start w:val="1"/>
      <w:numFmt w:val="decimal"/>
      <w:lvlText w:val="%1.%2.%3.%4."/>
      <w:lvlJc w:val="left"/>
      <w:pPr>
        <w:ind w:left="0" w:firstLine="0"/>
      </w:p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10" w15:restartNumberingAfterBreak="0">
    <w:nsid w:val="27C73FA7"/>
    <w:multiLevelType w:val="multilevel"/>
    <w:tmpl w:val="3CDE77D8"/>
    <w:lvl w:ilvl="0">
      <w:start w:val="1"/>
      <w:numFmt w:val="decimal"/>
      <w:lvlText w:val="%1."/>
      <w:lvlJc w:val="left"/>
      <w:pPr>
        <w:ind w:left="0" w:firstLine="0"/>
      </w:pPr>
    </w:lvl>
    <w:lvl w:ilvl="1">
      <w:start w:val="1"/>
      <w:numFmt w:val="decimal"/>
      <w:lvlText w:val="%1.%2."/>
      <w:lvlJc w:val="left"/>
      <w:pPr>
        <w:ind w:left="0" w:firstLine="0"/>
      </w:pPr>
    </w:lvl>
    <w:lvl w:ilvl="2">
      <w:start w:val="1"/>
      <w:numFmt w:val="decimal"/>
      <w:lvlText w:val="%1.%2.%3."/>
      <w:lvlJc w:val="left"/>
      <w:pPr>
        <w:ind w:left="0" w:firstLine="0"/>
      </w:pPr>
    </w:lvl>
    <w:lvl w:ilvl="3">
      <w:start w:val="1"/>
      <w:numFmt w:val="decimal"/>
      <w:lvlText w:val="%1.%2.%3.%4."/>
      <w:lvlJc w:val="left"/>
      <w:pPr>
        <w:ind w:left="0" w:firstLine="0"/>
      </w:p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11" w15:restartNumberingAfterBreak="0">
    <w:nsid w:val="28673372"/>
    <w:multiLevelType w:val="hybridMultilevel"/>
    <w:tmpl w:val="DF905B82"/>
    <w:lvl w:ilvl="0" w:tplc="041A000F">
      <w:start w:val="1"/>
      <w:numFmt w:val="decimal"/>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12" w15:restartNumberingAfterBreak="0">
    <w:nsid w:val="2B01034F"/>
    <w:multiLevelType w:val="hybridMultilevel"/>
    <w:tmpl w:val="1F1E4D90"/>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3" w15:restartNumberingAfterBreak="0">
    <w:nsid w:val="2DD15F80"/>
    <w:multiLevelType w:val="multilevel"/>
    <w:tmpl w:val="167A90AE"/>
    <w:lvl w:ilvl="0">
      <w:start w:val="1"/>
      <w:numFmt w:val="decimal"/>
      <w:lvlText w:val="%1."/>
      <w:lvlJc w:val="left"/>
      <w:pPr>
        <w:ind w:left="0" w:firstLine="0"/>
      </w:pPr>
    </w:lvl>
    <w:lvl w:ilvl="1">
      <w:start w:val="6"/>
      <w:numFmt w:val="decimal"/>
      <w:lvlText w:val="%1.%2."/>
      <w:lvlJc w:val="left"/>
      <w:pPr>
        <w:ind w:left="0" w:firstLine="0"/>
      </w:pPr>
    </w:lvl>
    <w:lvl w:ilvl="2">
      <w:start w:val="1"/>
      <w:numFmt w:val="decimal"/>
      <w:lvlText w:val="%1.%2.%3."/>
      <w:lvlJc w:val="left"/>
      <w:pPr>
        <w:ind w:left="0" w:firstLine="0"/>
      </w:pPr>
    </w:lvl>
    <w:lvl w:ilvl="3">
      <w:start w:val="1"/>
      <w:numFmt w:val="decimal"/>
      <w:lvlText w:val="%1.%2.%3.%4."/>
      <w:lvlJc w:val="left"/>
      <w:pPr>
        <w:ind w:left="0" w:firstLine="0"/>
      </w:p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14" w15:restartNumberingAfterBreak="0">
    <w:nsid w:val="2FAE6137"/>
    <w:multiLevelType w:val="multilevel"/>
    <w:tmpl w:val="A4607AD0"/>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094528F"/>
    <w:multiLevelType w:val="hybridMultilevel"/>
    <w:tmpl w:val="7C9E263A"/>
    <w:lvl w:ilvl="0" w:tplc="1FBAA4A2">
      <w:numFmt w:val="bullet"/>
      <w:lvlText w:val=""/>
      <w:lvlJc w:val="left"/>
      <w:pPr>
        <w:ind w:left="720" w:hanging="360"/>
      </w:pPr>
      <w:rPr>
        <w:rFonts w:ascii="Symbol" w:eastAsia="SimSun" w:hAnsi="Symbol" w:cstheme="minorHAns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6" w15:restartNumberingAfterBreak="0">
    <w:nsid w:val="3CA42D75"/>
    <w:multiLevelType w:val="multilevel"/>
    <w:tmpl w:val="404AD896"/>
    <w:lvl w:ilvl="0">
      <w:numFmt w:val="bullet"/>
      <w:lvlText w:val="–"/>
      <w:lvlJc w:val="left"/>
      <w:pPr>
        <w:ind w:left="0" w:firstLine="0"/>
      </w:pPr>
      <w:rPr>
        <w:rFonts w:ascii="OpenSymbol" w:eastAsia="OpenSymbol" w:hAnsi="OpenSymbol" w:cs="OpenSymbol"/>
      </w:rPr>
    </w:lvl>
    <w:lvl w:ilvl="1">
      <w:numFmt w:val="bullet"/>
      <w:lvlText w:val="–"/>
      <w:lvlJc w:val="left"/>
      <w:pPr>
        <w:ind w:left="0" w:firstLine="0"/>
      </w:pPr>
      <w:rPr>
        <w:rFonts w:ascii="OpenSymbol" w:eastAsia="OpenSymbol" w:hAnsi="OpenSymbol" w:cs="OpenSymbol"/>
      </w:rPr>
    </w:lvl>
    <w:lvl w:ilvl="2">
      <w:numFmt w:val="bullet"/>
      <w:lvlText w:val="–"/>
      <w:lvlJc w:val="left"/>
      <w:pPr>
        <w:ind w:left="0" w:firstLine="0"/>
      </w:pPr>
      <w:rPr>
        <w:rFonts w:ascii="OpenSymbol" w:eastAsia="OpenSymbol" w:hAnsi="OpenSymbol" w:cs="OpenSymbol"/>
      </w:rPr>
    </w:lvl>
    <w:lvl w:ilvl="3">
      <w:numFmt w:val="bullet"/>
      <w:lvlText w:val="–"/>
      <w:lvlJc w:val="left"/>
      <w:pPr>
        <w:ind w:left="0" w:firstLine="0"/>
      </w:pPr>
      <w:rPr>
        <w:rFonts w:ascii="OpenSymbol" w:eastAsia="OpenSymbol" w:hAnsi="OpenSymbol" w:cs="OpenSymbol"/>
      </w:rPr>
    </w:lvl>
    <w:lvl w:ilvl="4">
      <w:numFmt w:val="bullet"/>
      <w:lvlText w:val="–"/>
      <w:lvlJc w:val="left"/>
      <w:pPr>
        <w:ind w:left="0" w:firstLine="0"/>
      </w:pPr>
      <w:rPr>
        <w:rFonts w:ascii="OpenSymbol" w:eastAsia="OpenSymbol" w:hAnsi="OpenSymbol" w:cs="OpenSymbol"/>
      </w:rPr>
    </w:lvl>
    <w:lvl w:ilvl="5">
      <w:numFmt w:val="bullet"/>
      <w:lvlText w:val="–"/>
      <w:lvlJc w:val="left"/>
      <w:pPr>
        <w:ind w:left="0" w:firstLine="0"/>
      </w:pPr>
      <w:rPr>
        <w:rFonts w:ascii="OpenSymbol" w:eastAsia="OpenSymbol" w:hAnsi="OpenSymbol" w:cs="OpenSymbol"/>
      </w:rPr>
    </w:lvl>
    <w:lvl w:ilvl="6">
      <w:numFmt w:val="bullet"/>
      <w:lvlText w:val="–"/>
      <w:lvlJc w:val="left"/>
      <w:pPr>
        <w:ind w:left="0" w:firstLine="0"/>
      </w:pPr>
      <w:rPr>
        <w:rFonts w:ascii="OpenSymbol" w:eastAsia="OpenSymbol" w:hAnsi="OpenSymbol" w:cs="OpenSymbol"/>
      </w:rPr>
    </w:lvl>
    <w:lvl w:ilvl="7">
      <w:numFmt w:val="bullet"/>
      <w:lvlText w:val="–"/>
      <w:lvlJc w:val="left"/>
      <w:pPr>
        <w:ind w:left="0" w:firstLine="0"/>
      </w:pPr>
      <w:rPr>
        <w:rFonts w:ascii="OpenSymbol" w:eastAsia="OpenSymbol" w:hAnsi="OpenSymbol" w:cs="OpenSymbol"/>
      </w:rPr>
    </w:lvl>
    <w:lvl w:ilvl="8">
      <w:numFmt w:val="bullet"/>
      <w:lvlText w:val="–"/>
      <w:lvlJc w:val="left"/>
      <w:pPr>
        <w:ind w:left="0" w:firstLine="0"/>
      </w:pPr>
      <w:rPr>
        <w:rFonts w:ascii="OpenSymbol" w:eastAsia="OpenSymbol" w:hAnsi="OpenSymbol" w:cs="OpenSymbol"/>
      </w:rPr>
    </w:lvl>
  </w:abstractNum>
  <w:abstractNum w:abstractNumId="17" w15:restartNumberingAfterBreak="0">
    <w:nsid w:val="3D2E4DB7"/>
    <w:multiLevelType w:val="multilevel"/>
    <w:tmpl w:val="7AC2E42E"/>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48AE6EDB"/>
    <w:multiLevelType w:val="hybridMultilevel"/>
    <w:tmpl w:val="56741434"/>
    <w:lvl w:ilvl="0" w:tplc="8FE6DD82">
      <w:start w:val="1"/>
      <w:numFmt w:val="decimal"/>
      <w:lvlText w:val="%1."/>
      <w:lvlJc w:val="left"/>
      <w:pPr>
        <w:ind w:left="405" w:hanging="360"/>
      </w:pPr>
      <w:rPr>
        <w:rFonts w:hint="default"/>
        <w:b w:val="0"/>
      </w:rPr>
    </w:lvl>
    <w:lvl w:ilvl="1" w:tplc="041A0019" w:tentative="1">
      <w:start w:val="1"/>
      <w:numFmt w:val="lowerLetter"/>
      <w:lvlText w:val="%2."/>
      <w:lvlJc w:val="left"/>
      <w:pPr>
        <w:ind w:left="1125" w:hanging="360"/>
      </w:pPr>
    </w:lvl>
    <w:lvl w:ilvl="2" w:tplc="041A001B" w:tentative="1">
      <w:start w:val="1"/>
      <w:numFmt w:val="lowerRoman"/>
      <w:lvlText w:val="%3."/>
      <w:lvlJc w:val="right"/>
      <w:pPr>
        <w:ind w:left="1845" w:hanging="180"/>
      </w:pPr>
    </w:lvl>
    <w:lvl w:ilvl="3" w:tplc="041A000F" w:tentative="1">
      <w:start w:val="1"/>
      <w:numFmt w:val="decimal"/>
      <w:lvlText w:val="%4."/>
      <w:lvlJc w:val="left"/>
      <w:pPr>
        <w:ind w:left="2565" w:hanging="360"/>
      </w:pPr>
    </w:lvl>
    <w:lvl w:ilvl="4" w:tplc="041A0019" w:tentative="1">
      <w:start w:val="1"/>
      <w:numFmt w:val="lowerLetter"/>
      <w:lvlText w:val="%5."/>
      <w:lvlJc w:val="left"/>
      <w:pPr>
        <w:ind w:left="3285" w:hanging="360"/>
      </w:pPr>
    </w:lvl>
    <w:lvl w:ilvl="5" w:tplc="041A001B" w:tentative="1">
      <w:start w:val="1"/>
      <w:numFmt w:val="lowerRoman"/>
      <w:lvlText w:val="%6."/>
      <w:lvlJc w:val="right"/>
      <w:pPr>
        <w:ind w:left="4005" w:hanging="180"/>
      </w:pPr>
    </w:lvl>
    <w:lvl w:ilvl="6" w:tplc="041A000F" w:tentative="1">
      <w:start w:val="1"/>
      <w:numFmt w:val="decimal"/>
      <w:lvlText w:val="%7."/>
      <w:lvlJc w:val="left"/>
      <w:pPr>
        <w:ind w:left="4725" w:hanging="360"/>
      </w:pPr>
    </w:lvl>
    <w:lvl w:ilvl="7" w:tplc="041A0019" w:tentative="1">
      <w:start w:val="1"/>
      <w:numFmt w:val="lowerLetter"/>
      <w:lvlText w:val="%8."/>
      <w:lvlJc w:val="left"/>
      <w:pPr>
        <w:ind w:left="5445" w:hanging="360"/>
      </w:pPr>
    </w:lvl>
    <w:lvl w:ilvl="8" w:tplc="041A001B" w:tentative="1">
      <w:start w:val="1"/>
      <w:numFmt w:val="lowerRoman"/>
      <w:lvlText w:val="%9."/>
      <w:lvlJc w:val="right"/>
      <w:pPr>
        <w:ind w:left="6165" w:hanging="180"/>
      </w:pPr>
    </w:lvl>
  </w:abstractNum>
  <w:abstractNum w:abstractNumId="19" w15:restartNumberingAfterBreak="0">
    <w:nsid w:val="4C1E723E"/>
    <w:multiLevelType w:val="multilevel"/>
    <w:tmpl w:val="42CAC64A"/>
    <w:lvl w:ilvl="0">
      <w:start w:val="1"/>
      <w:numFmt w:val="decimal"/>
      <w:lvlText w:val="%1."/>
      <w:lvlJc w:val="left"/>
      <w:pPr>
        <w:ind w:left="720" w:hanging="360"/>
      </w:pPr>
    </w:lvl>
    <w:lvl w:ilvl="1">
      <w:start w:val="1"/>
      <w:numFmt w:val="decimal"/>
      <w:isLgl/>
      <w:lvlText w:val="%1.%2."/>
      <w:lvlJc w:val="left"/>
      <w:pPr>
        <w:ind w:left="1068" w:hanging="36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20" w15:restartNumberingAfterBreak="0">
    <w:nsid w:val="4CCC7C1F"/>
    <w:multiLevelType w:val="hybridMultilevel"/>
    <w:tmpl w:val="F822ED0A"/>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1" w15:restartNumberingAfterBreak="0">
    <w:nsid w:val="53E41798"/>
    <w:multiLevelType w:val="multilevel"/>
    <w:tmpl w:val="AB542F3E"/>
    <w:lvl w:ilvl="0">
      <w:start w:val="1"/>
      <w:numFmt w:val="decimal"/>
      <w:lvlText w:val="%1."/>
      <w:lvlJc w:val="left"/>
      <w:pPr>
        <w:ind w:left="0" w:firstLine="0"/>
      </w:pPr>
    </w:lvl>
    <w:lvl w:ilvl="1">
      <w:start w:val="3"/>
      <w:numFmt w:val="decimal"/>
      <w:lvlText w:val="%1.%2"/>
      <w:lvlJc w:val="left"/>
      <w:pPr>
        <w:ind w:left="0" w:firstLine="0"/>
      </w:pPr>
    </w:lvl>
    <w:lvl w:ilvl="2">
      <w:start w:val="1"/>
      <w:numFmt w:val="decimal"/>
      <w:lvlText w:val="%1.%2.%3."/>
      <w:lvlJc w:val="left"/>
      <w:pPr>
        <w:ind w:left="0" w:firstLine="0"/>
      </w:pPr>
    </w:lvl>
    <w:lvl w:ilvl="3">
      <w:start w:val="1"/>
      <w:numFmt w:val="decimal"/>
      <w:lvlText w:val="%1.%2.%3.%4."/>
      <w:lvlJc w:val="left"/>
      <w:pPr>
        <w:ind w:left="0" w:firstLine="0"/>
      </w:p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22" w15:restartNumberingAfterBreak="0">
    <w:nsid w:val="6A7433E7"/>
    <w:multiLevelType w:val="multilevel"/>
    <w:tmpl w:val="C492A086"/>
    <w:lvl w:ilvl="0">
      <w:numFmt w:val="bullet"/>
      <w:lvlText w:val="–"/>
      <w:lvlJc w:val="left"/>
      <w:pPr>
        <w:ind w:left="0" w:firstLine="0"/>
      </w:pPr>
      <w:rPr>
        <w:rFonts w:ascii="OpenSymbol" w:eastAsia="OpenSymbol" w:hAnsi="OpenSymbol" w:cs="OpenSymbol"/>
      </w:rPr>
    </w:lvl>
    <w:lvl w:ilvl="1">
      <w:numFmt w:val="bullet"/>
      <w:lvlText w:val="–"/>
      <w:lvlJc w:val="left"/>
      <w:pPr>
        <w:ind w:left="0" w:firstLine="0"/>
      </w:pPr>
      <w:rPr>
        <w:rFonts w:ascii="OpenSymbol" w:eastAsia="OpenSymbol" w:hAnsi="OpenSymbol" w:cs="OpenSymbol"/>
      </w:rPr>
    </w:lvl>
    <w:lvl w:ilvl="2">
      <w:numFmt w:val="bullet"/>
      <w:lvlText w:val="–"/>
      <w:lvlJc w:val="left"/>
      <w:pPr>
        <w:ind w:left="0" w:firstLine="0"/>
      </w:pPr>
      <w:rPr>
        <w:rFonts w:ascii="OpenSymbol" w:eastAsia="OpenSymbol" w:hAnsi="OpenSymbol" w:cs="OpenSymbol"/>
      </w:rPr>
    </w:lvl>
    <w:lvl w:ilvl="3">
      <w:numFmt w:val="bullet"/>
      <w:lvlText w:val="–"/>
      <w:lvlJc w:val="left"/>
      <w:pPr>
        <w:ind w:left="0" w:firstLine="0"/>
      </w:pPr>
      <w:rPr>
        <w:rFonts w:ascii="OpenSymbol" w:eastAsia="OpenSymbol" w:hAnsi="OpenSymbol" w:cs="OpenSymbol"/>
      </w:rPr>
    </w:lvl>
    <w:lvl w:ilvl="4">
      <w:numFmt w:val="bullet"/>
      <w:lvlText w:val="–"/>
      <w:lvlJc w:val="left"/>
      <w:pPr>
        <w:ind w:left="0" w:firstLine="0"/>
      </w:pPr>
      <w:rPr>
        <w:rFonts w:ascii="OpenSymbol" w:eastAsia="OpenSymbol" w:hAnsi="OpenSymbol" w:cs="OpenSymbol"/>
      </w:rPr>
    </w:lvl>
    <w:lvl w:ilvl="5">
      <w:numFmt w:val="bullet"/>
      <w:lvlText w:val="–"/>
      <w:lvlJc w:val="left"/>
      <w:pPr>
        <w:ind w:left="0" w:firstLine="0"/>
      </w:pPr>
      <w:rPr>
        <w:rFonts w:ascii="OpenSymbol" w:eastAsia="OpenSymbol" w:hAnsi="OpenSymbol" w:cs="OpenSymbol"/>
      </w:rPr>
    </w:lvl>
    <w:lvl w:ilvl="6">
      <w:numFmt w:val="bullet"/>
      <w:lvlText w:val="–"/>
      <w:lvlJc w:val="left"/>
      <w:pPr>
        <w:ind w:left="0" w:firstLine="0"/>
      </w:pPr>
      <w:rPr>
        <w:rFonts w:ascii="OpenSymbol" w:eastAsia="OpenSymbol" w:hAnsi="OpenSymbol" w:cs="OpenSymbol"/>
      </w:rPr>
    </w:lvl>
    <w:lvl w:ilvl="7">
      <w:numFmt w:val="bullet"/>
      <w:lvlText w:val="–"/>
      <w:lvlJc w:val="left"/>
      <w:pPr>
        <w:ind w:left="0" w:firstLine="0"/>
      </w:pPr>
      <w:rPr>
        <w:rFonts w:ascii="OpenSymbol" w:eastAsia="OpenSymbol" w:hAnsi="OpenSymbol" w:cs="OpenSymbol"/>
      </w:rPr>
    </w:lvl>
    <w:lvl w:ilvl="8">
      <w:numFmt w:val="bullet"/>
      <w:lvlText w:val="–"/>
      <w:lvlJc w:val="left"/>
      <w:pPr>
        <w:ind w:left="0" w:firstLine="0"/>
      </w:pPr>
      <w:rPr>
        <w:rFonts w:ascii="OpenSymbol" w:eastAsia="OpenSymbol" w:hAnsi="OpenSymbol" w:cs="OpenSymbol"/>
      </w:rPr>
    </w:lvl>
  </w:abstractNum>
  <w:abstractNum w:abstractNumId="23" w15:restartNumberingAfterBreak="0">
    <w:nsid w:val="6D495A5B"/>
    <w:multiLevelType w:val="hybridMultilevel"/>
    <w:tmpl w:val="518AA758"/>
    <w:lvl w:ilvl="0" w:tplc="F48C40F4">
      <w:numFmt w:val="bullet"/>
      <w:lvlText w:val=""/>
      <w:lvlJc w:val="left"/>
      <w:pPr>
        <w:ind w:left="420" w:hanging="360"/>
      </w:pPr>
      <w:rPr>
        <w:rFonts w:ascii="Symbol" w:eastAsia="SimSun" w:hAnsi="Symbol" w:cstheme="minorHAnsi" w:hint="default"/>
      </w:rPr>
    </w:lvl>
    <w:lvl w:ilvl="1" w:tplc="041A0003" w:tentative="1">
      <w:start w:val="1"/>
      <w:numFmt w:val="bullet"/>
      <w:lvlText w:val="o"/>
      <w:lvlJc w:val="left"/>
      <w:pPr>
        <w:ind w:left="1140" w:hanging="360"/>
      </w:pPr>
      <w:rPr>
        <w:rFonts w:ascii="Courier New" w:hAnsi="Courier New" w:cs="Courier New" w:hint="default"/>
      </w:rPr>
    </w:lvl>
    <w:lvl w:ilvl="2" w:tplc="041A0005" w:tentative="1">
      <w:start w:val="1"/>
      <w:numFmt w:val="bullet"/>
      <w:lvlText w:val=""/>
      <w:lvlJc w:val="left"/>
      <w:pPr>
        <w:ind w:left="1860" w:hanging="360"/>
      </w:pPr>
      <w:rPr>
        <w:rFonts w:ascii="Wingdings" w:hAnsi="Wingdings" w:hint="default"/>
      </w:rPr>
    </w:lvl>
    <w:lvl w:ilvl="3" w:tplc="041A0001" w:tentative="1">
      <w:start w:val="1"/>
      <w:numFmt w:val="bullet"/>
      <w:lvlText w:val=""/>
      <w:lvlJc w:val="left"/>
      <w:pPr>
        <w:ind w:left="2580" w:hanging="360"/>
      </w:pPr>
      <w:rPr>
        <w:rFonts w:ascii="Symbol" w:hAnsi="Symbol" w:hint="default"/>
      </w:rPr>
    </w:lvl>
    <w:lvl w:ilvl="4" w:tplc="041A0003" w:tentative="1">
      <w:start w:val="1"/>
      <w:numFmt w:val="bullet"/>
      <w:lvlText w:val="o"/>
      <w:lvlJc w:val="left"/>
      <w:pPr>
        <w:ind w:left="3300" w:hanging="360"/>
      </w:pPr>
      <w:rPr>
        <w:rFonts w:ascii="Courier New" w:hAnsi="Courier New" w:cs="Courier New" w:hint="default"/>
      </w:rPr>
    </w:lvl>
    <w:lvl w:ilvl="5" w:tplc="041A0005" w:tentative="1">
      <w:start w:val="1"/>
      <w:numFmt w:val="bullet"/>
      <w:lvlText w:val=""/>
      <w:lvlJc w:val="left"/>
      <w:pPr>
        <w:ind w:left="4020" w:hanging="360"/>
      </w:pPr>
      <w:rPr>
        <w:rFonts w:ascii="Wingdings" w:hAnsi="Wingdings" w:hint="default"/>
      </w:rPr>
    </w:lvl>
    <w:lvl w:ilvl="6" w:tplc="041A0001" w:tentative="1">
      <w:start w:val="1"/>
      <w:numFmt w:val="bullet"/>
      <w:lvlText w:val=""/>
      <w:lvlJc w:val="left"/>
      <w:pPr>
        <w:ind w:left="4740" w:hanging="360"/>
      </w:pPr>
      <w:rPr>
        <w:rFonts w:ascii="Symbol" w:hAnsi="Symbol" w:hint="default"/>
      </w:rPr>
    </w:lvl>
    <w:lvl w:ilvl="7" w:tplc="041A0003" w:tentative="1">
      <w:start w:val="1"/>
      <w:numFmt w:val="bullet"/>
      <w:lvlText w:val="o"/>
      <w:lvlJc w:val="left"/>
      <w:pPr>
        <w:ind w:left="5460" w:hanging="360"/>
      </w:pPr>
      <w:rPr>
        <w:rFonts w:ascii="Courier New" w:hAnsi="Courier New" w:cs="Courier New" w:hint="default"/>
      </w:rPr>
    </w:lvl>
    <w:lvl w:ilvl="8" w:tplc="041A0005" w:tentative="1">
      <w:start w:val="1"/>
      <w:numFmt w:val="bullet"/>
      <w:lvlText w:val=""/>
      <w:lvlJc w:val="left"/>
      <w:pPr>
        <w:ind w:left="6180" w:hanging="360"/>
      </w:pPr>
      <w:rPr>
        <w:rFonts w:ascii="Wingdings" w:hAnsi="Wingdings" w:hint="default"/>
      </w:rPr>
    </w:lvl>
  </w:abstractNum>
  <w:abstractNum w:abstractNumId="24" w15:restartNumberingAfterBreak="0">
    <w:nsid w:val="6FF67CAD"/>
    <w:multiLevelType w:val="multilevel"/>
    <w:tmpl w:val="BA3C30BC"/>
    <w:lvl w:ilvl="0">
      <w:start w:val="1"/>
      <w:numFmt w:val="decimal"/>
      <w:lvlText w:val="%1."/>
      <w:lvlJc w:val="left"/>
      <w:pPr>
        <w:ind w:left="0" w:firstLine="0"/>
      </w:pPr>
    </w:lvl>
    <w:lvl w:ilvl="1">
      <w:start w:val="1"/>
      <w:numFmt w:val="decimal"/>
      <w:lvlText w:val="%2."/>
      <w:lvlJc w:val="left"/>
      <w:pPr>
        <w:ind w:left="0" w:firstLine="0"/>
      </w:pPr>
    </w:lvl>
    <w:lvl w:ilvl="2">
      <w:start w:val="1"/>
      <w:numFmt w:val="decimal"/>
      <w:lvlText w:val="%3."/>
      <w:lvlJc w:val="left"/>
      <w:pPr>
        <w:ind w:left="0" w:firstLine="0"/>
      </w:pPr>
      <w:rPr>
        <w:b w:val="0"/>
        <w:bCs w:val="0"/>
      </w:rPr>
    </w:lvl>
    <w:lvl w:ilvl="3">
      <w:start w:val="1"/>
      <w:numFmt w:val="decimal"/>
      <w:lvlText w:val="%4."/>
      <w:lvlJc w:val="left"/>
      <w:pPr>
        <w:ind w:left="0" w:firstLine="0"/>
      </w:pPr>
    </w:lvl>
    <w:lvl w:ilvl="4">
      <w:start w:val="1"/>
      <w:numFmt w:val="decimal"/>
      <w:lvlText w:val="%5."/>
      <w:lvlJc w:val="left"/>
      <w:pPr>
        <w:ind w:left="0" w:firstLine="0"/>
      </w:pPr>
    </w:lvl>
    <w:lvl w:ilvl="5">
      <w:start w:val="1"/>
      <w:numFmt w:val="decimal"/>
      <w:lvlText w:val="%6."/>
      <w:lvlJc w:val="left"/>
      <w:pPr>
        <w:ind w:left="0" w:firstLine="0"/>
      </w:pPr>
    </w:lvl>
    <w:lvl w:ilvl="6">
      <w:start w:val="1"/>
      <w:numFmt w:val="decimal"/>
      <w:lvlText w:val="%7."/>
      <w:lvlJc w:val="left"/>
      <w:pPr>
        <w:ind w:left="0" w:firstLine="0"/>
      </w:pPr>
    </w:lvl>
    <w:lvl w:ilvl="7">
      <w:start w:val="1"/>
      <w:numFmt w:val="decimal"/>
      <w:lvlText w:val="%8."/>
      <w:lvlJc w:val="left"/>
      <w:pPr>
        <w:ind w:left="0" w:firstLine="0"/>
      </w:pPr>
    </w:lvl>
    <w:lvl w:ilvl="8">
      <w:start w:val="1"/>
      <w:numFmt w:val="decimal"/>
      <w:lvlText w:val="%9."/>
      <w:lvlJc w:val="left"/>
      <w:pPr>
        <w:ind w:left="0" w:firstLine="0"/>
      </w:pPr>
    </w:lvl>
  </w:abstractNum>
  <w:num w:numId="1" w16cid:durableId="1608728727">
    <w:abstractNumId w:val="19"/>
  </w:num>
  <w:num w:numId="2" w16cid:durableId="155792959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08328583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172259478">
    <w:abstractNumId w:val="21"/>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24880511">
    <w:abstractNumId w:val="9"/>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825702652">
    <w:abstractNumId w:val="1"/>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342508973">
    <w:abstractNumId w:val="13"/>
    <w:lvlOverride w:ilvl="0">
      <w:startOverride w:val="1"/>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9517744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2158251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952787214">
    <w:abstractNumId w:val="16"/>
  </w:num>
  <w:num w:numId="11" w16cid:durableId="2077241976">
    <w:abstractNumId w:val="22"/>
  </w:num>
  <w:num w:numId="12" w16cid:durableId="1610160864">
    <w:abstractNumId w:val="2"/>
  </w:num>
  <w:num w:numId="13" w16cid:durableId="1360932692">
    <w:abstractNumId w:val="19"/>
    <w:lvlOverride w:ilvl="0">
      <w:lvl w:ilvl="0">
        <w:start w:val="1"/>
        <w:numFmt w:val="decimal"/>
        <w:lvlText w:val="%1."/>
        <w:lvlJc w:val="left"/>
        <w:pPr>
          <w:ind w:left="720" w:hanging="360"/>
        </w:pPr>
        <w:rPr>
          <w:rFonts w:hint="default"/>
        </w:rPr>
      </w:lvl>
    </w:lvlOverride>
    <w:lvlOverride w:ilvl="1">
      <w:lvl w:ilvl="1">
        <w:start w:val="1"/>
        <w:numFmt w:val="decimal"/>
        <w:isLgl/>
        <w:lvlText w:val="%1.%2."/>
        <w:lvlJc w:val="left"/>
        <w:pPr>
          <w:ind w:left="1080" w:hanging="360"/>
        </w:pPr>
        <w:rPr>
          <w:rFonts w:hint="default"/>
        </w:rPr>
      </w:lvl>
    </w:lvlOverride>
    <w:lvlOverride w:ilvl="2">
      <w:lvl w:ilvl="2">
        <w:start w:val="1"/>
        <w:numFmt w:val="decimal"/>
        <w:isLgl/>
        <w:lvlText w:val="%1.%2.%3."/>
        <w:lvlJc w:val="left"/>
        <w:pPr>
          <w:ind w:left="1800" w:hanging="720"/>
        </w:pPr>
        <w:rPr>
          <w:rFonts w:hint="default"/>
        </w:rPr>
      </w:lvl>
    </w:lvlOverride>
    <w:lvlOverride w:ilvl="3">
      <w:lvl w:ilvl="3">
        <w:start w:val="1"/>
        <w:numFmt w:val="decimal"/>
        <w:isLgl/>
        <w:lvlText w:val="%1.%2.%3.%4."/>
        <w:lvlJc w:val="left"/>
        <w:pPr>
          <w:ind w:left="2160" w:hanging="720"/>
        </w:pPr>
        <w:rPr>
          <w:rFonts w:hint="default"/>
        </w:rPr>
      </w:lvl>
    </w:lvlOverride>
    <w:lvlOverride w:ilvl="4">
      <w:lvl w:ilvl="4">
        <w:start w:val="1"/>
        <w:numFmt w:val="decimal"/>
        <w:isLgl/>
        <w:lvlText w:val="%1.%2.%3.%4.%5."/>
        <w:lvlJc w:val="left"/>
        <w:pPr>
          <w:ind w:left="2880" w:hanging="1080"/>
        </w:pPr>
        <w:rPr>
          <w:rFonts w:hint="default"/>
        </w:rPr>
      </w:lvl>
    </w:lvlOverride>
    <w:lvlOverride w:ilvl="5">
      <w:lvl w:ilvl="5">
        <w:start w:val="1"/>
        <w:numFmt w:val="decimal"/>
        <w:isLgl/>
        <w:lvlText w:val="%1.%2.%3.%4.%5.%6."/>
        <w:lvlJc w:val="left"/>
        <w:pPr>
          <w:ind w:left="3240" w:hanging="1080"/>
        </w:pPr>
        <w:rPr>
          <w:rFonts w:hint="default"/>
        </w:rPr>
      </w:lvl>
    </w:lvlOverride>
    <w:lvlOverride w:ilvl="6">
      <w:lvl w:ilvl="6">
        <w:start w:val="1"/>
        <w:numFmt w:val="decimal"/>
        <w:isLgl/>
        <w:lvlText w:val="%1.%2.%3.%4.%5.%6.%7."/>
        <w:lvlJc w:val="left"/>
        <w:pPr>
          <w:ind w:left="3960" w:hanging="1440"/>
        </w:pPr>
        <w:rPr>
          <w:rFonts w:hint="default"/>
        </w:rPr>
      </w:lvl>
    </w:lvlOverride>
    <w:lvlOverride w:ilvl="7">
      <w:lvl w:ilvl="7">
        <w:start w:val="1"/>
        <w:numFmt w:val="decimal"/>
        <w:isLgl/>
        <w:lvlText w:val="%1.%2.%3.%4.%5.%6.%7.%8."/>
        <w:lvlJc w:val="left"/>
        <w:pPr>
          <w:ind w:left="4320" w:hanging="1440"/>
        </w:pPr>
        <w:rPr>
          <w:rFonts w:hint="default"/>
        </w:rPr>
      </w:lvl>
    </w:lvlOverride>
    <w:lvlOverride w:ilvl="8">
      <w:lvl w:ilvl="8">
        <w:start w:val="1"/>
        <w:numFmt w:val="decimal"/>
        <w:isLgl/>
        <w:lvlText w:val="%1.%2.%3.%4.%5.%6.%7.%8.%9."/>
        <w:lvlJc w:val="left"/>
        <w:pPr>
          <w:ind w:left="5040" w:hanging="1800"/>
        </w:pPr>
        <w:rPr>
          <w:rFonts w:hint="default"/>
        </w:rPr>
      </w:lvl>
    </w:lvlOverride>
  </w:num>
  <w:num w:numId="14" w16cid:durableId="1438525432">
    <w:abstractNumId w:val="19"/>
    <w:lvlOverride w:ilvl="0">
      <w:lvl w:ilvl="0">
        <w:start w:val="1"/>
        <w:numFmt w:val="decimal"/>
        <w:lvlText w:val="%1."/>
        <w:lvlJc w:val="left"/>
        <w:pPr>
          <w:ind w:left="720" w:hanging="360"/>
        </w:pPr>
        <w:rPr>
          <w:rFonts w:hint="default"/>
        </w:rPr>
      </w:lvl>
    </w:lvlOverride>
    <w:lvlOverride w:ilvl="1">
      <w:lvl w:ilvl="1">
        <w:start w:val="1"/>
        <w:numFmt w:val="decimal"/>
        <w:isLgl/>
        <w:lvlText w:val="%1.%2."/>
        <w:lvlJc w:val="left"/>
        <w:pPr>
          <w:ind w:left="1080" w:hanging="360"/>
        </w:pPr>
        <w:rPr>
          <w:rFonts w:hint="default"/>
        </w:rPr>
      </w:lvl>
    </w:lvlOverride>
    <w:lvlOverride w:ilvl="2">
      <w:lvl w:ilvl="2">
        <w:start w:val="1"/>
        <w:numFmt w:val="decimal"/>
        <w:isLgl/>
        <w:lvlText w:val="%1.%2.%3."/>
        <w:lvlJc w:val="left"/>
        <w:pPr>
          <w:ind w:left="1800" w:hanging="720"/>
        </w:pPr>
        <w:rPr>
          <w:rFonts w:hint="default"/>
        </w:rPr>
      </w:lvl>
    </w:lvlOverride>
    <w:lvlOverride w:ilvl="3">
      <w:lvl w:ilvl="3">
        <w:start w:val="1"/>
        <w:numFmt w:val="decimal"/>
        <w:isLgl/>
        <w:lvlText w:val="%1.%2.%3.%4."/>
        <w:lvlJc w:val="left"/>
        <w:pPr>
          <w:ind w:left="2160" w:hanging="720"/>
        </w:pPr>
        <w:rPr>
          <w:rFonts w:hint="default"/>
        </w:rPr>
      </w:lvl>
    </w:lvlOverride>
    <w:lvlOverride w:ilvl="4">
      <w:lvl w:ilvl="4">
        <w:start w:val="1"/>
        <w:numFmt w:val="decimal"/>
        <w:isLgl/>
        <w:lvlText w:val="%1.%2.%3.%4.%5."/>
        <w:lvlJc w:val="left"/>
        <w:pPr>
          <w:ind w:left="2880" w:hanging="1080"/>
        </w:pPr>
        <w:rPr>
          <w:rFonts w:hint="default"/>
        </w:rPr>
      </w:lvl>
    </w:lvlOverride>
    <w:lvlOverride w:ilvl="5">
      <w:lvl w:ilvl="5">
        <w:start w:val="1"/>
        <w:numFmt w:val="decimal"/>
        <w:isLgl/>
        <w:lvlText w:val="%1.%2.%3.%4.%5.%6."/>
        <w:lvlJc w:val="left"/>
        <w:pPr>
          <w:ind w:left="3240" w:hanging="1080"/>
        </w:pPr>
        <w:rPr>
          <w:rFonts w:hint="default"/>
        </w:rPr>
      </w:lvl>
    </w:lvlOverride>
    <w:lvlOverride w:ilvl="6">
      <w:lvl w:ilvl="6">
        <w:start w:val="1"/>
        <w:numFmt w:val="decimal"/>
        <w:isLgl/>
        <w:lvlText w:val="%1.%2.%3.%4.%5.%6.%7."/>
        <w:lvlJc w:val="left"/>
        <w:pPr>
          <w:ind w:left="3960" w:hanging="1440"/>
        </w:pPr>
        <w:rPr>
          <w:rFonts w:hint="default"/>
        </w:rPr>
      </w:lvl>
    </w:lvlOverride>
    <w:lvlOverride w:ilvl="7">
      <w:lvl w:ilvl="7">
        <w:start w:val="1"/>
        <w:numFmt w:val="decimal"/>
        <w:isLgl/>
        <w:lvlText w:val="%1.%2.%3.%4.%5.%6.%7.%8."/>
        <w:lvlJc w:val="left"/>
        <w:pPr>
          <w:ind w:left="4320" w:hanging="1440"/>
        </w:pPr>
        <w:rPr>
          <w:rFonts w:hint="default"/>
        </w:rPr>
      </w:lvl>
    </w:lvlOverride>
    <w:lvlOverride w:ilvl="8">
      <w:lvl w:ilvl="8">
        <w:start w:val="1"/>
        <w:numFmt w:val="decimal"/>
        <w:isLgl/>
        <w:lvlText w:val="%1.%2.%3.%4.%5.%6.%7.%8.%9."/>
        <w:lvlJc w:val="left"/>
        <w:pPr>
          <w:ind w:left="5040" w:hanging="1800"/>
        </w:pPr>
        <w:rPr>
          <w:rFonts w:hint="default"/>
        </w:rPr>
      </w:lvl>
    </w:lvlOverride>
  </w:num>
  <w:num w:numId="15" w16cid:durableId="2092043122">
    <w:abstractNumId w:val="14"/>
  </w:num>
  <w:num w:numId="16" w16cid:durableId="526067346">
    <w:abstractNumId w:val="8"/>
  </w:num>
  <w:num w:numId="17" w16cid:durableId="1739211957">
    <w:abstractNumId w:val="7"/>
  </w:num>
  <w:num w:numId="18" w16cid:durableId="983968147">
    <w:abstractNumId w:val="17"/>
  </w:num>
  <w:num w:numId="19" w16cid:durableId="1970935232">
    <w:abstractNumId w:val="3"/>
  </w:num>
  <w:num w:numId="20" w16cid:durableId="160508746">
    <w:abstractNumId w:val="23"/>
  </w:num>
  <w:num w:numId="21" w16cid:durableId="1504709760">
    <w:abstractNumId w:val="20"/>
  </w:num>
  <w:num w:numId="22" w16cid:durableId="718436567">
    <w:abstractNumId w:val="4"/>
  </w:num>
  <w:num w:numId="23" w16cid:durableId="2117484245">
    <w:abstractNumId w:val="12"/>
  </w:num>
  <w:num w:numId="24" w16cid:durableId="2129808482">
    <w:abstractNumId w:val="15"/>
  </w:num>
  <w:num w:numId="25" w16cid:durableId="1691638505">
    <w:abstractNumId w:val="24"/>
  </w:num>
  <w:num w:numId="26" w16cid:durableId="889389454">
    <w:abstractNumId w:val="18"/>
  </w:num>
  <w:num w:numId="27" w16cid:durableId="1352679017">
    <w:abstractNumId w:val="5"/>
  </w:num>
  <w:num w:numId="28" w16cid:durableId="1964537776">
    <w:abstractNumId w:val="0"/>
  </w:num>
  <w:num w:numId="29" w16cid:durableId="12281986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5EE3"/>
    <w:rsid w:val="00001220"/>
    <w:rsid w:val="0000572F"/>
    <w:rsid w:val="00007B0E"/>
    <w:rsid w:val="00047231"/>
    <w:rsid w:val="00062DB8"/>
    <w:rsid w:val="00063DCC"/>
    <w:rsid w:val="00065CB4"/>
    <w:rsid w:val="00065EDD"/>
    <w:rsid w:val="0007460B"/>
    <w:rsid w:val="00082CDE"/>
    <w:rsid w:val="00083E1F"/>
    <w:rsid w:val="00087D44"/>
    <w:rsid w:val="00092132"/>
    <w:rsid w:val="000A5E91"/>
    <w:rsid w:val="000A68B1"/>
    <w:rsid w:val="000C07FA"/>
    <w:rsid w:val="000C2590"/>
    <w:rsid w:val="000C3F0F"/>
    <w:rsid w:val="000D170A"/>
    <w:rsid w:val="000D3386"/>
    <w:rsid w:val="000D5E2A"/>
    <w:rsid w:val="000E1A11"/>
    <w:rsid w:val="000E6876"/>
    <w:rsid w:val="000F30F0"/>
    <w:rsid w:val="00105D97"/>
    <w:rsid w:val="00113B94"/>
    <w:rsid w:val="0012037A"/>
    <w:rsid w:val="00133608"/>
    <w:rsid w:val="0013578F"/>
    <w:rsid w:val="00136DA0"/>
    <w:rsid w:val="00143C90"/>
    <w:rsid w:val="001523F6"/>
    <w:rsid w:val="0016084F"/>
    <w:rsid w:val="00175555"/>
    <w:rsid w:val="00180111"/>
    <w:rsid w:val="00186CF1"/>
    <w:rsid w:val="001872CA"/>
    <w:rsid w:val="00196169"/>
    <w:rsid w:val="001A364E"/>
    <w:rsid w:val="001C4154"/>
    <w:rsid w:val="001E5638"/>
    <w:rsid w:val="001F7E7D"/>
    <w:rsid w:val="00200289"/>
    <w:rsid w:val="00207F29"/>
    <w:rsid w:val="00230859"/>
    <w:rsid w:val="00233F98"/>
    <w:rsid w:val="00242411"/>
    <w:rsid w:val="00251BFC"/>
    <w:rsid w:val="0025758A"/>
    <w:rsid w:val="002618DF"/>
    <w:rsid w:val="00272031"/>
    <w:rsid w:val="0028103C"/>
    <w:rsid w:val="002814B8"/>
    <w:rsid w:val="002815D2"/>
    <w:rsid w:val="00291821"/>
    <w:rsid w:val="002A49E6"/>
    <w:rsid w:val="002C1865"/>
    <w:rsid w:val="002C5385"/>
    <w:rsid w:val="002C58C9"/>
    <w:rsid w:val="002E6E2B"/>
    <w:rsid w:val="00306662"/>
    <w:rsid w:val="0030693F"/>
    <w:rsid w:val="0031502A"/>
    <w:rsid w:val="00325631"/>
    <w:rsid w:val="0032593C"/>
    <w:rsid w:val="003277BA"/>
    <w:rsid w:val="0033609B"/>
    <w:rsid w:val="00337D50"/>
    <w:rsid w:val="00355B9A"/>
    <w:rsid w:val="003679DF"/>
    <w:rsid w:val="0037559F"/>
    <w:rsid w:val="00376EC6"/>
    <w:rsid w:val="003828A4"/>
    <w:rsid w:val="003A0186"/>
    <w:rsid w:val="003B2559"/>
    <w:rsid w:val="003B6ADF"/>
    <w:rsid w:val="003D463C"/>
    <w:rsid w:val="003E0A28"/>
    <w:rsid w:val="003E253D"/>
    <w:rsid w:val="003F6854"/>
    <w:rsid w:val="00400E73"/>
    <w:rsid w:val="0040289A"/>
    <w:rsid w:val="00402B59"/>
    <w:rsid w:val="00423523"/>
    <w:rsid w:val="00437E77"/>
    <w:rsid w:val="00440591"/>
    <w:rsid w:val="00456A26"/>
    <w:rsid w:val="00472A01"/>
    <w:rsid w:val="004807A1"/>
    <w:rsid w:val="00481ED4"/>
    <w:rsid w:val="004874DE"/>
    <w:rsid w:val="004919C8"/>
    <w:rsid w:val="00496E0A"/>
    <w:rsid w:val="004C0284"/>
    <w:rsid w:val="004E1446"/>
    <w:rsid w:val="004E234C"/>
    <w:rsid w:val="004E4939"/>
    <w:rsid w:val="004F0E0C"/>
    <w:rsid w:val="004F524A"/>
    <w:rsid w:val="004F6AE6"/>
    <w:rsid w:val="0050003E"/>
    <w:rsid w:val="005176AC"/>
    <w:rsid w:val="00517F05"/>
    <w:rsid w:val="00546358"/>
    <w:rsid w:val="00556AA3"/>
    <w:rsid w:val="005710D0"/>
    <w:rsid w:val="005712CA"/>
    <w:rsid w:val="0057268F"/>
    <w:rsid w:val="00581F80"/>
    <w:rsid w:val="00595D89"/>
    <w:rsid w:val="005A3EC1"/>
    <w:rsid w:val="005A6882"/>
    <w:rsid w:val="005C641C"/>
    <w:rsid w:val="005D5F9E"/>
    <w:rsid w:val="005D7C10"/>
    <w:rsid w:val="005E0FE7"/>
    <w:rsid w:val="005F0206"/>
    <w:rsid w:val="00601262"/>
    <w:rsid w:val="0060516E"/>
    <w:rsid w:val="00616E5A"/>
    <w:rsid w:val="00622064"/>
    <w:rsid w:val="006358AE"/>
    <w:rsid w:val="006369A8"/>
    <w:rsid w:val="00644453"/>
    <w:rsid w:val="00657F6D"/>
    <w:rsid w:val="00671024"/>
    <w:rsid w:val="0067336D"/>
    <w:rsid w:val="00685CA5"/>
    <w:rsid w:val="00692F89"/>
    <w:rsid w:val="00693497"/>
    <w:rsid w:val="00695494"/>
    <w:rsid w:val="006B0413"/>
    <w:rsid w:val="006C30C1"/>
    <w:rsid w:val="006C6A75"/>
    <w:rsid w:val="006D6680"/>
    <w:rsid w:val="006F29E2"/>
    <w:rsid w:val="00704A8E"/>
    <w:rsid w:val="00715073"/>
    <w:rsid w:val="00716C62"/>
    <w:rsid w:val="00717164"/>
    <w:rsid w:val="00742B99"/>
    <w:rsid w:val="0074756A"/>
    <w:rsid w:val="0075264D"/>
    <w:rsid w:val="007529F6"/>
    <w:rsid w:val="00756DF1"/>
    <w:rsid w:val="0076653C"/>
    <w:rsid w:val="0078701E"/>
    <w:rsid w:val="00787D27"/>
    <w:rsid w:val="00790F5A"/>
    <w:rsid w:val="007946B3"/>
    <w:rsid w:val="00797B80"/>
    <w:rsid w:val="007A2F87"/>
    <w:rsid w:val="007A4A6B"/>
    <w:rsid w:val="007B3582"/>
    <w:rsid w:val="007B5EE3"/>
    <w:rsid w:val="007B6CF4"/>
    <w:rsid w:val="007C5A49"/>
    <w:rsid w:val="007C6B61"/>
    <w:rsid w:val="007E58B4"/>
    <w:rsid w:val="007F0ACC"/>
    <w:rsid w:val="007F12C5"/>
    <w:rsid w:val="00803BC5"/>
    <w:rsid w:val="00824413"/>
    <w:rsid w:val="00824556"/>
    <w:rsid w:val="0082604A"/>
    <w:rsid w:val="008407CC"/>
    <w:rsid w:val="0084651D"/>
    <w:rsid w:val="00846633"/>
    <w:rsid w:val="008516C4"/>
    <w:rsid w:val="00861707"/>
    <w:rsid w:val="00863435"/>
    <w:rsid w:val="00865D0E"/>
    <w:rsid w:val="008738AC"/>
    <w:rsid w:val="00876CFF"/>
    <w:rsid w:val="00880A1B"/>
    <w:rsid w:val="00892DA3"/>
    <w:rsid w:val="00894392"/>
    <w:rsid w:val="0089490F"/>
    <w:rsid w:val="00896623"/>
    <w:rsid w:val="008A6D0D"/>
    <w:rsid w:val="008B1418"/>
    <w:rsid w:val="008B5668"/>
    <w:rsid w:val="008C44D5"/>
    <w:rsid w:val="008C6676"/>
    <w:rsid w:val="008D317A"/>
    <w:rsid w:val="008D5CE1"/>
    <w:rsid w:val="008E1C27"/>
    <w:rsid w:val="008E3C18"/>
    <w:rsid w:val="008F6182"/>
    <w:rsid w:val="008F74D9"/>
    <w:rsid w:val="00913EEC"/>
    <w:rsid w:val="00926997"/>
    <w:rsid w:val="00933A64"/>
    <w:rsid w:val="00944CC6"/>
    <w:rsid w:val="00947F19"/>
    <w:rsid w:val="009515A3"/>
    <w:rsid w:val="009709A3"/>
    <w:rsid w:val="00980BB3"/>
    <w:rsid w:val="00993C21"/>
    <w:rsid w:val="009A1C6F"/>
    <w:rsid w:val="009A6332"/>
    <w:rsid w:val="009C63E0"/>
    <w:rsid w:val="00A0541A"/>
    <w:rsid w:val="00A10EB3"/>
    <w:rsid w:val="00A1351B"/>
    <w:rsid w:val="00A27BA3"/>
    <w:rsid w:val="00A306A5"/>
    <w:rsid w:val="00A36B6A"/>
    <w:rsid w:val="00A525A6"/>
    <w:rsid w:val="00A657E7"/>
    <w:rsid w:val="00A65839"/>
    <w:rsid w:val="00A770BB"/>
    <w:rsid w:val="00A77FB6"/>
    <w:rsid w:val="00A84801"/>
    <w:rsid w:val="00AB7E57"/>
    <w:rsid w:val="00AC1902"/>
    <w:rsid w:val="00AC7E2B"/>
    <w:rsid w:val="00AD4DDD"/>
    <w:rsid w:val="00AE2188"/>
    <w:rsid w:val="00AF0C67"/>
    <w:rsid w:val="00B0206B"/>
    <w:rsid w:val="00B0406B"/>
    <w:rsid w:val="00B25E90"/>
    <w:rsid w:val="00B35758"/>
    <w:rsid w:val="00B41F4A"/>
    <w:rsid w:val="00B47219"/>
    <w:rsid w:val="00B4748D"/>
    <w:rsid w:val="00B633FE"/>
    <w:rsid w:val="00B70D8E"/>
    <w:rsid w:val="00B82438"/>
    <w:rsid w:val="00B86310"/>
    <w:rsid w:val="00B871E6"/>
    <w:rsid w:val="00BA0E1E"/>
    <w:rsid w:val="00BB2001"/>
    <w:rsid w:val="00BB338A"/>
    <w:rsid w:val="00BB380B"/>
    <w:rsid w:val="00BC5596"/>
    <w:rsid w:val="00BC640D"/>
    <w:rsid w:val="00BE096E"/>
    <w:rsid w:val="00BE0A80"/>
    <w:rsid w:val="00BE4E84"/>
    <w:rsid w:val="00BE711B"/>
    <w:rsid w:val="00C0195C"/>
    <w:rsid w:val="00C11669"/>
    <w:rsid w:val="00C14E0D"/>
    <w:rsid w:val="00C25011"/>
    <w:rsid w:val="00C25E52"/>
    <w:rsid w:val="00C262F3"/>
    <w:rsid w:val="00C27152"/>
    <w:rsid w:val="00C357C1"/>
    <w:rsid w:val="00C40BBE"/>
    <w:rsid w:val="00C64A1F"/>
    <w:rsid w:val="00C74E3F"/>
    <w:rsid w:val="00C82D1E"/>
    <w:rsid w:val="00C90E0F"/>
    <w:rsid w:val="00C95E25"/>
    <w:rsid w:val="00CA37B7"/>
    <w:rsid w:val="00CB1BF9"/>
    <w:rsid w:val="00CC0DDB"/>
    <w:rsid w:val="00CC490D"/>
    <w:rsid w:val="00CC557A"/>
    <w:rsid w:val="00CC673D"/>
    <w:rsid w:val="00CE1065"/>
    <w:rsid w:val="00CF0DC2"/>
    <w:rsid w:val="00CF62D3"/>
    <w:rsid w:val="00D07DDF"/>
    <w:rsid w:val="00D16377"/>
    <w:rsid w:val="00D17A12"/>
    <w:rsid w:val="00D2134B"/>
    <w:rsid w:val="00D214E1"/>
    <w:rsid w:val="00D26901"/>
    <w:rsid w:val="00D45071"/>
    <w:rsid w:val="00D45976"/>
    <w:rsid w:val="00D642A7"/>
    <w:rsid w:val="00D73387"/>
    <w:rsid w:val="00D87D7E"/>
    <w:rsid w:val="00D92398"/>
    <w:rsid w:val="00D94D27"/>
    <w:rsid w:val="00DA53F4"/>
    <w:rsid w:val="00DD1DB0"/>
    <w:rsid w:val="00DD64A3"/>
    <w:rsid w:val="00DE2411"/>
    <w:rsid w:val="00DF6234"/>
    <w:rsid w:val="00E02AC7"/>
    <w:rsid w:val="00E125C8"/>
    <w:rsid w:val="00E210B4"/>
    <w:rsid w:val="00E370DA"/>
    <w:rsid w:val="00E45BB4"/>
    <w:rsid w:val="00E542DD"/>
    <w:rsid w:val="00E61ACC"/>
    <w:rsid w:val="00E65132"/>
    <w:rsid w:val="00E70268"/>
    <w:rsid w:val="00E81866"/>
    <w:rsid w:val="00E85C7B"/>
    <w:rsid w:val="00E86932"/>
    <w:rsid w:val="00E9016B"/>
    <w:rsid w:val="00E94094"/>
    <w:rsid w:val="00EA1E00"/>
    <w:rsid w:val="00EC0744"/>
    <w:rsid w:val="00EC11BE"/>
    <w:rsid w:val="00EC146C"/>
    <w:rsid w:val="00EC20D2"/>
    <w:rsid w:val="00EC3FD0"/>
    <w:rsid w:val="00EC7C50"/>
    <w:rsid w:val="00ED45D2"/>
    <w:rsid w:val="00EE7651"/>
    <w:rsid w:val="00F15553"/>
    <w:rsid w:val="00F17A9F"/>
    <w:rsid w:val="00F24D94"/>
    <w:rsid w:val="00F25A22"/>
    <w:rsid w:val="00F47930"/>
    <w:rsid w:val="00F55F52"/>
    <w:rsid w:val="00F70A73"/>
    <w:rsid w:val="00F75E39"/>
    <w:rsid w:val="00F8435E"/>
    <w:rsid w:val="00FA198A"/>
    <w:rsid w:val="00FA76AF"/>
    <w:rsid w:val="00FC181F"/>
    <w:rsid w:val="00FC452B"/>
    <w:rsid w:val="00FE02F1"/>
    <w:rsid w:val="00FF5A03"/>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54274F"/>
  <w15:chartTrackingRefBased/>
  <w15:docId w15:val="{134974A9-005E-47D9-A21E-55457A5482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25011"/>
    <w:pPr>
      <w:widowControl w:val="0"/>
      <w:suppressAutoHyphens/>
      <w:autoSpaceDN w:val="0"/>
      <w:spacing w:after="0" w:line="240" w:lineRule="auto"/>
    </w:pPr>
    <w:rPr>
      <w:rFonts w:ascii="Times New Roman" w:eastAsia="SimSun" w:hAnsi="Times New Roman" w:cs="Mangal"/>
      <w:kern w:val="3"/>
      <w:sz w:val="24"/>
      <w:szCs w:val="24"/>
      <w:lang w:eastAsia="hr-HR"/>
    </w:rPr>
  </w:style>
  <w:style w:type="paragraph" w:styleId="Naslov2">
    <w:name w:val="heading 2"/>
    <w:basedOn w:val="Normal"/>
    <w:next w:val="Normal"/>
    <w:link w:val="Naslov2Char"/>
    <w:unhideWhenUsed/>
    <w:qFormat/>
    <w:rsid w:val="002E6E2B"/>
    <w:pPr>
      <w:keepNext/>
      <w:widowControl/>
      <w:suppressAutoHyphens w:val="0"/>
      <w:autoSpaceDN/>
      <w:spacing w:before="240" w:after="60"/>
      <w:jc w:val="center"/>
      <w:outlineLvl w:val="1"/>
    </w:pPr>
    <w:rPr>
      <w:rFonts w:eastAsia="Times New Roman" w:cs="Arial"/>
      <w:b/>
      <w:bCs/>
      <w:iCs/>
      <w:kern w:val="0"/>
      <w:sz w:val="36"/>
      <w:szCs w:val="28"/>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character" w:customStyle="1" w:styleId="Naslov2Char">
    <w:name w:val="Naslov 2 Char"/>
    <w:basedOn w:val="Zadanifontodlomka"/>
    <w:link w:val="Naslov2"/>
    <w:rsid w:val="002E6E2B"/>
    <w:rPr>
      <w:rFonts w:ascii="Times New Roman" w:eastAsia="Times New Roman" w:hAnsi="Times New Roman" w:cs="Arial"/>
      <w:b/>
      <w:bCs/>
      <w:iCs/>
      <w:sz w:val="36"/>
      <w:szCs w:val="28"/>
      <w:lang w:eastAsia="hr-HR"/>
    </w:rPr>
  </w:style>
  <w:style w:type="character" w:styleId="Hiperveza">
    <w:name w:val="Hyperlink"/>
    <w:uiPriority w:val="99"/>
    <w:semiHidden/>
    <w:unhideWhenUsed/>
    <w:rsid w:val="002E6E2B"/>
    <w:rPr>
      <w:color w:val="0563C1"/>
      <w:u w:val="single"/>
    </w:rPr>
  </w:style>
  <w:style w:type="paragraph" w:styleId="Odlomakpopisa">
    <w:name w:val="List Paragraph"/>
    <w:basedOn w:val="Normal"/>
    <w:uiPriority w:val="1"/>
    <w:qFormat/>
    <w:rsid w:val="002E6E2B"/>
    <w:pPr>
      <w:ind w:left="708"/>
    </w:pPr>
  </w:style>
  <w:style w:type="paragraph" w:customStyle="1" w:styleId="Standard">
    <w:name w:val="Standard"/>
    <w:rsid w:val="002E6E2B"/>
    <w:pPr>
      <w:widowControl w:val="0"/>
      <w:suppressAutoHyphens/>
      <w:autoSpaceDN w:val="0"/>
      <w:spacing w:after="0" w:line="240" w:lineRule="auto"/>
    </w:pPr>
    <w:rPr>
      <w:rFonts w:ascii="Times New Roman" w:eastAsia="SimSun" w:hAnsi="Times New Roman" w:cs="Mangal"/>
      <w:kern w:val="3"/>
      <w:sz w:val="24"/>
      <w:szCs w:val="24"/>
      <w:lang w:eastAsia="hr-HR"/>
    </w:rPr>
  </w:style>
  <w:style w:type="paragraph" w:customStyle="1" w:styleId="Default">
    <w:name w:val="Default"/>
    <w:rsid w:val="002E6E2B"/>
    <w:pPr>
      <w:autoSpaceDE w:val="0"/>
      <w:autoSpaceDN w:val="0"/>
      <w:spacing w:after="0" w:line="240" w:lineRule="auto"/>
    </w:pPr>
    <w:rPr>
      <w:rFonts w:ascii="Times New Roman" w:eastAsia="Calibri" w:hAnsi="Times New Roman" w:cs="Times New Roman"/>
      <w:color w:val="000000"/>
      <w:sz w:val="24"/>
      <w:szCs w:val="24"/>
      <w:lang w:eastAsia="hr-HR"/>
    </w:rPr>
  </w:style>
  <w:style w:type="paragraph" w:customStyle="1" w:styleId="t-9-8">
    <w:name w:val="t-9-8"/>
    <w:basedOn w:val="Normal"/>
    <w:rsid w:val="002E6E2B"/>
    <w:pPr>
      <w:widowControl/>
      <w:suppressAutoHyphens w:val="0"/>
      <w:autoSpaceDN/>
      <w:spacing w:before="100" w:beforeAutospacing="1" w:after="100" w:afterAutospacing="1"/>
    </w:pPr>
    <w:rPr>
      <w:rFonts w:eastAsia="Times New Roman" w:cs="Times New Roman"/>
      <w:kern w:val="0"/>
    </w:rPr>
  </w:style>
  <w:style w:type="character" w:styleId="Naglaeno">
    <w:name w:val="Strong"/>
    <w:basedOn w:val="Zadanifontodlomka"/>
    <w:uiPriority w:val="22"/>
    <w:qFormat/>
    <w:rsid w:val="002E6E2B"/>
    <w:rPr>
      <w:b/>
      <w:bCs/>
    </w:rPr>
  </w:style>
  <w:style w:type="character" w:styleId="Neupadljivoisticanje">
    <w:name w:val="Subtle Emphasis"/>
    <w:basedOn w:val="Zadanifontodlomka"/>
    <w:uiPriority w:val="19"/>
    <w:qFormat/>
    <w:rsid w:val="00B47219"/>
    <w:rPr>
      <w:i/>
      <w:iCs/>
      <w:color w:val="404040" w:themeColor="text1" w:themeTint="BF"/>
    </w:rPr>
  </w:style>
  <w:style w:type="table" w:styleId="Reetkatablice">
    <w:name w:val="Table Grid"/>
    <w:basedOn w:val="Obinatablica"/>
    <w:uiPriority w:val="39"/>
    <w:rsid w:val="008244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aglavlje">
    <w:name w:val="header"/>
    <w:basedOn w:val="Normal"/>
    <w:link w:val="ZaglavljeChar"/>
    <w:uiPriority w:val="99"/>
    <w:unhideWhenUsed/>
    <w:rsid w:val="00C95E25"/>
    <w:pPr>
      <w:tabs>
        <w:tab w:val="center" w:pos="4536"/>
        <w:tab w:val="right" w:pos="9072"/>
      </w:tabs>
    </w:pPr>
  </w:style>
  <w:style w:type="character" w:customStyle="1" w:styleId="ZaglavljeChar">
    <w:name w:val="Zaglavlje Char"/>
    <w:basedOn w:val="Zadanifontodlomka"/>
    <w:link w:val="Zaglavlje"/>
    <w:uiPriority w:val="99"/>
    <w:rsid w:val="00C95E25"/>
    <w:rPr>
      <w:rFonts w:ascii="Times New Roman" w:eastAsia="SimSun" w:hAnsi="Times New Roman" w:cs="Mangal"/>
      <w:kern w:val="3"/>
      <w:sz w:val="24"/>
      <w:szCs w:val="24"/>
      <w:lang w:eastAsia="hr-HR"/>
    </w:rPr>
  </w:style>
  <w:style w:type="paragraph" w:styleId="Podnoje">
    <w:name w:val="footer"/>
    <w:basedOn w:val="Normal"/>
    <w:link w:val="PodnojeChar"/>
    <w:uiPriority w:val="99"/>
    <w:unhideWhenUsed/>
    <w:rsid w:val="00C95E25"/>
    <w:pPr>
      <w:tabs>
        <w:tab w:val="center" w:pos="4536"/>
        <w:tab w:val="right" w:pos="9072"/>
      </w:tabs>
    </w:pPr>
  </w:style>
  <w:style w:type="character" w:customStyle="1" w:styleId="PodnojeChar">
    <w:name w:val="Podnožje Char"/>
    <w:basedOn w:val="Zadanifontodlomka"/>
    <w:link w:val="Podnoje"/>
    <w:uiPriority w:val="99"/>
    <w:rsid w:val="00C95E25"/>
    <w:rPr>
      <w:rFonts w:ascii="Times New Roman" w:eastAsia="SimSun" w:hAnsi="Times New Roman" w:cs="Mangal"/>
      <w:kern w:val="3"/>
      <w:sz w:val="24"/>
      <w:szCs w:val="24"/>
      <w:lang w:eastAsia="hr-HR"/>
    </w:rPr>
  </w:style>
  <w:style w:type="paragraph" w:customStyle="1" w:styleId="box469218">
    <w:name w:val="box_469218"/>
    <w:basedOn w:val="Normal"/>
    <w:rsid w:val="00FC181F"/>
    <w:pPr>
      <w:widowControl/>
      <w:suppressAutoHyphens w:val="0"/>
      <w:autoSpaceDN/>
      <w:spacing w:before="100" w:beforeAutospacing="1" w:after="100" w:afterAutospacing="1"/>
    </w:pPr>
    <w:rPr>
      <w:rFonts w:eastAsia="Times New Roman" w:cs="Times New Roman"/>
      <w:kern w:val="0"/>
    </w:rPr>
  </w:style>
  <w:style w:type="character" w:styleId="SlijeenaHiperveza">
    <w:name w:val="FollowedHyperlink"/>
    <w:basedOn w:val="Zadanifontodlomka"/>
    <w:uiPriority w:val="99"/>
    <w:semiHidden/>
    <w:unhideWhenUsed/>
    <w:rsid w:val="008B1418"/>
    <w:rPr>
      <w:color w:val="954F72"/>
      <w:u w:val="single"/>
    </w:rPr>
  </w:style>
  <w:style w:type="paragraph" w:customStyle="1" w:styleId="msonormal0">
    <w:name w:val="msonormal"/>
    <w:basedOn w:val="Normal"/>
    <w:rsid w:val="008B1418"/>
    <w:pPr>
      <w:widowControl/>
      <w:suppressAutoHyphens w:val="0"/>
      <w:autoSpaceDN/>
      <w:spacing w:before="100" w:beforeAutospacing="1" w:after="100" w:afterAutospacing="1"/>
    </w:pPr>
    <w:rPr>
      <w:rFonts w:eastAsia="Times New Roman" w:cs="Times New Roman"/>
      <w:kern w:val="0"/>
    </w:rPr>
  </w:style>
  <w:style w:type="paragraph" w:customStyle="1" w:styleId="xl65">
    <w:name w:val="xl65"/>
    <w:basedOn w:val="Normal"/>
    <w:rsid w:val="008B1418"/>
    <w:pPr>
      <w:widowControl/>
      <w:shd w:val="clear" w:color="000000" w:fill="FFFFFF"/>
      <w:suppressAutoHyphens w:val="0"/>
      <w:autoSpaceDN/>
      <w:spacing w:before="100" w:beforeAutospacing="1" w:after="100" w:afterAutospacing="1"/>
    </w:pPr>
    <w:rPr>
      <w:rFonts w:eastAsia="Times New Roman" w:cs="Times New Roman"/>
      <w:kern w:val="0"/>
    </w:rPr>
  </w:style>
  <w:style w:type="paragraph" w:customStyle="1" w:styleId="xl66">
    <w:name w:val="xl66"/>
    <w:basedOn w:val="Normal"/>
    <w:rsid w:val="008B1418"/>
    <w:pPr>
      <w:widowControl/>
      <w:shd w:val="clear" w:color="000000" w:fill="FFFFFF"/>
      <w:suppressAutoHyphens w:val="0"/>
      <w:autoSpaceDN/>
      <w:spacing w:before="100" w:beforeAutospacing="1" w:after="100" w:afterAutospacing="1"/>
      <w:textAlignment w:val="top"/>
    </w:pPr>
    <w:rPr>
      <w:rFonts w:ascii="Arimo" w:eastAsia="Times New Roman" w:hAnsi="Arimo" w:cs="Times New Roman"/>
      <w:b/>
      <w:bCs/>
      <w:color w:val="000000"/>
      <w:kern w:val="0"/>
      <w:sz w:val="16"/>
      <w:szCs w:val="16"/>
    </w:rPr>
  </w:style>
  <w:style w:type="paragraph" w:customStyle="1" w:styleId="xl67">
    <w:name w:val="xl67"/>
    <w:basedOn w:val="Normal"/>
    <w:rsid w:val="008B1418"/>
    <w:pPr>
      <w:widowControl/>
      <w:shd w:val="clear" w:color="000000" w:fill="FFFFFF"/>
      <w:suppressAutoHyphens w:val="0"/>
      <w:autoSpaceDN/>
      <w:spacing w:before="100" w:beforeAutospacing="1" w:after="100" w:afterAutospacing="1"/>
      <w:jc w:val="right"/>
      <w:textAlignment w:val="top"/>
    </w:pPr>
    <w:rPr>
      <w:rFonts w:ascii="Arimo" w:eastAsia="Times New Roman" w:hAnsi="Arimo" w:cs="Times New Roman"/>
      <w:color w:val="000000"/>
      <w:kern w:val="0"/>
      <w:sz w:val="16"/>
      <w:szCs w:val="16"/>
    </w:rPr>
  </w:style>
  <w:style w:type="paragraph" w:customStyle="1" w:styleId="xl68">
    <w:name w:val="xl68"/>
    <w:basedOn w:val="Normal"/>
    <w:rsid w:val="008B1418"/>
    <w:pPr>
      <w:widowControl/>
      <w:shd w:val="clear" w:color="000000" w:fill="FFFFFF"/>
      <w:suppressAutoHyphens w:val="0"/>
      <w:autoSpaceDN/>
      <w:spacing w:before="100" w:beforeAutospacing="1" w:after="100" w:afterAutospacing="1"/>
      <w:textAlignment w:val="top"/>
    </w:pPr>
    <w:rPr>
      <w:rFonts w:ascii="Arimo" w:eastAsia="Times New Roman" w:hAnsi="Arimo" w:cs="Times New Roman"/>
      <w:color w:val="000000"/>
      <w:kern w:val="0"/>
      <w:sz w:val="16"/>
      <w:szCs w:val="16"/>
    </w:rPr>
  </w:style>
  <w:style w:type="paragraph" w:customStyle="1" w:styleId="xl69">
    <w:name w:val="xl69"/>
    <w:basedOn w:val="Normal"/>
    <w:rsid w:val="008B1418"/>
    <w:pPr>
      <w:widowControl/>
      <w:pBdr>
        <w:top w:val="single" w:sz="8" w:space="0" w:color="000000"/>
      </w:pBdr>
      <w:shd w:val="clear" w:color="000000" w:fill="FFFFFF"/>
      <w:suppressAutoHyphens w:val="0"/>
      <w:autoSpaceDN/>
      <w:spacing w:before="100" w:beforeAutospacing="1" w:after="100" w:afterAutospacing="1"/>
    </w:pPr>
    <w:rPr>
      <w:rFonts w:eastAsia="Times New Roman" w:cs="Times New Roman"/>
      <w:kern w:val="0"/>
    </w:rPr>
  </w:style>
  <w:style w:type="paragraph" w:customStyle="1" w:styleId="xl70">
    <w:name w:val="xl70"/>
    <w:basedOn w:val="Normal"/>
    <w:rsid w:val="008B1418"/>
    <w:pPr>
      <w:widowControl/>
      <w:shd w:val="clear" w:color="000000" w:fill="FFFFFF"/>
      <w:suppressAutoHyphens w:val="0"/>
      <w:autoSpaceDN/>
      <w:spacing w:before="100" w:beforeAutospacing="1" w:after="100" w:afterAutospacing="1"/>
      <w:jc w:val="right"/>
      <w:textAlignment w:val="center"/>
    </w:pPr>
    <w:rPr>
      <w:rFonts w:ascii="Arimo" w:eastAsia="Times New Roman" w:hAnsi="Arimo" w:cs="Times New Roman"/>
      <w:b/>
      <w:bCs/>
      <w:color w:val="000000"/>
      <w:kern w:val="0"/>
      <w:sz w:val="16"/>
      <w:szCs w:val="16"/>
    </w:rPr>
  </w:style>
  <w:style w:type="paragraph" w:customStyle="1" w:styleId="xl71">
    <w:name w:val="xl71"/>
    <w:basedOn w:val="Normal"/>
    <w:rsid w:val="008B1418"/>
    <w:pPr>
      <w:widowControl/>
      <w:pBdr>
        <w:bottom w:val="single" w:sz="8" w:space="0" w:color="000000"/>
      </w:pBdr>
      <w:shd w:val="clear" w:color="000000" w:fill="FFFFFF"/>
      <w:suppressAutoHyphens w:val="0"/>
      <w:autoSpaceDN/>
      <w:spacing w:before="100" w:beforeAutospacing="1" w:after="100" w:afterAutospacing="1"/>
      <w:jc w:val="right"/>
    </w:pPr>
    <w:rPr>
      <w:rFonts w:ascii="Arimo" w:eastAsia="Times New Roman" w:hAnsi="Arimo" w:cs="Times New Roman"/>
      <w:b/>
      <w:bCs/>
      <w:color w:val="000000"/>
      <w:kern w:val="0"/>
      <w:sz w:val="16"/>
      <w:szCs w:val="16"/>
    </w:rPr>
  </w:style>
  <w:style w:type="paragraph" w:customStyle="1" w:styleId="xl72">
    <w:name w:val="xl72"/>
    <w:basedOn w:val="Normal"/>
    <w:rsid w:val="008B1418"/>
    <w:pPr>
      <w:widowControl/>
      <w:shd w:val="clear" w:color="000000" w:fill="505050"/>
      <w:suppressAutoHyphens w:val="0"/>
      <w:autoSpaceDN/>
      <w:spacing w:before="100" w:beforeAutospacing="1" w:after="100" w:afterAutospacing="1"/>
      <w:jc w:val="right"/>
      <w:textAlignment w:val="center"/>
    </w:pPr>
    <w:rPr>
      <w:rFonts w:ascii="Arimo" w:eastAsia="Times New Roman" w:hAnsi="Arimo" w:cs="Times New Roman"/>
      <w:b/>
      <w:bCs/>
      <w:color w:val="FFFFFF"/>
      <w:kern w:val="0"/>
      <w:sz w:val="16"/>
      <w:szCs w:val="16"/>
    </w:rPr>
  </w:style>
  <w:style w:type="paragraph" w:customStyle="1" w:styleId="xl73">
    <w:name w:val="xl73"/>
    <w:basedOn w:val="Normal"/>
    <w:rsid w:val="008B1418"/>
    <w:pPr>
      <w:widowControl/>
      <w:shd w:val="clear" w:color="000000" w:fill="000080"/>
      <w:suppressAutoHyphens w:val="0"/>
      <w:autoSpaceDN/>
      <w:spacing w:before="100" w:beforeAutospacing="1" w:after="100" w:afterAutospacing="1"/>
    </w:pPr>
    <w:rPr>
      <w:rFonts w:eastAsia="Times New Roman" w:cs="Times New Roman"/>
      <w:kern w:val="0"/>
    </w:rPr>
  </w:style>
  <w:style w:type="paragraph" w:customStyle="1" w:styleId="xl74">
    <w:name w:val="xl74"/>
    <w:basedOn w:val="Normal"/>
    <w:rsid w:val="008B1418"/>
    <w:pPr>
      <w:widowControl/>
      <w:shd w:val="clear" w:color="000000" w:fill="000080"/>
      <w:suppressAutoHyphens w:val="0"/>
      <w:autoSpaceDN/>
      <w:spacing w:before="100" w:beforeAutospacing="1" w:after="100" w:afterAutospacing="1"/>
      <w:jc w:val="right"/>
      <w:textAlignment w:val="center"/>
    </w:pPr>
    <w:rPr>
      <w:rFonts w:ascii="Arimo" w:eastAsia="Times New Roman" w:hAnsi="Arimo" w:cs="Times New Roman"/>
      <w:color w:val="FFFFFF"/>
      <w:kern w:val="0"/>
      <w:sz w:val="16"/>
      <w:szCs w:val="16"/>
    </w:rPr>
  </w:style>
  <w:style w:type="paragraph" w:customStyle="1" w:styleId="xl75">
    <w:name w:val="xl75"/>
    <w:basedOn w:val="Normal"/>
    <w:rsid w:val="008B1418"/>
    <w:pPr>
      <w:widowControl/>
      <w:shd w:val="clear" w:color="000000" w:fill="FEDE01"/>
      <w:suppressAutoHyphens w:val="0"/>
      <w:autoSpaceDN/>
      <w:spacing w:before="100" w:beforeAutospacing="1" w:after="100" w:afterAutospacing="1"/>
    </w:pPr>
    <w:rPr>
      <w:rFonts w:eastAsia="Times New Roman" w:cs="Times New Roman"/>
      <w:kern w:val="0"/>
    </w:rPr>
  </w:style>
  <w:style w:type="paragraph" w:customStyle="1" w:styleId="xl76">
    <w:name w:val="xl76"/>
    <w:basedOn w:val="Normal"/>
    <w:rsid w:val="008B1418"/>
    <w:pPr>
      <w:widowControl/>
      <w:shd w:val="clear" w:color="000000" w:fill="FEDE01"/>
      <w:suppressAutoHyphens w:val="0"/>
      <w:autoSpaceDN/>
      <w:spacing w:before="100" w:beforeAutospacing="1" w:after="100" w:afterAutospacing="1"/>
      <w:jc w:val="right"/>
      <w:textAlignment w:val="center"/>
    </w:pPr>
    <w:rPr>
      <w:rFonts w:ascii="Arimo" w:eastAsia="Times New Roman" w:hAnsi="Arimo" w:cs="Times New Roman"/>
      <w:color w:val="000000"/>
      <w:kern w:val="0"/>
      <w:sz w:val="16"/>
      <w:szCs w:val="16"/>
    </w:rPr>
  </w:style>
  <w:style w:type="paragraph" w:customStyle="1" w:styleId="xl77">
    <w:name w:val="xl77"/>
    <w:basedOn w:val="Normal"/>
    <w:rsid w:val="008B1418"/>
    <w:pPr>
      <w:widowControl/>
      <w:shd w:val="clear" w:color="000000" w:fill="FFFFFF"/>
      <w:suppressAutoHyphens w:val="0"/>
      <w:autoSpaceDN/>
      <w:spacing w:before="100" w:beforeAutospacing="1" w:after="100" w:afterAutospacing="1"/>
      <w:jc w:val="right"/>
      <w:textAlignment w:val="top"/>
    </w:pPr>
    <w:rPr>
      <w:rFonts w:ascii="Arimo" w:eastAsia="Times New Roman" w:hAnsi="Arimo" w:cs="Times New Roman"/>
      <w:b/>
      <w:bCs/>
      <w:color w:val="000000"/>
      <w:kern w:val="0"/>
      <w:sz w:val="16"/>
      <w:szCs w:val="16"/>
    </w:rPr>
  </w:style>
  <w:style w:type="paragraph" w:customStyle="1" w:styleId="xl78">
    <w:name w:val="xl78"/>
    <w:basedOn w:val="Normal"/>
    <w:rsid w:val="008B1418"/>
    <w:pPr>
      <w:widowControl/>
      <w:shd w:val="clear" w:color="000000" w:fill="0000CE"/>
      <w:suppressAutoHyphens w:val="0"/>
      <w:autoSpaceDN/>
      <w:spacing w:before="100" w:beforeAutospacing="1" w:after="100" w:afterAutospacing="1"/>
    </w:pPr>
    <w:rPr>
      <w:rFonts w:eastAsia="Times New Roman" w:cs="Times New Roman"/>
      <w:kern w:val="0"/>
    </w:rPr>
  </w:style>
  <w:style w:type="paragraph" w:customStyle="1" w:styleId="xl79">
    <w:name w:val="xl79"/>
    <w:basedOn w:val="Normal"/>
    <w:rsid w:val="008B1418"/>
    <w:pPr>
      <w:widowControl/>
      <w:shd w:val="clear" w:color="000000" w:fill="0000CE"/>
      <w:suppressAutoHyphens w:val="0"/>
      <w:autoSpaceDN/>
      <w:spacing w:before="100" w:beforeAutospacing="1" w:after="100" w:afterAutospacing="1"/>
      <w:jc w:val="right"/>
      <w:textAlignment w:val="center"/>
    </w:pPr>
    <w:rPr>
      <w:rFonts w:ascii="Arimo" w:eastAsia="Times New Roman" w:hAnsi="Arimo" w:cs="Times New Roman"/>
      <w:color w:val="FFFFFF"/>
      <w:kern w:val="0"/>
      <w:sz w:val="16"/>
      <w:szCs w:val="16"/>
    </w:rPr>
  </w:style>
  <w:style w:type="paragraph" w:customStyle="1" w:styleId="xl80">
    <w:name w:val="xl80"/>
    <w:basedOn w:val="Normal"/>
    <w:rsid w:val="008B1418"/>
    <w:pPr>
      <w:widowControl/>
      <w:shd w:val="clear" w:color="000000" w:fill="3535FF"/>
      <w:suppressAutoHyphens w:val="0"/>
      <w:autoSpaceDN/>
      <w:spacing w:before="100" w:beforeAutospacing="1" w:after="100" w:afterAutospacing="1"/>
    </w:pPr>
    <w:rPr>
      <w:rFonts w:eastAsia="Times New Roman" w:cs="Times New Roman"/>
      <w:kern w:val="0"/>
    </w:rPr>
  </w:style>
  <w:style w:type="paragraph" w:customStyle="1" w:styleId="xl81">
    <w:name w:val="xl81"/>
    <w:basedOn w:val="Normal"/>
    <w:rsid w:val="008B1418"/>
    <w:pPr>
      <w:widowControl/>
      <w:shd w:val="clear" w:color="000000" w:fill="3535FF"/>
      <w:suppressAutoHyphens w:val="0"/>
      <w:autoSpaceDN/>
      <w:spacing w:before="100" w:beforeAutospacing="1" w:after="100" w:afterAutospacing="1"/>
      <w:jc w:val="right"/>
      <w:textAlignment w:val="center"/>
    </w:pPr>
    <w:rPr>
      <w:rFonts w:ascii="Arimo" w:eastAsia="Times New Roman" w:hAnsi="Arimo" w:cs="Times New Roman"/>
      <w:color w:val="FFFFFF"/>
      <w:kern w:val="0"/>
      <w:sz w:val="16"/>
      <w:szCs w:val="16"/>
    </w:rPr>
  </w:style>
  <w:style w:type="paragraph" w:customStyle="1" w:styleId="xl82">
    <w:name w:val="xl82"/>
    <w:basedOn w:val="Normal"/>
    <w:rsid w:val="008B1418"/>
    <w:pPr>
      <w:widowControl/>
      <w:shd w:val="clear" w:color="000000" w:fill="FFFFFF"/>
      <w:suppressAutoHyphens w:val="0"/>
      <w:autoSpaceDN/>
      <w:spacing w:before="100" w:beforeAutospacing="1" w:after="100" w:afterAutospacing="1"/>
      <w:jc w:val="center"/>
      <w:textAlignment w:val="top"/>
    </w:pPr>
    <w:rPr>
      <w:rFonts w:ascii="Arimo" w:eastAsia="Times New Roman" w:hAnsi="Arimo" w:cs="Times New Roman"/>
      <w:b/>
      <w:bCs/>
      <w:color w:val="000000"/>
      <w:kern w:val="0"/>
    </w:rPr>
  </w:style>
  <w:style w:type="paragraph" w:customStyle="1" w:styleId="xl83">
    <w:name w:val="xl83"/>
    <w:basedOn w:val="Normal"/>
    <w:rsid w:val="008B1418"/>
    <w:pPr>
      <w:widowControl/>
      <w:shd w:val="clear" w:color="000000" w:fill="FFFFFF"/>
      <w:suppressAutoHyphens w:val="0"/>
      <w:autoSpaceDN/>
      <w:spacing w:before="100" w:beforeAutospacing="1" w:after="100" w:afterAutospacing="1"/>
      <w:jc w:val="center"/>
      <w:textAlignment w:val="top"/>
    </w:pPr>
    <w:rPr>
      <w:rFonts w:ascii="Arimo" w:eastAsia="Times New Roman" w:hAnsi="Arimo" w:cs="Times New Roman"/>
      <w:b/>
      <w:bCs/>
      <w:color w:val="000000"/>
      <w:kern w:val="0"/>
      <w:sz w:val="20"/>
      <w:szCs w:val="20"/>
    </w:rPr>
  </w:style>
  <w:style w:type="paragraph" w:customStyle="1" w:styleId="xl84">
    <w:name w:val="xl84"/>
    <w:basedOn w:val="Normal"/>
    <w:rsid w:val="008B1418"/>
    <w:pPr>
      <w:widowControl/>
      <w:shd w:val="clear" w:color="000000" w:fill="FFFFFF"/>
      <w:suppressAutoHyphens w:val="0"/>
      <w:autoSpaceDN/>
      <w:spacing w:before="100" w:beforeAutospacing="1" w:after="100" w:afterAutospacing="1"/>
      <w:jc w:val="center"/>
      <w:textAlignment w:val="top"/>
    </w:pPr>
    <w:rPr>
      <w:rFonts w:ascii="Arimo" w:eastAsia="Times New Roman" w:hAnsi="Arimo" w:cs="Times New Roman"/>
      <w:color w:val="000000"/>
      <w:kern w:val="0"/>
      <w:sz w:val="20"/>
      <w:szCs w:val="20"/>
    </w:rPr>
  </w:style>
  <w:style w:type="paragraph" w:customStyle="1" w:styleId="xl85">
    <w:name w:val="xl85"/>
    <w:basedOn w:val="Normal"/>
    <w:rsid w:val="008B1418"/>
    <w:pPr>
      <w:widowControl/>
      <w:pBdr>
        <w:top w:val="single" w:sz="8" w:space="0" w:color="000000"/>
        <w:bottom w:val="single" w:sz="4" w:space="0" w:color="000000"/>
      </w:pBdr>
      <w:shd w:val="clear" w:color="000000" w:fill="FFFFFF"/>
      <w:suppressAutoHyphens w:val="0"/>
      <w:autoSpaceDN/>
      <w:spacing w:before="100" w:beforeAutospacing="1" w:after="100" w:afterAutospacing="1"/>
      <w:jc w:val="center"/>
    </w:pPr>
    <w:rPr>
      <w:rFonts w:ascii="Arimo" w:eastAsia="Times New Roman" w:hAnsi="Arimo" w:cs="Times New Roman"/>
      <w:b/>
      <w:bCs/>
      <w:color w:val="000000"/>
      <w:kern w:val="0"/>
      <w:sz w:val="16"/>
      <w:szCs w:val="16"/>
    </w:rPr>
  </w:style>
  <w:style w:type="paragraph" w:customStyle="1" w:styleId="xl86">
    <w:name w:val="xl86"/>
    <w:basedOn w:val="Normal"/>
    <w:rsid w:val="008B1418"/>
    <w:pPr>
      <w:widowControl/>
      <w:pBdr>
        <w:bottom w:val="single" w:sz="8" w:space="0" w:color="000000"/>
      </w:pBdr>
      <w:shd w:val="clear" w:color="000000" w:fill="FFFFFF"/>
      <w:suppressAutoHyphens w:val="0"/>
      <w:autoSpaceDN/>
      <w:spacing w:before="100" w:beforeAutospacing="1" w:after="100" w:afterAutospacing="1"/>
      <w:jc w:val="center"/>
    </w:pPr>
    <w:rPr>
      <w:rFonts w:ascii="Arimo" w:eastAsia="Times New Roman" w:hAnsi="Arimo" w:cs="Times New Roman"/>
      <w:b/>
      <w:bCs/>
      <w:color w:val="000000"/>
      <w:kern w:val="0"/>
      <w:sz w:val="16"/>
      <w:szCs w:val="16"/>
    </w:rPr>
  </w:style>
  <w:style w:type="paragraph" w:customStyle="1" w:styleId="xl87">
    <w:name w:val="xl87"/>
    <w:basedOn w:val="Normal"/>
    <w:rsid w:val="008B1418"/>
    <w:pPr>
      <w:widowControl/>
      <w:pBdr>
        <w:bottom w:val="single" w:sz="8" w:space="0" w:color="000000"/>
      </w:pBdr>
      <w:shd w:val="clear" w:color="000000" w:fill="FFFFFF"/>
      <w:suppressAutoHyphens w:val="0"/>
      <w:autoSpaceDN/>
      <w:spacing w:before="100" w:beforeAutospacing="1" w:after="100" w:afterAutospacing="1"/>
    </w:pPr>
    <w:rPr>
      <w:rFonts w:ascii="Arimo" w:eastAsia="Times New Roman" w:hAnsi="Arimo" w:cs="Times New Roman"/>
      <w:b/>
      <w:bCs/>
      <w:color w:val="000000"/>
      <w:kern w:val="0"/>
      <w:sz w:val="16"/>
      <w:szCs w:val="16"/>
    </w:rPr>
  </w:style>
  <w:style w:type="paragraph" w:customStyle="1" w:styleId="xl88">
    <w:name w:val="xl88"/>
    <w:basedOn w:val="Normal"/>
    <w:rsid w:val="008B1418"/>
    <w:pPr>
      <w:widowControl/>
      <w:shd w:val="clear" w:color="000000" w:fill="505050"/>
      <w:suppressAutoHyphens w:val="0"/>
      <w:autoSpaceDN/>
      <w:spacing w:before="100" w:beforeAutospacing="1" w:after="100" w:afterAutospacing="1"/>
      <w:textAlignment w:val="center"/>
    </w:pPr>
    <w:rPr>
      <w:rFonts w:ascii="Arimo" w:eastAsia="Times New Roman" w:hAnsi="Arimo" w:cs="Times New Roman"/>
      <w:b/>
      <w:bCs/>
      <w:color w:val="FFFFFF"/>
      <w:kern w:val="0"/>
      <w:sz w:val="16"/>
      <w:szCs w:val="16"/>
    </w:rPr>
  </w:style>
  <w:style w:type="paragraph" w:customStyle="1" w:styleId="xl89">
    <w:name w:val="xl89"/>
    <w:basedOn w:val="Normal"/>
    <w:rsid w:val="008B1418"/>
    <w:pPr>
      <w:widowControl/>
      <w:shd w:val="clear" w:color="000000" w:fill="000080"/>
      <w:suppressAutoHyphens w:val="0"/>
      <w:autoSpaceDN/>
      <w:spacing w:before="100" w:beforeAutospacing="1" w:after="100" w:afterAutospacing="1"/>
      <w:textAlignment w:val="center"/>
    </w:pPr>
    <w:rPr>
      <w:rFonts w:ascii="Arimo" w:eastAsia="Times New Roman" w:hAnsi="Arimo" w:cs="Times New Roman"/>
      <w:color w:val="FFFFFF"/>
      <w:kern w:val="0"/>
      <w:sz w:val="16"/>
      <w:szCs w:val="16"/>
    </w:rPr>
  </w:style>
  <w:style w:type="paragraph" w:customStyle="1" w:styleId="xl90">
    <w:name w:val="xl90"/>
    <w:basedOn w:val="Normal"/>
    <w:rsid w:val="008B1418"/>
    <w:pPr>
      <w:widowControl/>
      <w:shd w:val="clear" w:color="000000" w:fill="FEDE01"/>
      <w:suppressAutoHyphens w:val="0"/>
      <w:autoSpaceDN/>
      <w:spacing w:before="100" w:beforeAutospacing="1" w:after="100" w:afterAutospacing="1"/>
      <w:textAlignment w:val="center"/>
    </w:pPr>
    <w:rPr>
      <w:rFonts w:ascii="Arimo" w:eastAsia="Times New Roman" w:hAnsi="Arimo" w:cs="Times New Roman"/>
      <w:color w:val="000000"/>
      <w:kern w:val="0"/>
      <w:sz w:val="16"/>
      <w:szCs w:val="16"/>
    </w:rPr>
  </w:style>
  <w:style w:type="paragraph" w:customStyle="1" w:styleId="xl91">
    <w:name w:val="xl91"/>
    <w:basedOn w:val="Normal"/>
    <w:rsid w:val="008B1418"/>
    <w:pPr>
      <w:widowControl/>
      <w:pBdr>
        <w:top w:val="single" w:sz="8" w:space="0" w:color="000000"/>
      </w:pBdr>
      <w:shd w:val="clear" w:color="000000" w:fill="FFFFFF"/>
      <w:suppressAutoHyphens w:val="0"/>
      <w:autoSpaceDN/>
      <w:spacing w:before="100" w:beforeAutospacing="1" w:after="100" w:afterAutospacing="1"/>
    </w:pPr>
    <w:rPr>
      <w:rFonts w:eastAsia="Times New Roman" w:cs="Times New Roman"/>
      <w:kern w:val="0"/>
    </w:rPr>
  </w:style>
  <w:style w:type="paragraph" w:customStyle="1" w:styleId="xl92">
    <w:name w:val="xl92"/>
    <w:basedOn w:val="Normal"/>
    <w:rsid w:val="008B1418"/>
    <w:pPr>
      <w:widowControl/>
      <w:shd w:val="clear" w:color="000000" w:fill="0000CE"/>
      <w:suppressAutoHyphens w:val="0"/>
      <w:autoSpaceDN/>
      <w:spacing w:before="100" w:beforeAutospacing="1" w:after="100" w:afterAutospacing="1"/>
      <w:textAlignment w:val="center"/>
    </w:pPr>
    <w:rPr>
      <w:rFonts w:ascii="Arimo" w:eastAsia="Times New Roman" w:hAnsi="Arimo" w:cs="Times New Roman"/>
      <w:color w:val="FFFFFF"/>
      <w:kern w:val="0"/>
      <w:sz w:val="16"/>
      <w:szCs w:val="16"/>
    </w:rPr>
  </w:style>
  <w:style w:type="paragraph" w:customStyle="1" w:styleId="xl93">
    <w:name w:val="xl93"/>
    <w:basedOn w:val="Normal"/>
    <w:rsid w:val="008B1418"/>
    <w:pPr>
      <w:widowControl/>
      <w:shd w:val="clear" w:color="000000" w:fill="3535FF"/>
      <w:suppressAutoHyphens w:val="0"/>
      <w:autoSpaceDN/>
      <w:spacing w:before="100" w:beforeAutospacing="1" w:after="100" w:afterAutospacing="1"/>
      <w:textAlignment w:val="center"/>
    </w:pPr>
    <w:rPr>
      <w:rFonts w:ascii="Arimo" w:eastAsia="Times New Roman" w:hAnsi="Arimo" w:cs="Times New Roman"/>
      <w:color w:val="FFFFFF"/>
      <w:kern w:val="0"/>
      <w:sz w:val="16"/>
      <w:szCs w:val="16"/>
    </w:rPr>
  </w:style>
  <w:style w:type="numbering" w:customStyle="1" w:styleId="Bezpopisa1">
    <w:name w:val="Bez popisa1"/>
    <w:next w:val="Bezpopisa"/>
    <w:uiPriority w:val="99"/>
    <w:semiHidden/>
    <w:unhideWhenUsed/>
    <w:rsid w:val="004874DE"/>
  </w:style>
  <w:style w:type="paragraph" w:customStyle="1" w:styleId="EMPTYCELLSTYLE">
    <w:name w:val="EMPTY_CELL_STYLE"/>
    <w:basedOn w:val="DefaultStyle"/>
    <w:qFormat/>
    <w:rsid w:val="004874DE"/>
    <w:rPr>
      <w:sz w:val="1"/>
    </w:rPr>
  </w:style>
  <w:style w:type="paragraph" w:customStyle="1" w:styleId="glava">
    <w:name w:val="glava"/>
    <w:basedOn w:val="DefaultStyle"/>
    <w:qFormat/>
    <w:rsid w:val="004874DE"/>
    <w:rPr>
      <w:b/>
      <w:color w:val="FFFFFF"/>
    </w:rPr>
  </w:style>
  <w:style w:type="paragraph" w:customStyle="1" w:styleId="rgp1">
    <w:name w:val="rgp1"/>
    <w:basedOn w:val="DefaultStyle"/>
    <w:qFormat/>
    <w:rsid w:val="004874DE"/>
    <w:rPr>
      <w:color w:val="FFFFFF"/>
    </w:rPr>
  </w:style>
  <w:style w:type="paragraph" w:customStyle="1" w:styleId="rgp2">
    <w:name w:val="rgp2"/>
    <w:basedOn w:val="DefaultStyle"/>
    <w:qFormat/>
    <w:rsid w:val="004874DE"/>
    <w:rPr>
      <w:color w:val="FFFFFF"/>
    </w:rPr>
  </w:style>
  <w:style w:type="paragraph" w:customStyle="1" w:styleId="rgp3">
    <w:name w:val="rgp3"/>
    <w:basedOn w:val="DefaultStyle"/>
    <w:qFormat/>
    <w:rsid w:val="004874DE"/>
    <w:rPr>
      <w:color w:val="FFFFFF"/>
    </w:rPr>
  </w:style>
  <w:style w:type="paragraph" w:customStyle="1" w:styleId="prog1">
    <w:name w:val="prog1"/>
    <w:basedOn w:val="DefaultStyle"/>
    <w:qFormat/>
    <w:rsid w:val="004874DE"/>
  </w:style>
  <w:style w:type="paragraph" w:customStyle="1" w:styleId="prog2">
    <w:name w:val="prog2"/>
    <w:basedOn w:val="DefaultStyle"/>
    <w:qFormat/>
    <w:rsid w:val="004874DE"/>
  </w:style>
  <w:style w:type="paragraph" w:customStyle="1" w:styleId="prog3">
    <w:name w:val="prog3"/>
    <w:basedOn w:val="DefaultStyle"/>
    <w:qFormat/>
    <w:rsid w:val="004874DE"/>
  </w:style>
  <w:style w:type="paragraph" w:customStyle="1" w:styleId="odj1">
    <w:name w:val="odj1"/>
    <w:basedOn w:val="DefaultStyle"/>
    <w:qFormat/>
    <w:rsid w:val="004874DE"/>
    <w:rPr>
      <w:color w:val="FFFFFF"/>
    </w:rPr>
  </w:style>
  <w:style w:type="paragraph" w:customStyle="1" w:styleId="odj2">
    <w:name w:val="odj2"/>
    <w:basedOn w:val="DefaultStyle"/>
    <w:qFormat/>
    <w:rsid w:val="004874DE"/>
    <w:rPr>
      <w:color w:val="FFFFFF"/>
    </w:rPr>
  </w:style>
  <w:style w:type="paragraph" w:customStyle="1" w:styleId="odj3">
    <w:name w:val="odj3"/>
    <w:basedOn w:val="DefaultStyle"/>
    <w:qFormat/>
    <w:rsid w:val="004874DE"/>
  </w:style>
  <w:style w:type="paragraph" w:customStyle="1" w:styleId="fun1">
    <w:name w:val="fun1"/>
    <w:basedOn w:val="DefaultStyle"/>
    <w:qFormat/>
    <w:rsid w:val="004874DE"/>
  </w:style>
  <w:style w:type="paragraph" w:customStyle="1" w:styleId="fun2">
    <w:name w:val="fun2"/>
    <w:basedOn w:val="DefaultStyle"/>
    <w:qFormat/>
    <w:rsid w:val="004874DE"/>
  </w:style>
  <w:style w:type="paragraph" w:customStyle="1" w:styleId="fun3">
    <w:name w:val="fun3"/>
    <w:basedOn w:val="DefaultStyle"/>
    <w:qFormat/>
    <w:rsid w:val="004874DE"/>
  </w:style>
  <w:style w:type="paragraph" w:customStyle="1" w:styleId="izv1">
    <w:name w:val="izv1"/>
    <w:basedOn w:val="DefaultStyle"/>
    <w:qFormat/>
    <w:rsid w:val="004874DE"/>
  </w:style>
  <w:style w:type="paragraph" w:customStyle="1" w:styleId="izv2">
    <w:name w:val="izv2"/>
    <w:basedOn w:val="DefaultStyle"/>
    <w:qFormat/>
    <w:rsid w:val="004874DE"/>
  </w:style>
  <w:style w:type="paragraph" w:customStyle="1" w:styleId="izv3">
    <w:name w:val="izv3"/>
    <w:basedOn w:val="DefaultStyle"/>
    <w:qFormat/>
    <w:rsid w:val="004874DE"/>
  </w:style>
  <w:style w:type="paragraph" w:customStyle="1" w:styleId="kor1">
    <w:name w:val="kor1"/>
    <w:basedOn w:val="DefaultStyle"/>
    <w:qFormat/>
    <w:rsid w:val="004874DE"/>
  </w:style>
  <w:style w:type="paragraph" w:customStyle="1" w:styleId="DefaultStyle">
    <w:name w:val="DefaultStyle"/>
    <w:qFormat/>
    <w:rsid w:val="004874DE"/>
    <w:pPr>
      <w:spacing w:after="0" w:line="240" w:lineRule="auto"/>
    </w:pPr>
    <w:rPr>
      <w:rFonts w:ascii="Arimo" w:eastAsia="Arimo" w:hAnsi="Arimo" w:cs="Arimo"/>
      <w:color w:val="000000"/>
      <w:sz w:val="20"/>
      <w:szCs w:val="20"/>
      <w:lang w:eastAsia="hr-HR"/>
    </w:rPr>
  </w:style>
  <w:style w:type="paragraph" w:customStyle="1" w:styleId="glavaa">
    <w:name w:val="glavaa"/>
    <w:basedOn w:val="DefaultStyle"/>
    <w:qFormat/>
    <w:rsid w:val="004874DE"/>
    <w:rPr>
      <w:color w:val="FFFFFF"/>
    </w:rPr>
  </w:style>
  <w:style w:type="paragraph" w:customStyle="1" w:styleId="rgp1a">
    <w:name w:val="rgp1a"/>
    <w:basedOn w:val="DefaultStyle"/>
    <w:qFormat/>
    <w:rsid w:val="004874DE"/>
    <w:rPr>
      <w:color w:val="FFFFFF"/>
    </w:rPr>
  </w:style>
  <w:style w:type="paragraph" w:customStyle="1" w:styleId="rgp2a">
    <w:name w:val="rgp2a"/>
    <w:basedOn w:val="DefaultStyle"/>
    <w:qFormat/>
    <w:rsid w:val="004874DE"/>
    <w:rPr>
      <w:color w:val="FFFFFF"/>
    </w:rPr>
  </w:style>
  <w:style w:type="paragraph" w:customStyle="1" w:styleId="rgp3a">
    <w:name w:val="rgp3a"/>
    <w:basedOn w:val="DefaultStyle"/>
    <w:qFormat/>
    <w:rsid w:val="004874DE"/>
    <w:rPr>
      <w:color w:val="FFFFFF"/>
    </w:rPr>
  </w:style>
  <w:style w:type="paragraph" w:customStyle="1" w:styleId="prog1a">
    <w:name w:val="prog1a"/>
    <w:basedOn w:val="DefaultStyle"/>
    <w:qFormat/>
    <w:rsid w:val="004874DE"/>
    <w:rPr>
      <w:color w:val="FFFFFF"/>
    </w:rPr>
  </w:style>
  <w:style w:type="paragraph" w:customStyle="1" w:styleId="prog2a">
    <w:name w:val="prog2a"/>
    <w:basedOn w:val="DefaultStyle"/>
    <w:qFormat/>
    <w:rsid w:val="004874DE"/>
    <w:rPr>
      <w:color w:val="FFFFFF"/>
    </w:rPr>
  </w:style>
  <w:style w:type="paragraph" w:customStyle="1" w:styleId="prog3a">
    <w:name w:val="prog3a"/>
    <w:basedOn w:val="DefaultStyle"/>
    <w:qFormat/>
    <w:rsid w:val="004874DE"/>
    <w:rPr>
      <w:color w:val="FFFFFF"/>
    </w:rPr>
  </w:style>
  <w:style w:type="paragraph" w:customStyle="1" w:styleId="izv1a">
    <w:name w:val="izv1a"/>
    <w:basedOn w:val="DefaultStyle"/>
    <w:qFormat/>
    <w:rsid w:val="004874DE"/>
    <w:rPr>
      <w:color w:val="FFFFFF"/>
    </w:rPr>
  </w:style>
  <w:style w:type="paragraph" w:customStyle="1" w:styleId="izv2a">
    <w:name w:val="izv2a"/>
    <w:basedOn w:val="DefaultStyle"/>
    <w:qFormat/>
    <w:rsid w:val="004874DE"/>
    <w:rPr>
      <w:color w:val="FFFFFF"/>
    </w:rPr>
  </w:style>
  <w:style w:type="paragraph" w:customStyle="1" w:styleId="izv3a">
    <w:name w:val="izv3a"/>
    <w:basedOn w:val="DefaultStyle"/>
    <w:qFormat/>
    <w:rsid w:val="004874DE"/>
    <w:rPr>
      <w:color w:val="FFFFFF"/>
    </w:rPr>
  </w:style>
  <w:style w:type="paragraph" w:customStyle="1" w:styleId="kor1a">
    <w:name w:val="kor1a"/>
    <w:basedOn w:val="DefaultStyle"/>
    <w:qFormat/>
    <w:rsid w:val="004874DE"/>
    <w:rPr>
      <w:color w:val="FFFFFF"/>
    </w:rPr>
  </w:style>
  <w:style w:type="paragraph" w:customStyle="1" w:styleId="odj1a">
    <w:name w:val="odj1a"/>
    <w:basedOn w:val="DefaultStyle"/>
    <w:qFormat/>
    <w:rsid w:val="004874DE"/>
    <w:rPr>
      <w:color w:val="FFFFFF"/>
    </w:rPr>
  </w:style>
  <w:style w:type="paragraph" w:customStyle="1" w:styleId="odj2a">
    <w:name w:val="odj2a"/>
    <w:basedOn w:val="DefaultStyle"/>
    <w:qFormat/>
    <w:rsid w:val="004874DE"/>
    <w:rPr>
      <w:color w:val="FFFFFF"/>
    </w:rPr>
  </w:style>
  <w:style w:type="paragraph" w:customStyle="1" w:styleId="odj3a">
    <w:name w:val="odj3a"/>
    <w:basedOn w:val="DefaultStyle"/>
    <w:qFormat/>
    <w:rsid w:val="004874DE"/>
    <w:rPr>
      <w:color w:val="FFFFFF"/>
    </w:rPr>
  </w:style>
  <w:style w:type="paragraph" w:customStyle="1" w:styleId="fun1a">
    <w:name w:val="fun1a"/>
    <w:basedOn w:val="DefaultStyle"/>
    <w:qFormat/>
    <w:rsid w:val="004874DE"/>
    <w:rPr>
      <w:color w:val="FFFFFF"/>
    </w:rPr>
  </w:style>
  <w:style w:type="paragraph" w:customStyle="1" w:styleId="fun2a">
    <w:name w:val="fun2a"/>
    <w:basedOn w:val="DefaultStyle"/>
    <w:qFormat/>
    <w:rsid w:val="004874DE"/>
    <w:rPr>
      <w:color w:val="FFFFFF"/>
    </w:rPr>
  </w:style>
  <w:style w:type="paragraph" w:customStyle="1" w:styleId="fun3a">
    <w:name w:val="fun3a"/>
    <w:basedOn w:val="DefaultStyle"/>
    <w:qFormat/>
    <w:rsid w:val="004874DE"/>
    <w:rPr>
      <w:color w:val="FFFFFF"/>
    </w:rPr>
  </w:style>
  <w:style w:type="paragraph" w:customStyle="1" w:styleId="UvjetniStil">
    <w:name w:val="UvjetniStil"/>
    <w:basedOn w:val="DefaultStyle"/>
    <w:qFormat/>
    <w:rsid w:val="004874DE"/>
  </w:style>
  <w:style w:type="paragraph" w:customStyle="1" w:styleId="TipHeaderStil">
    <w:name w:val="TipHeaderStil"/>
    <w:basedOn w:val="DefaultStyle"/>
    <w:qFormat/>
    <w:rsid w:val="004874DE"/>
  </w:style>
  <w:style w:type="paragraph" w:customStyle="1" w:styleId="TipHeaderStil1">
    <w:name w:val="TipHeaderStil|1"/>
    <w:qFormat/>
    <w:rsid w:val="004874DE"/>
    <w:pPr>
      <w:spacing w:after="0" w:line="240" w:lineRule="auto"/>
    </w:pPr>
    <w:rPr>
      <w:rFonts w:ascii="SansSerif" w:eastAsia="SansSerif" w:hAnsi="SansSerif" w:cs="SansSerif"/>
      <w:color w:val="000000"/>
      <w:sz w:val="20"/>
      <w:szCs w:val="20"/>
      <w:lang w:eastAsia="hr-HR"/>
    </w:rPr>
  </w:style>
  <w:style w:type="paragraph" w:customStyle="1" w:styleId="UvjetniStil10">
    <w:name w:val="UvjetniStil|10"/>
    <w:qFormat/>
    <w:rsid w:val="004874DE"/>
    <w:pPr>
      <w:spacing w:after="0" w:line="240" w:lineRule="auto"/>
    </w:pPr>
    <w:rPr>
      <w:rFonts w:ascii="Arimo" w:eastAsia="Arimo" w:hAnsi="Arimo" w:cs="Arimo"/>
      <w:b/>
      <w:color w:val="000000"/>
      <w:sz w:val="20"/>
      <w:szCs w:val="20"/>
      <w:lang w:eastAsia="hr-HR"/>
    </w:rPr>
  </w:style>
  <w:style w:type="paragraph" w:styleId="Tijeloteksta">
    <w:name w:val="Body Text"/>
    <w:basedOn w:val="Normal"/>
    <w:link w:val="TijelotekstaChar"/>
    <w:uiPriority w:val="1"/>
    <w:qFormat/>
    <w:rsid w:val="00092132"/>
    <w:pPr>
      <w:suppressAutoHyphens w:val="0"/>
      <w:autoSpaceDE w:val="0"/>
    </w:pPr>
    <w:rPr>
      <w:rFonts w:eastAsia="Times New Roman" w:cs="Times New Roman"/>
      <w:kern w:val="0"/>
      <w:lang w:eastAsia="en-US"/>
    </w:rPr>
  </w:style>
  <w:style w:type="character" w:customStyle="1" w:styleId="TijelotekstaChar">
    <w:name w:val="Tijelo teksta Char"/>
    <w:basedOn w:val="Zadanifontodlomka"/>
    <w:link w:val="Tijeloteksta"/>
    <w:uiPriority w:val="1"/>
    <w:rsid w:val="00092132"/>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8735528">
      <w:bodyDiv w:val="1"/>
      <w:marLeft w:val="0"/>
      <w:marRight w:val="0"/>
      <w:marTop w:val="0"/>
      <w:marBottom w:val="0"/>
      <w:divBdr>
        <w:top w:val="none" w:sz="0" w:space="0" w:color="auto"/>
        <w:left w:val="none" w:sz="0" w:space="0" w:color="auto"/>
        <w:bottom w:val="none" w:sz="0" w:space="0" w:color="auto"/>
        <w:right w:val="none" w:sz="0" w:space="0" w:color="auto"/>
      </w:divBdr>
    </w:div>
    <w:div w:id="572356077">
      <w:bodyDiv w:val="1"/>
      <w:marLeft w:val="0"/>
      <w:marRight w:val="0"/>
      <w:marTop w:val="0"/>
      <w:marBottom w:val="0"/>
      <w:divBdr>
        <w:top w:val="none" w:sz="0" w:space="0" w:color="auto"/>
        <w:left w:val="none" w:sz="0" w:space="0" w:color="auto"/>
        <w:bottom w:val="none" w:sz="0" w:space="0" w:color="auto"/>
        <w:right w:val="none" w:sz="0" w:space="0" w:color="auto"/>
      </w:divBdr>
    </w:div>
    <w:div w:id="597372418">
      <w:bodyDiv w:val="1"/>
      <w:marLeft w:val="0"/>
      <w:marRight w:val="0"/>
      <w:marTop w:val="0"/>
      <w:marBottom w:val="0"/>
      <w:divBdr>
        <w:top w:val="none" w:sz="0" w:space="0" w:color="auto"/>
        <w:left w:val="none" w:sz="0" w:space="0" w:color="auto"/>
        <w:bottom w:val="none" w:sz="0" w:space="0" w:color="auto"/>
        <w:right w:val="none" w:sz="0" w:space="0" w:color="auto"/>
      </w:divBdr>
    </w:div>
    <w:div w:id="638919312">
      <w:bodyDiv w:val="1"/>
      <w:marLeft w:val="0"/>
      <w:marRight w:val="0"/>
      <w:marTop w:val="0"/>
      <w:marBottom w:val="0"/>
      <w:divBdr>
        <w:top w:val="none" w:sz="0" w:space="0" w:color="auto"/>
        <w:left w:val="none" w:sz="0" w:space="0" w:color="auto"/>
        <w:bottom w:val="none" w:sz="0" w:space="0" w:color="auto"/>
        <w:right w:val="none" w:sz="0" w:space="0" w:color="auto"/>
      </w:divBdr>
    </w:div>
    <w:div w:id="958075403">
      <w:bodyDiv w:val="1"/>
      <w:marLeft w:val="0"/>
      <w:marRight w:val="0"/>
      <w:marTop w:val="0"/>
      <w:marBottom w:val="0"/>
      <w:divBdr>
        <w:top w:val="none" w:sz="0" w:space="0" w:color="auto"/>
        <w:left w:val="none" w:sz="0" w:space="0" w:color="auto"/>
        <w:bottom w:val="none" w:sz="0" w:space="0" w:color="auto"/>
        <w:right w:val="none" w:sz="0" w:space="0" w:color="auto"/>
      </w:divBdr>
    </w:div>
    <w:div w:id="962662342">
      <w:bodyDiv w:val="1"/>
      <w:marLeft w:val="0"/>
      <w:marRight w:val="0"/>
      <w:marTop w:val="0"/>
      <w:marBottom w:val="0"/>
      <w:divBdr>
        <w:top w:val="none" w:sz="0" w:space="0" w:color="auto"/>
        <w:left w:val="none" w:sz="0" w:space="0" w:color="auto"/>
        <w:bottom w:val="none" w:sz="0" w:space="0" w:color="auto"/>
        <w:right w:val="none" w:sz="0" w:space="0" w:color="auto"/>
      </w:divBdr>
    </w:div>
    <w:div w:id="967276796">
      <w:bodyDiv w:val="1"/>
      <w:marLeft w:val="0"/>
      <w:marRight w:val="0"/>
      <w:marTop w:val="0"/>
      <w:marBottom w:val="0"/>
      <w:divBdr>
        <w:top w:val="none" w:sz="0" w:space="0" w:color="auto"/>
        <w:left w:val="none" w:sz="0" w:space="0" w:color="auto"/>
        <w:bottom w:val="none" w:sz="0" w:space="0" w:color="auto"/>
        <w:right w:val="none" w:sz="0" w:space="0" w:color="auto"/>
      </w:divBdr>
    </w:div>
    <w:div w:id="983583298">
      <w:bodyDiv w:val="1"/>
      <w:marLeft w:val="0"/>
      <w:marRight w:val="0"/>
      <w:marTop w:val="0"/>
      <w:marBottom w:val="0"/>
      <w:divBdr>
        <w:top w:val="none" w:sz="0" w:space="0" w:color="auto"/>
        <w:left w:val="none" w:sz="0" w:space="0" w:color="auto"/>
        <w:bottom w:val="none" w:sz="0" w:space="0" w:color="auto"/>
        <w:right w:val="none" w:sz="0" w:space="0" w:color="auto"/>
      </w:divBdr>
    </w:div>
    <w:div w:id="1065641798">
      <w:bodyDiv w:val="1"/>
      <w:marLeft w:val="0"/>
      <w:marRight w:val="0"/>
      <w:marTop w:val="0"/>
      <w:marBottom w:val="0"/>
      <w:divBdr>
        <w:top w:val="none" w:sz="0" w:space="0" w:color="auto"/>
        <w:left w:val="none" w:sz="0" w:space="0" w:color="auto"/>
        <w:bottom w:val="none" w:sz="0" w:space="0" w:color="auto"/>
        <w:right w:val="none" w:sz="0" w:space="0" w:color="auto"/>
      </w:divBdr>
    </w:div>
    <w:div w:id="1388839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6995CF-43AD-4D4B-A888-0534941B97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281</TotalTime>
  <Pages>23</Pages>
  <Words>7354</Words>
  <Characters>41922</Characters>
  <Application>Microsoft Office Word</Application>
  <DocSecurity>0</DocSecurity>
  <Lines>349</Lines>
  <Paragraphs>98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49178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Marija</dc:creator>
  <cp:keywords/>
  <dc:description/>
  <cp:lastModifiedBy>Marija</cp:lastModifiedBy>
  <cp:revision>64</cp:revision>
  <cp:lastPrinted>2025-10-03T10:47:00Z</cp:lastPrinted>
  <dcterms:created xsi:type="dcterms:W3CDTF">2024-10-29T09:29:00Z</dcterms:created>
  <dcterms:modified xsi:type="dcterms:W3CDTF">2025-11-13T10:58:00Z</dcterms:modified>
</cp:coreProperties>
</file>